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CBD68" w14:textId="288C3D02" w:rsidR="00986F47" w:rsidRPr="00DC781F" w:rsidRDefault="00A07103" w:rsidP="00986F47">
      <w:pPr>
        <w:jc w:val="right"/>
        <w:rPr>
          <w:rFonts w:cs="Arial"/>
          <w:color w:val="7030A0"/>
          <w:sz w:val="52"/>
          <w:szCs w:val="52"/>
        </w:rPr>
      </w:pPr>
      <w:r>
        <w:rPr>
          <w:rFonts w:cs="Arial"/>
          <w:color w:val="7030A0"/>
          <w:sz w:val="52"/>
          <w:szCs w:val="52"/>
        </w:rPr>
        <w:t>Guide to Microsoft Editor</w:t>
      </w:r>
    </w:p>
    <w:p w14:paraId="472B2475" w14:textId="77777777" w:rsidR="00986F47" w:rsidRPr="00BA5D25" w:rsidRDefault="00986F47" w:rsidP="00986F47">
      <w:pPr>
        <w:jc w:val="right"/>
        <w:rPr>
          <w:rFonts w:cs="Arial"/>
        </w:rPr>
      </w:pPr>
      <w:r>
        <w:rPr>
          <w:rFonts w:cs="Arial"/>
        </w:rPr>
        <w:t>Study Development</w:t>
      </w:r>
      <w:r w:rsidRPr="00BA5D25">
        <w:rPr>
          <w:rFonts w:cs="Arial"/>
        </w:rPr>
        <w:t xml:space="preserve"> </w:t>
      </w:r>
      <w:r>
        <w:rPr>
          <w:rFonts w:cs="Arial"/>
        </w:rPr>
        <w:t>F</w:t>
      </w:r>
      <w:r w:rsidRPr="00BA5D25">
        <w:rPr>
          <w:rFonts w:cs="Arial"/>
        </w:rPr>
        <w:t>actsheet</w:t>
      </w:r>
    </w:p>
    <w:p w14:paraId="5D228900" w14:textId="77777777" w:rsidR="00986F47" w:rsidRPr="00BA5D25" w:rsidRDefault="00986F47" w:rsidP="00986F47">
      <w:pPr>
        <w:jc w:val="right"/>
        <w:rPr>
          <w:rFonts w:cs="Arial"/>
        </w:rPr>
      </w:pPr>
      <w:r>
        <w:rPr>
          <w:rFonts w:cs="Arial"/>
          <w:noProof/>
          <w:sz w:val="22"/>
          <w:szCs w:val="22"/>
        </w:rPr>
        <mc:AlternateContent>
          <mc:Choice Requires="wps">
            <w:drawing>
              <wp:anchor distT="0" distB="0" distL="114300" distR="114300" simplePos="0" relativeHeight="251659264" behindDoc="0" locked="0" layoutInCell="1" allowOverlap="1" wp14:anchorId="7E80B30D" wp14:editId="2A61FB0D">
                <wp:simplePos x="0" y="0"/>
                <wp:positionH relativeFrom="column">
                  <wp:posOffset>4445</wp:posOffset>
                </wp:positionH>
                <wp:positionV relativeFrom="paragraph">
                  <wp:posOffset>111289</wp:posOffset>
                </wp:positionV>
                <wp:extent cx="6627136" cy="0"/>
                <wp:effectExtent l="0" t="0" r="15240" b="127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271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E3CA4F" id="Straight Connector 3"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8.75pt" to="522.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" strokecolor="black [3200]" strokeweight=".5pt">
                <v:stroke joinstyle="miter"/>
              </v:line>
            </w:pict>
          </mc:Fallback>
        </mc:AlternateContent>
      </w:r>
    </w:p>
    <w:p w14:paraId="3EA0936D" w14:textId="77777777" w:rsidR="00A07103" w:rsidRPr="00A07103" w:rsidRDefault="00A07103" w:rsidP="00AC3397">
      <w:pPr>
        <w:rPr>
          <w:rFonts w:cs="Arial"/>
        </w:rPr>
      </w:pPr>
      <w:r w:rsidRPr="00A07103">
        <w:rPr>
          <w:rFonts w:cs="Arial"/>
        </w:rPr>
        <w:t xml:space="preserve">Microsoft Editor is an AI-powered service that provides corrections and suggestions for your writing. The advanced features of the functionality are included with your Microsoft 365 subscription. This guide will explain what the service offers, and how you can use it effectively to improve your academic writing. </w:t>
      </w:r>
    </w:p>
    <w:p w14:paraId="3144885A" w14:textId="77777777" w:rsidR="00A07103" w:rsidRPr="00A07103" w:rsidRDefault="00A07103" w:rsidP="00AC3397">
      <w:pPr>
        <w:rPr>
          <w:rFonts w:cs="Arial"/>
        </w:rPr>
      </w:pPr>
    </w:p>
    <w:p w14:paraId="2D2FB0AD" w14:textId="77777777" w:rsidR="00A07103" w:rsidRPr="00A07103" w:rsidRDefault="00A07103" w:rsidP="00AC3397">
      <w:pPr>
        <w:pStyle w:val="Heading2"/>
        <w:rPr>
          <w:bCs/>
          <w:sz w:val="24"/>
          <w:szCs w:val="24"/>
        </w:rPr>
      </w:pPr>
      <w:r w:rsidRPr="00A07103">
        <w:rPr>
          <w:bCs/>
          <w:sz w:val="24"/>
          <w:szCs w:val="24"/>
        </w:rPr>
        <w:t>How do I access the Editor service?</w:t>
      </w:r>
    </w:p>
    <w:p w14:paraId="1999975F" w14:textId="47CE6C5F" w:rsidR="00A07103" w:rsidRPr="00A07103" w:rsidRDefault="00A07103" w:rsidP="00AC3397">
      <w:pPr>
        <w:pStyle w:val="ListParagraph"/>
        <w:numPr>
          <w:ilvl w:val="0"/>
          <w:numId w:val="8"/>
        </w:numPr>
        <w:rPr>
          <w:rFonts w:cs="Arial"/>
        </w:rPr>
      </w:pPr>
      <w:r w:rsidRPr="00A07103">
        <w:rPr>
          <w:rFonts w:cs="Arial"/>
        </w:rPr>
        <w:t xml:space="preserve">Go to </w:t>
      </w:r>
      <w:hyperlink r:id="rId11" w:history="1">
        <w:r w:rsidR="00CF49D5">
          <w:rPr>
            <w:rStyle w:val="Hyperlink"/>
            <w:rFonts w:cs="Arial"/>
          </w:rPr>
          <w:t>office.com</w:t>
        </w:r>
      </w:hyperlink>
      <w:r w:rsidRPr="00A07103">
        <w:rPr>
          <w:rFonts w:cs="Arial"/>
        </w:rPr>
        <w:t xml:space="preserve"> and login with your YSJ credentials. Then open (or upload) the Word document that you want to work on.</w:t>
      </w:r>
    </w:p>
    <w:p w14:paraId="3450C5AB" w14:textId="77777777" w:rsidR="00A07103" w:rsidRPr="00A07103" w:rsidRDefault="00A07103" w:rsidP="00AC3397">
      <w:pPr>
        <w:pStyle w:val="ListParagraph"/>
        <w:rPr>
          <w:rFonts w:cs="Arial"/>
        </w:rPr>
      </w:pPr>
      <w:r w:rsidRPr="00A07103">
        <w:rPr>
          <w:rFonts w:cs="Arial"/>
          <w:noProof/>
        </w:rPr>
        <w:drawing>
          <wp:anchor distT="0" distB="0" distL="114300" distR="114300" simplePos="0" relativeHeight="251661312" behindDoc="0" locked="0" layoutInCell="1" allowOverlap="1" wp14:anchorId="4FDBE2F6" wp14:editId="55204F81">
            <wp:simplePos x="0" y="0"/>
            <wp:positionH relativeFrom="margin">
              <wp:posOffset>3707765</wp:posOffset>
            </wp:positionH>
            <wp:positionV relativeFrom="paragraph">
              <wp:posOffset>146050</wp:posOffset>
            </wp:positionV>
            <wp:extent cx="2934335" cy="775335"/>
            <wp:effectExtent l="0" t="0" r="0" b="571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4335" cy="775335"/>
                    </a:xfrm>
                    <a:prstGeom prst="rect">
                      <a:avLst/>
                    </a:prstGeom>
                  </pic:spPr>
                </pic:pic>
              </a:graphicData>
            </a:graphic>
            <wp14:sizeRelH relativeFrom="page">
              <wp14:pctWidth>0</wp14:pctWidth>
            </wp14:sizeRelH>
            <wp14:sizeRelV relativeFrom="page">
              <wp14:pctHeight>0</wp14:pctHeight>
            </wp14:sizeRelV>
          </wp:anchor>
        </w:drawing>
      </w:r>
    </w:p>
    <w:p w14:paraId="19BC06C4" w14:textId="77777777" w:rsidR="00A07103" w:rsidRPr="00A07103" w:rsidRDefault="00A07103" w:rsidP="00AC3397">
      <w:pPr>
        <w:pStyle w:val="ListParagraph"/>
        <w:numPr>
          <w:ilvl w:val="0"/>
          <w:numId w:val="8"/>
        </w:numPr>
        <w:rPr>
          <w:rFonts w:cs="Arial"/>
        </w:rPr>
      </w:pPr>
      <w:r w:rsidRPr="00A07103">
        <w:rPr>
          <w:rFonts w:cs="Arial"/>
        </w:rPr>
        <w:t>Once you have opened the Word document in your web browser, click ‘Review’ on the top ribbon, then you will see ‘Editor’ on the far-left side of the screen.</w:t>
      </w:r>
    </w:p>
    <w:p w14:paraId="5D5C5848" w14:textId="77777777" w:rsidR="00A07103" w:rsidRPr="00A07103" w:rsidRDefault="00A07103" w:rsidP="00AC3397">
      <w:pPr>
        <w:ind w:left="360"/>
        <w:rPr>
          <w:rFonts w:cs="Arial"/>
        </w:rPr>
      </w:pPr>
      <w:r w:rsidRPr="00A07103">
        <w:rPr>
          <w:noProof/>
        </w:rPr>
        <w:drawing>
          <wp:anchor distT="0" distB="0" distL="114300" distR="114300" simplePos="0" relativeHeight="251663360" behindDoc="0" locked="0" layoutInCell="1" allowOverlap="1" wp14:anchorId="07D1ED24" wp14:editId="1B833514">
            <wp:simplePos x="0" y="0"/>
            <wp:positionH relativeFrom="margin">
              <wp:align>right</wp:align>
            </wp:positionH>
            <wp:positionV relativeFrom="paragraph">
              <wp:posOffset>147347</wp:posOffset>
            </wp:positionV>
            <wp:extent cx="1405255" cy="1450340"/>
            <wp:effectExtent l="0" t="0" r="4445" b="0"/>
            <wp:wrapSquare wrapText="bothSides"/>
            <wp:docPr id="2" name="Picture 2" descr="This image shows the dropdown menu displayed when clicking the symbol next to the Editor tab. The menu items are:&#10;- Editor&#10;- Editor Settings...&#10;- AutoCorrect Options...&#10;- Text Predictions...&#10;- Set Proofing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mage shows the dropdown menu displayed when clicking the symbol next to the Editor tab. The menu items are:&#10;- Editor&#10;- Editor Settings...&#10;- AutoCorrect Options...&#10;- Text Predictions...&#10;- Set Proofing Language..."/>
                    <pic:cNvPicPr/>
                  </pic:nvPicPr>
                  <pic:blipFill rotWithShape="1">
                    <a:blip r:embed="rId13">
                      <a:extLst>
                        <a:ext uri="{28A0092B-C50C-407E-A947-70E740481C1C}">
                          <a14:useLocalDpi xmlns:a14="http://schemas.microsoft.com/office/drawing/2010/main" val="0"/>
                        </a:ext>
                      </a:extLst>
                    </a:blip>
                    <a:srcRect t="13936" r="88284" b="64562"/>
                    <a:stretch/>
                  </pic:blipFill>
                  <pic:spPr bwMode="auto">
                    <a:xfrm>
                      <a:off x="0" y="0"/>
                      <a:ext cx="1405255" cy="14507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B39C25" w14:textId="77777777" w:rsidR="00A07103" w:rsidRPr="00A07103" w:rsidRDefault="00A07103" w:rsidP="00AC3397">
      <w:pPr>
        <w:pStyle w:val="ListParagraph"/>
        <w:numPr>
          <w:ilvl w:val="0"/>
          <w:numId w:val="9"/>
        </w:numPr>
        <w:rPr>
          <w:rFonts w:cs="Arial"/>
        </w:rPr>
      </w:pPr>
      <w:r w:rsidRPr="00A07103">
        <w:rPr>
          <w:rFonts w:cs="Arial"/>
        </w:rPr>
        <w:t>Click the dropdown symbol to bring up further options. Click ‘Set Proofing Language…’, select ‘Current Document’ and make sure the proofing language is set to ‘English (U.K.)’. Next, click ‘Editor Settings…’ and decide which functionality within Microsoft Editor you want to use for this document. These options are split into Corrections and Refinements, and are explained in further detail below.</w:t>
      </w:r>
      <w:r w:rsidRPr="00A07103">
        <w:rPr>
          <w:noProof/>
        </w:rPr>
        <w:t xml:space="preserve"> </w:t>
      </w:r>
    </w:p>
    <w:p w14:paraId="177A170D" w14:textId="77777777" w:rsidR="00A07103" w:rsidRPr="00A07103" w:rsidRDefault="00A07103" w:rsidP="00AC3397">
      <w:pPr>
        <w:ind w:left="360"/>
        <w:rPr>
          <w:rFonts w:cs="Arial"/>
        </w:rPr>
      </w:pPr>
    </w:p>
    <w:p w14:paraId="41D31EDF" w14:textId="77777777" w:rsidR="00A07103" w:rsidRPr="00A07103" w:rsidRDefault="00A07103" w:rsidP="00AC3397">
      <w:pPr>
        <w:rPr>
          <w:rFonts w:cs="Arial"/>
        </w:rPr>
      </w:pPr>
    </w:p>
    <w:p w14:paraId="5B541FFC" w14:textId="77777777" w:rsidR="00A07103" w:rsidRPr="00A07103" w:rsidRDefault="00A07103" w:rsidP="00AC3397">
      <w:pPr>
        <w:pStyle w:val="Heading2"/>
        <w:rPr>
          <w:bCs/>
          <w:sz w:val="24"/>
          <w:szCs w:val="24"/>
        </w:rPr>
      </w:pPr>
      <w:r w:rsidRPr="00A07103">
        <w:rPr>
          <w:bCs/>
          <w:sz w:val="24"/>
          <w:szCs w:val="24"/>
        </w:rPr>
        <w:t>Corrections</w:t>
      </w:r>
    </w:p>
    <w:p w14:paraId="455BF19F" w14:textId="77777777" w:rsidR="00A07103" w:rsidRPr="00A07103" w:rsidRDefault="00A07103" w:rsidP="00AC3397">
      <w:pPr>
        <w:rPr>
          <w:rFonts w:cs="Arial"/>
        </w:rPr>
      </w:pPr>
      <w:r w:rsidRPr="00A07103">
        <w:rPr>
          <w:rFonts w:cs="Arial"/>
        </w:rPr>
        <w:t xml:space="preserve">These options help you to identify </w:t>
      </w:r>
      <w:r w:rsidRPr="00A07103">
        <w:rPr>
          <w:rFonts w:cs="Arial"/>
          <w:b/>
          <w:bCs/>
        </w:rPr>
        <w:t>Spelling</w:t>
      </w:r>
      <w:r w:rsidRPr="00A07103">
        <w:rPr>
          <w:rFonts w:cs="Arial"/>
        </w:rPr>
        <w:t xml:space="preserve"> and </w:t>
      </w:r>
      <w:r w:rsidRPr="00A07103">
        <w:rPr>
          <w:rFonts w:cs="Arial"/>
          <w:b/>
          <w:bCs/>
        </w:rPr>
        <w:t>Grammar</w:t>
      </w:r>
      <w:r w:rsidRPr="00A07103">
        <w:rPr>
          <w:rFonts w:cs="Arial"/>
        </w:rPr>
        <w:t xml:space="preserve"> mistakes within your writing.</w:t>
      </w:r>
    </w:p>
    <w:p w14:paraId="735129E4" w14:textId="77777777" w:rsidR="00A07103" w:rsidRPr="00A07103" w:rsidRDefault="00A07103" w:rsidP="00AC3397">
      <w:pPr>
        <w:rPr>
          <w:rFonts w:cs="Arial"/>
        </w:rPr>
      </w:pPr>
      <w:r w:rsidRPr="00A07103">
        <w:rPr>
          <w:noProof/>
        </w:rPr>
        <w:lastRenderedPageBreak/>
        <w:drawing>
          <wp:anchor distT="0" distB="0" distL="114300" distR="114300" simplePos="0" relativeHeight="251664384" behindDoc="0" locked="0" layoutInCell="1" allowOverlap="1" wp14:anchorId="1398002F" wp14:editId="225010FD">
            <wp:simplePos x="0" y="0"/>
            <wp:positionH relativeFrom="margin">
              <wp:align>right</wp:align>
            </wp:positionH>
            <wp:positionV relativeFrom="paragraph">
              <wp:posOffset>88900</wp:posOffset>
            </wp:positionV>
            <wp:extent cx="1359535" cy="875030"/>
            <wp:effectExtent l="0" t="0" r="0" b="127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4">
                      <a:extLst>
                        <a:ext uri="{28A0092B-C50C-407E-A947-70E740481C1C}">
                          <a14:useLocalDpi xmlns:a14="http://schemas.microsoft.com/office/drawing/2010/main" val="0"/>
                        </a:ext>
                      </a:extLst>
                    </a:blip>
                    <a:srcRect l="13550" t="51075" r="72613" b="33074"/>
                    <a:stretch/>
                  </pic:blipFill>
                  <pic:spPr bwMode="auto">
                    <a:xfrm>
                      <a:off x="0" y="0"/>
                      <a:ext cx="1359535" cy="875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C0F476" w14:textId="77777777" w:rsidR="00A07103" w:rsidRPr="00A07103" w:rsidRDefault="00A07103" w:rsidP="00AC3397">
      <w:pPr>
        <w:rPr>
          <w:rFonts w:cs="Arial"/>
        </w:rPr>
      </w:pPr>
      <w:r w:rsidRPr="00A07103">
        <w:rPr>
          <w:rFonts w:cs="Arial"/>
        </w:rPr>
        <w:t>Spelling mistakes appear with a red squiggly line under the word. Clicking on the word brings up a window where you can view the suggested change. You can either click on the suggested word to change it, or click ‘Ignore All’ to keep the original spelling.</w:t>
      </w:r>
    </w:p>
    <w:p w14:paraId="046F0440" w14:textId="77777777" w:rsidR="00A07103" w:rsidRPr="00A07103" w:rsidRDefault="00A07103" w:rsidP="00AC3397">
      <w:pPr>
        <w:rPr>
          <w:rFonts w:cs="Arial"/>
        </w:rPr>
      </w:pPr>
    </w:p>
    <w:p w14:paraId="3202B343" w14:textId="77777777" w:rsidR="00A07103" w:rsidRPr="00A07103" w:rsidRDefault="00A07103" w:rsidP="00AC3397">
      <w:pPr>
        <w:rPr>
          <w:rFonts w:cs="Arial"/>
        </w:rPr>
      </w:pPr>
      <w:r w:rsidRPr="00A07103">
        <w:rPr>
          <w:noProof/>
        </w:rPr>
        <w:drawing>
          <wp:anchor distT="0" distB="0" distL="114300" distR="114300" simplePos="0" relativeHeight="251665408" behindDoc="0" locked="0" layoutInCell="1" allowOverlap="1" wp14:anchorId="7980DCE7" wp14:editId="5FA76FF8">
            <wp:simplePos x="0" y="0"/>
            <wp:positionH relativeFrom="margin">
              <wp:align>right</wp:align>
            </wp:positionH>
            <wp:positionV relativeFrom="paragraph">
              <wp:posOffset>6350</wp:posOffset>
            </wp:positionV>
            <wp:extent cx="2623820" cy="967740"/>
            <wp:effectExtent l="0" t="0" r="5080" b="3810"/>
            <wp:wrapSquare wrapText="bothSides"/>
            <wp:docPr id="8" name="Picture 8" descr="This image shows two solid blue lines under the word 'affect'. It shows the Editor window which is displayed when clicking on the word. This says &quot;Grammar. Possible Word Choice Error&quot; and gives the suggested alternative spelling of 'effect' (with an E), as well as the option to 'Ign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mage shows two solid blue lines under the word 'affect'. It shows the Editor window which is displayed when clicking on the word. This says &quot;Grammar. Possible Word Choice Error&quot; and gives the suggested alternative spelling of 'effect' (with an E), as well as the option to 'Ignore'."/>
                    <pic:cNvPicPr/>
                  </pic:nvPicPr>
                  <pic:blipFill rotWithShape="1">
                    <a:blip r:embed="rId15">
                      <a:extLst>
                        <a:ext uri="{28A0092B-C50C-407E-A947-70E740481C1C}">
                          <a14:useLocalDpi xmlns:a14="http://schemas.microsoft.com/office/drawing/2010/main" val="0"/>
                        </a:ext>
                      </a:extLst>
                    </a:blip>
                    <a:srcRect l="14513" t="47124" r="58477" b="35167"/>
                    <a:stretch/>
                  </pic:blipFill>
                  <pic:spPr bwMode="auto">
                    <a:xfrm>
                      <a:off x="0" y="0"/>
                      <a:ext cx="2623820" cy="96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7103">
        <w:rPr>
          <w:rFonts w:cs="Arial"/>
        </w:rPr>
        <w:t>Grammatical errors appear with two solid blue lines under the word(s) concerned. The Editor will give a brief explanation of why it thinks a mistake has been made and will give a suggested correction. Again, you can choose to accept this change by clicking on the suggestion, or click ‘Ignore’.</w:t>
      </w:r>
    </w:p>
    <w:p w14:paraId="2CA3EB08" w14:textId="77777777" w:rsidR="00A07103" w:rsidRPr="00A07103" w:rsidRDefault="00A07103" w:rsidP="00AC3397">
      <w:pPr>
        <w:rPr>
          <w:rFonts w:cs="Arial"/>
        </w:rPr>
      </w:pPr>
    </w:p>
    <w:p w14:paraId="277C55A5" w14:textId="77777777" w:rsidR="00A07103" w:rsidRPr="00A07103" w:rsidRDefault="00A07103" w:rsidP="00AC3397">
      <w:pPr>
        <w:rPr>
          <w:rFonts w:cs="Arial"/>
        </w:rPr>
      </w:pPr>
      <w:r w:rsidRPr="00A07103">
        <w:rPr>
          <w:rFonts w:cs="Arial"/>
        </w:rPr>
        <w:t>While this functionality can be extremely helpful when you are proofreading your writing, remember that the service is not perfect – it will not pick up all spelling and grammar mistakes, and sometimes it will identify something as a mistake which is actually correct in the context of your writing. So, you can think of it as a useful tool, but you should not rely on it completely – use your own judgment too!</w:t>
      </w:r>
    </w:p>
    <w:p w14:paraId="0849F0C8" w14:textId="77777777" w:rsidR="00A07103" w:rsidRPr="00A07103" w:rsidRDefault="00A07103" w:rsidP="00AC3397">
      <w:pPr>
        <w:rPr>
          <w:rFonts w:cs="Arial"/>
        </w:rPr>
      </w:pPr>
    </w:p>
    <w:p w14:paraId="17A6DF6E" w14:textId="77777777" w:rsidR="00A07103" w:rsidRPr="00A07103" w:rsidRDefault="00A07103" w:rsidP="00AC3397">
      <w:pPr>
        <w:pStyle w:val="Heading2"/>
        <w:rPr>
          <w:rFonts w:cs="Arial"/>
          <w:sz w:val="24"/>
          <w:szCs w:val="24"/>
        </w:rPr>
      </w:pPr>
      <w:r w:rsidRPr="00A07103">
        <w:rPr>
          <w:sz w:val="24"/>
          <w:szCs w:val="24"/>
        </w:rPr>
        <w:t>Refinements</w:t>
      </w:r>
    </w:p>
    <w:p w14:paraId="77D65054" w14:textId="77777777" w:rsidR="00A07103" w:rsidRPr="00A07103" w:rsidRDefault="00A07103" w:rsidP="00AC3397">
      <w:pPr>
        <w:rPr>
          <w:rFonts w:cs="Arial"/>
        </w:rPr>
      </w:pPr>
      <w:r w:rsidRPr="00A07103">
        <w:rPr>
          <w:noProof/>
        </w:rPr>
        <w:drawing>
          <wp:anchor distT="0" distB="0" distL="114300" distR="114300" simplePos="0" relativeHeight="251666432" behindDoc="0" locked="0" layoutInCell="1" allowOverlap="1" wp14:anchorId="416BA339" wp14:editId="59618FB5">
            <wp:simplePos x="0" y="0"/>
            <wp:positionH relativeFrom="margin">
              <wp:align>right</wp:align>
            </wp:positionH>
            <wp:positionV relativeFrom="paragraph">
              <wp:posOffset>709295</wp:posOffset>
            </wp:positionV>
            <wp:extent cx="2148205" cy="1254760"/>
            <wp:effectExtent l="0" t="0" r="4445" b="2540"/>
            <wp:wrapSquare wrapText="bothSides"/>
            <wp:docPr id="18" name="Picture 18" descr="This image shows a dashed blue line under the acronym 'PA'. It shows the Editor window which is displayed when clicking on the word. This says &quot;Acronyms. Consider writing out this acronym&quot; and gives the suggestion of 'PA (Physical Activity', as well as the option to 'Ign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mage shows a dashed blue line under the acronym 'PA'. It shows the Editor window which is displayed when clicking on the word. This says &quot;Acronyms. Consider writing out this acronym&quot; and gives the suggestion of 'PA (Physical Activity', as well as the option to 'Ignore'."/>
                    <pic:cNvPicPr/>
                  </pic:nvPicPr>
                  <pic:blipFill rotWithShape="1">
                    <a:blip r:embed="rId16">
                      <a:extLst>
                        <a:ext uri="{28A0092B-C50C-407E-A947-70E740481C1C}">
                          <a14:useLocalDpi xmlns:a14="http://schemas.microsoft.com/office/drawing/2010/main" val="0"/>
                        </a:ext>
                      </a:extLst>
                    </a:blip>
                    <a:srcRect l="26222" t="49728" r="52475" b="28142"/>
                    <a:stretch/>
                  </pic:blipFill>
                  <pic:spPr bwMode="auto">
                    <a:xfrm>
                      <a:off x="0" y="0"/>
                      <a:ext cx="2148205" cy="1254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7103">
        <w:rPr>
          <w:rFonts w:cs="Arial"/>
        </w:rPr>
        <w:t>These options provide suggestions for how to make your writing flow better and make it easier for your reader to follow. The highlighted words or phrases are not necessarily grammatically ‘incorrect’, but the software thinks an improvement could be made. This type of suggestion is indicated by a dashed blue line under the relevant word or phrase.</w:t>
      </w:r>
      <w:r w:rsidRPr="00A07103">
        <w:rPr>
          <w:rFonts w:cs="Arial"/>
        </w:rPr>
        <w:br/>
      </w:r>
      <w:r w:rsidRPr="00A07103">
        <w:rPr>
          <w:rFonts w:cs="Arial"/>
        </w:rPr>
        <w:br/>
        <w:t xml:space="preserve">In the example on the right, the Editor suggests writing out an </w:t>
      </w:r>
      <w:r w:rsidRPr="00A07103">
        <w:rPr>
          <w:rFonts w:cs="Arial"/>
          <w:b/>
          <w:bCs/>
        </w:rPr>
        <w:t>acronym</w:t>
      </w:r>
      <w:r w:rsidRPr="00A07103">
        <w:rPr>
          <w:rFonts w:cs="Arial"/>
        </w:rPr>
        <w:t xml:space="preserve"> in full the first time it is introduced in the text. </w:t>
      </w:r>
    </w:p>
    <w:p w14:paraId="73D4B0C1" w14:textId="77777777" w:rsidR="00A07103" w:rsidRPr="00A07103" w:rsidRDefault="00A07103" w:rsidP="00AC3397">
      <w:pPr>
        <w:rPr>
          <w:rFonts w:cs="Arial"/>
        </w:rPr>
      </w:pPr>
    </w:p>
    <w:p w14:paraId="418DE143" w14:textId="77777777" w:rsidR="00A07103" w:rsidRPr="00A07103" w:rsidRDefault="00A07103" w:rsidP="00AC3397">
      <w:pPr>
        <w:rPr>
          <w:rFonts w:cs="Arial"/>
        </w:rPr>
      </w:pPr>
    </w:p>
    <w:p w14:paraId="7B0798A2" w14:textId="77777777" w:rsidR="00A07103" w:rsidRPr="00A07103" w:rsidRDefault="00A07103" w:rsidP="00AC3397">
      <w:pPr>
        <w:rPr>
          <w:rFonts w:cs="Arial"/>
        </w:rPr>
      </w:pPr>
    </w:p>
    <w:p w14:paraId="6D778220" w14:textId="77777777" w:rsidR="00A07103" w:rsidRPr="00A07103" w:rsidRDefault="00A07103" w:rsidP="00AC3397">
      <w:pPr>
        <w:rPr>
          <w:rFonts w:cs="Arial"/>
        </w:rPr>
      </w:pPr>
    </w:p>
    <w:p w14:paraId="1CC7E875" w14:textId="77777777" w:rsidR="00A07103" w:rsidRPr="00A07103" w:rsidRDefault="00A07103" w:rsidP="00AC3397">
      <w:pPr>
        <w:rPr>
          <w:rFonts w:cs="Arial"/>
        </w:rPr>
      </w:pPr>
      <w:r w:rsidRPr="00A07103">
        <w:rPr>
          <w:noProof/>
        </w:rPr>
        <w:lastRenderedPageBreak/>
        <w:drawing>
          <wp:anchor distT="0" distB="0" distL="114300" distR="114300" simplePos="0" relativeHeight="251667456" behindDoc="0" locked="0" layoutInCell="1" allowOverlap="1" wp14:anchorId="0ED2EFF8" wp14:editId="4D4CAF12">
            <wp:simplePos x="0" y="0"/>
            <wp:positionH relativeFrom="margin">
              <wp:align>right</wp:align>
            </wp:positionH>
            <wp:positionV relativeFrom="paragraph">
              <wp:posOffset>144780</wp:posOffset>
            </wp:positionV>
            <wp:extent cx="2066290" cy="1056640"/>
            <wp:effectExtent l="0" t="0" r="0" b="0"/>
            <wp:wrapSquare wrapText="bothSides"/>
            <wp:docPr id="19" name="Picture 19" descr="This image shows a dashed blue line under the words 'actually doing'. It shows the Editor window which is displayed when clicking on the word. This says &quot;Conciseness. More concise language would be clearer for your reader&quot; and gives the suggestion of 'doing', as well as the option to 'Ign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image shows a dashed blue line under the words 'actually doing'. It shows the Editor window which is displayed when clicking on the word. This says &quot;Conciseness. More concise language would be clearer for your reader&quot; and gives the suggestion of 'doing', as well as the option to 'Ignore'."/>
                    <pic:cNvPicPr/>
                  </pic:nvPicPr>
                  <pic:blipFill rotWithShape="1">
                    <a:blip r:embed="rId17">
                      <a:extLst>
                        <a:ext uri="{28A0092B-C50C-407E-A947-70E740481C1C}">
                          <a14:useLocalDpi xmlns:a14="http://schemas.microsoft.com/office/drawing/2010/main" val="0"/>
                        </a:ext>
                      </a:extLst>
                    </a:blip>
                    <a:srcRect l="41082" t="61492" r="39912" b="21220"/>
                    <a:stretch/>
                  </pic:blipFill>
                  <pic:spPr bwMode="auto">
                    <a:xfrm>
                      <a:off x="0" y="0"/>
                      <a:ext cx="2066290" cy="1056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2D9A75" w14:textId="77777777" w:rsidR="00A07103" w:rsidRPr="00A07103" w:rsidRDefault="00A07103" w:rsidP="00AC3397">
      <w:pPr>
        <w:rPr>
          <w:rFonts w:cs="Arial"/>
        </w:rPr>
      </w:pPr>
      <w:r w:rsidRPr="00A07103">
        <w:rPr>
          <w:rFonts w:cs="Arial"/>
        </w:rPr>
        <w:t xml:space="preserve">Here, the software suggests removing a word to make the language more </w:t>
      </w:r>
      <w:r w:rsidRPr="00A07103">
        <w:rPr>
          <w:rFonts w:cs="Arial"/>
          <w:b/>
          <w:bCs/>
        </w:rPr>
        <w:t>concise</w:t>
      </w:r>
      <w:r w:rsidRPr="00A07103">
        <w:rPr>
          <w:rFonts w:cs="Arial"/>
        </w:rPr>
        <w:t xml:space="preserve"> and therefore clearer for the reader.</w:t>
      </w:r>
      <w:r w:rsidRPr="00A07103">
        <w:rPr>
          <w:noProof/>
        </w:rPr>
        <w:t xml:space="preserve"> </w:t>
      </w:r>
    </w:p>
    <w:p w14:paraId="3C8B5F0F" w14:textId="77777777" w:rsidR="00A07103" w:rsidRPr="00A07103" w:rsidRDefault="00A07103" w:rsidP="00AC3397">
      <w:pPr>
        <w:rPr>
          <w:rFonts w:cs="Arial"/>
        </w:rPr>
      </w:pPr>
    </w:p>
    <w:p w14:paraId="49CA9326" w14:textId="77777777" w:rsidR="00A07103" w:rsidRPr="00A07103" w:rsidRDefault="00A07103" w:rsidP="00AC3397">
      <w:pPr>
        <w:rPr>
          <w:rFonts w:cs="Arial"/>
        </w:rPr>
      </w:pPr>
    </w:p>
    <w:p w14:paraId="7B7BE454" w14:textId="77777777" w:rsidR="00A07103" w:rsidRPr="00A07103" w:rsidRDefault="00A07103" w:rsidP="00AC3397">
      <w:pPr>
        <w:rPr>
          <w:rFonts w:cs="Arial"/>
        </w:rPr>
      </w:pPr>
    </w:p>
    <w:p w14:paraId="5AF36E50" w14:textId="77777777" w:rsidR="00A07103" w:rsidRPr="00A07103" w:rsidRDefault="00A07103" w:rsidP="00AC3397">
      <w:pPr>
        <w:rPr>
          <w:rFonts w:cs="Arial"/>
        </w:rPr>
      </w:pPr>
    </w:p>
    <w:p w14:paraId="47DBE062" w14:textId="77777777" w:rsidR="00A07103" w:rsidRPr="00A07103" w:rsidRDefault="00A07103" w:rsidP="00AC3397">
      <w:pPr>
        <w:rPr>
          <w:rFonts w:cs="Arial"/>
        </w:rPr>
      </w:pPr>
    </w:p>
    <w:p w14:paraId="593BE9F7" w14:textId="77777777" w:rsidR="00A07103" w:rsidRPr="00A07103" w:rsidRDefault="00A07103" w:rsidP="00AC3397">
      <w:pPr>
        <w:rPr>
          <w:rFonts w:cs="Arial"/>
        </w:rPr>
      </w:pPr>
      <w:r w:rsidRPr="00A07103">
        <w:rPr>
          <w:noProof/>
        </w:rPr>
        <w:drawing>
          <wp:anchor distT="0" distB="0" distL="114300" distR="114300" simplePos="0" relativeHeight="251668480" behindDoc="0" locked="0" layoutInCell="1" allowOverlap="1" wp14:anchorId="11E5254D" wp14:editId="1ED4B3B2">
            <wp:simplePos x="0" y="0"/>
            <wp:positionH relativeFrom="margin">
              <wp:align>right</wp:align>
            </wp:positionH>
            <wp:positionV relativeFrom="paragraph">
              <wp:posOffset>449707</wp:posOffset>
            </wp:positionV>
            <wp:extent cx="2367915" cy="1023620"/>
            <wp:effectExtent l="0" t="0" r="0" b="5080"/>
            <wp:wrapSquare wrapText="bothSides"/>
            <wp:docPr id="20" name="Picture 20" descr="This image shows a dashed blue line under the word 'Hottentot'. It shows the Editor window which is displayed when clicking on the word. This says &quot;Inclusiveness. This language is considered a racial or ethnic slur&quot;. It also says 'No Suggestions Available' and gives the option to 'Ign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image shows a dashed blue line under the word 'Hottentot'. It shows the Editor window which is displayed when clicking on the word. This says &quot;Inclusiveness. This language is considered a racial or ethnic slur&quot;. It also says 'No Suggestions Available' and gives the option to 'Ignore'."/>
                    <pic:cNvPicPr/>
                  </pic:nvPicPr>
                  <pic:blipFill rotWithShape="1">
                    <a:blip r:embed="rId18" cstate="print">
                      <a:extLst>
                        <a:ext uri="{28A0092B-C50C-407E-A947-70E740481C1C}">
                          <a14:useLocalDpi xmlns:a14="http://schemas.microsoft.com/office/drawing/2010/main" val="0"/>
                        </a:ext>
                      </a:extLst>
                    </a:blip>
                    <a:srcRect l="41405" t="65914" r="36088" b="16786"/>
                    <a:stretch/>
                  </pic:blipFill>
                  <pic:spPr bwMode="auto">
                    <a:xfrm>
                      <a:off x="0" y="0"/>
                      <a:ext cx="2367915" cy="1023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7103">
        <w:rPr>
          <w:rFonts w:cs="Arial"/>
        </w:rPr>
        <w:t xml:space="preserve">The full list of options included in the Refinements section is as follows: </w:t>
      </w:r>
      <w:r w:rsidRPr="00A07103">
        <w:rPr>
          <w:rFonts w:cs="Arial"/>
          <w:b/>
          <w:bCs/>
        </w:rPr>
        <w:t>Acronyms</w:t>
      </w:r>
      <w:r w:rsidRPr="00A07103">
        <w:rPr>
          <w:rFonts w:cs="Arial"/>
        </w:rPr>
        <w:t xml:space="preserve">, </w:t>
      </w:r>
      <w:r w:rsidRPr="00A07103">
        <w:rPr>
          <w:rFonts w:cs="Arial"/>
          <w:b/>
          <w:bCs/>
        </w:rPr>
        <w:t>Clarity</w:t>
      </w:r>
      <w:r w:rsidRPr="00A07103">
        <w:rPr>
          <w:rFonts w:cs="Arial"/>
        </w:rPr>
        <w:t xml:space="preserve">, </w:t>
      </w:r>
      <w:r w:rsidRPr="00A07103">
        <w:rPr>
          <w:rFonts w:cs="Arial"/>
          <w:b/>
          <w:bCs/>
        </w:rPr>
        <w:t>Conciseness</w:t>
      </w:r>
      <w:r w:rsidRPr="00A07103">
        <w:rPr>
          <w:rFonts w:cs="Arial"/>
        </w:rPr>
        <w:t xml:space="preserve">, </w:t>
      </w:r>
      <w:r w:rsidRPr="00A07103">
        <w:rPr>
          <w:rFonts w:cs="Arial"/>
          <w:b/>
          <w:bCs/>
        </w:rPr>
        <w:t>Formality</w:t>
      </w:r>
      <w:r w:rsidRPr="00A07103">
        <w:rPr>
          <w:rFonts w:cs="Arial"/>
        </w:rPr>
        <w:t xml:space="preserve">, </w:t>
      </w:r>
      <w:r w:rsidRPr="00A07103">
        <w:rPr>
          <w:rFonts w:cs="Arial"/>
          <w:b/>
          <w:bCs/>
        </w:rPr>
        <w:t>Inclusiveness</w:t>
      </w:r>
      <w:r w:rsidRPr="00A07103">
        <w:rPr>
          <w:rFonts w:cs="Arial"/>
        </w:rPr>
        <w:t xml:space="preserve">, </w:t>
      </w:r>
      <w:r w:rsidRPr="00A07103">
        <w:rPr>
          <w:rFonts w:cs="Arial"/>
          <w:b/>
          <w:bCs/>
        </w:rPr>
        <w:t>Perspectives</w:t>
      </w:r>
      <w:r w:rsidRPr="00A07103">
        <w:rPr>
          <w:rFonts w:cs="Arial"/>
        </w:rPr>
        <w:t xml:space="preserve">, </w:t>
      </w:r>
      <w:r w:rsidRPr="00A07103">
        <w:rPr>
          <w:rFonts w:cs="Arial"/>
          <w:b/>
          <w:bCs/>
        </w:rPr>
        <w:t>Punctuation Conventions</w:t>
      </w:r>
      <w:r w:rsidRPr="00A07103">
        <w:rPr>
          <w:rFonts w:cs="Arial"/>
        </w:rPr>
        <w:t xml:space="preserve">, </w:t>
      </w:r>
      <w:r w:rsidRPr="00A07103">
        <w:rPr>
          <w:rFonts w:cs="Arial"/>
          <w:b/>
          <w:bCs/>
        </w:rPr>
        <w:t>Sensitive Geopolitical References</w:t>
      </w:r>
      <w:r w:rsidRPr="00A07103">
        <w:rPr>
          <w:rFonts w:cs="Arial"/>
        </w:rPr>
        <w:t xml:space="preserve">, and </w:t>
      </w:r>
      <w:r w:rsidRPr="00A07103">
        <w:rPr>
          <w:rFonts w:cs="Arial"/>
          <w:b/>
          <w:bCs/>
        </w:rPr>
        <w:t>Vocabulary</w:t>
      </w:r>
      <w:r w:rsidRPr="00A07103">
        <w:rPr>
          <w:rFonts w:cs="Arial"/>
        </w:rPr>
        <w:t xml:space="preserve">. In some cases, such as in the example on the right, the Editor may recommend you edit a sensitive reference or an offensive term. However, clearly you should not remove it if its inclusion is necessary for your work! Again, you should exercise your own judgment and use the software as a tool, alongside our other proofreading resources and the </w:t>
      </w:r>
      <w:hyperlink r:id="rId19" w:history="1">
        <w:r w:rsidRPr="00A07103">
          <w:rPr>
            <w:rStyle w:val="Hyperlink"/>
            <w:rFonts w:cs="Arial"/>
          </w:rPr>
          <w:t xml:space="preserve">Manchester Academic </w:t>
        </w:r>
        <w:proofErr w:type="spellStart"/>
        <w:r w:rsidRPr="00A07103">
          <w:rPr>
            <w:rStyle w:val="Hyperlink"/>
            <w:rFonts w:cs="Arial"/>
          </w:rPr>
          <w:t>Phrasebank</w:t>
        </w:r>
        <w:proofErr w:type="spellEnd"/>
      </w:hyperlink>
      <w:r w:rsidRPr="00A07103">
        <w:rPr>
          <w:rFonts w:cs="Arial"/>
        </w:rPr>
        <w:t xml:space="preserve">. </w:t>
      </w:r>
    </w:p>
    <w:p w14:paraId="6A8B84D1" w14:textId="77777777" w:rsidR="00A07103" w:rsidRPr="00A07103" w:rsidRDefault="00A07103" w:rsidP="00AC3397">
      <w:pPr>
        <w:rPr>
          <w:rFonts w:cs="Arial"/>
        </w:rPr>
      </w:pPr>
    </w:p>
    <w:p w14:paraId="057328D6" w14:textId="77777777" w:rsidR="00A07103" w:rsidRPr="00A07103" w:rsidRDefault="00A07103" w:rsidP="00AC3397">
      <w:pPr>
        <w:pStyle w:val="Heading2"/>
        <w:rPr>
          <w:bCs/>
          <w:sz w:val="24"/>
          <w:szCs w:val="24"/>
        </w:rPr>
      </w:pPr>
      <w:r w:rsidRPr="00A07103">
        <w:rPr>
          <w:bCs/>
          <w:sz w:val="24"/>
          <w:szCs w:val="24"/>
        </w:rPr>
        <w:t>Further Reading</w:t>
      </w:r>
    </w:p>
    <w:p w14:paraId="2DF2443A" w14:textId="77777777" w:rsidR="00A07103" w:rsidRPr="00A07103" w:rsidRDefault="00A07103" w:rsidP="00AC3397">
      <w:pPr>
        <w:pStyle w:val="ListParagraph"/>
        <w:numPr>
          <w:ilvl w:val="0"/>
          <w:numId w:val="9"/>
        </w:numPr>
        <w:tabs>
          <w:tab w:val="left" w:pos="2082"/>
        </w:tabs>
        <w:rPr>
          <w:rFonts w:cs="Arial"/>
          <w:b/>
          <w:bCs/>
        </w:rPr>
      </w:pPr>
      <w:hyperlink r:id="rId20" w:history="1">
        <w:r w:rsidRPr="00A07103">
          <w:rPr>
            <w:rStyle w:val="Hyperlink"/>
            <w:rFonts w:cs="Arial"/>
          </w:rPr>
          <w:t>Microsoft Editor checks grammar and more in documents, mail, and the web</w:t>
        </w:r>
      </w:hyperlink>
    </w:p>
    <w:p w14:paraId="10EE9F71" w14:textId="77777777" w:rsidR="00986F47" w:rsidRPr="00A07103" w:rsidRDefault="00986F47" w:rsidP="00986F47">
      <w:pPr>
        <w:rPr>
          <w:rFonts w:cs="Arial"/>
        </w:rPr>
      </w:pPr>
    </w:p>
    <w:p w14:paraId="17A422DE" w14:textId="22D1A43D" w:rsidR="008801FF" w:rsidRPr="00A07103" w:rsidRDefault="008801FF">
      <w:pPr>
        <w:spacing w:line="240" w:lineRule="auto"/>
        <w:rPr>
          <w:rFonts w:eastAsiaTheme="minorEastAsia"/>
        </w:rPr>
      </w:pPr>
    </w:p>
    <w:p w14:paraId="18ECB7F9" w14:textId="77777777" w:rsidR="00A021FB" w:rsidRPr="00A07103" w:rsidRDefault="00A021FB" w:rsidP="002D02BF">
      <w:pPr>
        <w:pStyle w:val="IntenseQuote"/>
        <w:rPr>
          <w:rFonts w:asciiTheme="minorHAnsi" w:hAnsiTheme="minorHAnsi"/>
        </w:rPr>
      </w:pPr>
      <w:r w:rsidRPr="00A07103">
        <w:rPr>
          <w:b/>
          <w:bCs/>
        </w:rPr>
        <w:t>Support</w:t>
      </w:r>
      <w:r w:rsidRPr="00A07103">
        <w:t xml:space="preserve">: Study Development offers workshops, short courses, 1 to 1 and small group tutorials. </w:t>
      </w:r>
    </w:p>
    <w:p w14:paraId="4C5A78A3" w14:textId="35FDC529" w:rsidR="00A021FB" w:rsidRPr="00A07103" w:rsidRDefault="006E3045" w:rsidP="002D02BF">
      <w:pPr>
        <w:pStyle w:val="IntenseQuote"/>
        <w:numPr>
          <w:ilvl w:val="0"/>
          <w:numId w:val="1"/>
        </w:numPr>
      </w:pPr>
      <w:r w:rsidRPr="00A07103">
        <w:t>Book</w:t>
      </w:r>
      <w:r w:rsidR="00A021FB" w:rsidRPr="00A07103">
        <w:t xml:space="preserve"> a tutorial or </w:t>
      </w:r>
      <w:r w:rsidRPr="00A07103">
        <w:t xml:space="preserve">join a </w:t>
      </w:r>
      <w:r w:rsidR="00A021FB" w:rsidRPr="00A07103">
        <w:t xml:space="preserve">workshop on the </w:t>
      </w:r>
      <w:hyperlink r:id="rId21" w:history="1">
        <w:r w:rsidR="00A021FB" w:rsidRPr="00A07103">
          <w:rPr>
            <w:rStyle w:val="Hyperlink"/>
            <w:color w:val="9CC2E5" w:themeColor="accent5" w:themeTint="99"/>
          </w:rPr>
          <w:t>Study Development tutorial and workshop webpage</w:t>
        </w:r>
      </w:hyperlink>
      <w:r w:rsidR="00A021FB" w:rsidRPr="00A07103">
        <w:t xml:space="preserve"> or search ‘YSJ study development tutorials.’  </w:t>
      </w:r>
    </w:p>
    <w:p w14:paraId="45D2F35C" w14:textId="77777777" w:rsidR="00A021FB" w:rsidRPr="00A07103" w:rsidRDefault="00A021FB" w:rsidP="002D02BF">
      <w:pPr>
        <w:pStyle w:val="IntenseQuote"/>
        <w:numPr>
          <w:ilvl w:val="0"/>
          <w:numId w:val="1"/>
        </w:numPr>
      </w:pPr>
      <w:r w:rsidRPr="00A07103">
        <w:t xml:space="preserve">Access our Study Success resources on the </w:t>
      </w:r>
      <w:hyperlink r:id="rId22" w:history="1">
        <w:r w:rsidRPr="00A07103">
          <w:rPr>
            <w:rStyle w:val="Hyperlink"/>
            <w:color w:val="9CC2E5" w:themeColor="accent5" w:themeTint="99"/>
          </w:rPr>
          <w:t>Study Success webpage</w:t>
        </w:r>
      </w:hyperlink>
      <w:r w:rsidRPr="00A07103">
        <w:rPr>
          <w:color w:val="9CC2E5" w:themeColor="accent5" w:themeTint="99"/>
        </w:rPr>
        <w:t xml:space="preserve"> </w:t>
      </w:r>
      <w:r w:rsidRPr="00A07103">
        <w:t>or search ‘YSJ study success.’</w:t>
      </w:r>
    </w:p>
    <w:p w14:paraId="48CEEAB6" w14:textId="77777777" w:rsidR="00A021FB" w:rsidRPr="00A07103" w:rsidRDefault="00A021FB" w:rsidP="00A021FB"/>
    <w:p w14:paraId="0D15183E" w14:textId="3CA21E85" w:rsidR="0005378B" w:rsidRPr="00A07103" w:rsidRDefault="0005378B" w:rsidP="00EC6500"/>
    <w:p w14:paraId="02B6CC24" w14:textId="77777777" w:rsidR="00DD4E6F" w:rsidRPr="00A07103" w:rsidRDefault="00DD4E6F"/>
    <w:sectPr w:rsidR="00DD4E6F" w:rsidRPr="00A07103" w:rsidSect="00270DD8">
      <w:headerReference w:type="even" r:id="rId23"/>
      <w:headerReference w:type="default" r:id="rId24"/>
      <w:footerReference w:type="even" r:id="rId25"/>
      <w:footerReference w:type="default" r:id="rId26"/>
      <w:headerReference w:type="first" r:id="rId27"/>
      <w:footerReference w:type="first" r:id="rId28"/>
      <w:pgSz w:w="11900" w:h="16840"/>
      <w:pgMar w:top="720" w:right="720" w:bottom="720" w:left="720" w:header="107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85103" w14:textId="77777777" w:rsidR="00492E80" w:rsidRDefault="00492E80" w:rsidP="00BA5D25">
      <w:r>
        <w:separator/>
      </w:r>
    </w:p>
  </w:endnote>
  <w:endnote w:type="continuationSeparator" w:id="0">
    <w:p w14:paraId="0F9113A6" w14:textId="77777777" w:rsidR="00492E80" w:rsidRDefault="00492E80" w:rsidP="00BA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CF313" w14:textId="77777777" w:rsidR="00654E5A" w:rsidRDefault="00654E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E380F" w14:textId="3DB72EC3" w:rsidR="00E87EFA" w:rsidRPr="00905392" w:rsidRDefault="00E87EFA">
    <w:pPr>
      <w:pStyle w:val="Footer"/>
      <w:rPr>
        <w:rFonts w:cs="Arial"/>
        <w:noProof/>
        <w:sz w:val="20"/>
        <w:szCs w:val="20"/>
      </w:rPr>
    </w:pPr>
  </w:p>
  <w:p w14:paraId="6918FAE8" w14:textId="3789CE00" w:rsidR="007445A2" w:rsidRPr="00905392" w:rsidRDefault="00717B37" w:rsidP="00E87EFA">
    <w:pPr>
      <w:pStyle w:val="Footer"/>
      <w:spacing w:before="240"/>
      <w:rPr>
        <w:rFonts w:cs="Arial"/>
        <w:noProof/>
        <w:sz w:val="22"/>
        <w:szCs w:val="22"/>
      </w:rPr>
    </w:pPr>
    <w:r w:rsidRPr="00905392">
      <w:rPr>
        <w:rFonts w:cs="Arial"/>
        <w:noProof/>
        <w:sz w:val="22"/>
        <w:szCs w:val="22"/>
      </w:rPr>
      <w:drawing>
        <wp:anchor distT="0" distB="0" distL="114300" distR="114300" simplePos="0" relativeHeight="251656704" behindDoc="1" locked="0" layoutInCell="1" allowOverlap="1" wp14:anchorId="2DA2EF85" wp14:editId="7AA2ADBE">
          <wp:simplePos x="0" y="0"/>
          <wp:positionH relativeFrom="column">
            <wp:posOffset>5060315</wp:posOffset>
          </wp:positionH>
          <wp:positionV relativeFrom="page">
            <wp:posOffset>9829800</wp:posOffset>
          </wp:positionV>
          <wp:extent cx="1564005" cy="542925"/>
          <wp:effectExtent l="0" t="0" r="0" b="9525"/>
          <wp:wrapTight wrapText="bothSides">
            <wp:wrapPolygon edited="0">
              <wp:start x="7630" y="0"/>
              <wp:lineTo x="0" y="1516"/>
              <wp:lineTo x="0" y="14400"/>
              <wp:lineTo x="6577" y="21221"/>
              <wp:lineTo x="8419" y="21221"/>
              <wp:lineTo x="17627" y="21221"/>
              <wp:lineTo x="21311" y="21221"/>
              <wp:lineTo x="21311" y="15158"/>
              <wp:lineTo x="17890" y="11368"/>
              <wp:lineTo x="17101" y="7579"/>
              <wp:lineTo x="14733" y="0"/>
              <wp:lineTo x="763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4829" t="27041" r="15017" b="26881"/>
                  <a:stretch/>
                </pic:blipFill>
                <pic:spPr bwMode="auto">
                  <a:xfrm>
                    <a:off x="0" y="0"/>
                    <a:ext cx="1564005"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81F" w:rsidRPr="00905392">
      <w:rPr>
        <w:rFonts w:cs="Arial"/>
        <w:noProof/>
        <w:sz w:val="22"/>
        <w:szCs w:val="22"/>
      </w:rPr>
      <mc:AlternateContent>
        <mc:Choice Requires="wps">
          <w:drawing>
            <wp:anchor distT="0" distB="0" distL="114300" distR="114300" simplePos="0" relativeHeight="251659776" behindDoc="0" locked="0" layoutInCell="1" allowOverlap="1" wp14:anchorId="726DDA3C" wp14:editId="1F2621C1">
              <wp:simplePos x="0" y="0"/>
              <wp:positionH relativeFrom="column">
                <wp:posOffset>0</wp:posOffset>
              </wp:positionH>
              <wp:positionV relativeFrom="paragraph">
                <wp:posOffset>16106</wp:posOffset>
              </wp:positionV>
              <wp:extent cx="6627136" cy="0"/>
              <wp:effectExtent l="0" t="0" r="15240" b="12700"/>
              <wp:wrapSquare wrapText="bothSides"/>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271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0A5A4F" id="Straight Connector 7" o:spid="_x0000_s1026" alt="&quot;&quot;"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0,1.25pt" to="521.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" strokecolor="black [3200]" strokeweight=".5pt">
              <v:stroke joinstyle="miter"/>
              <w10:wrap type="square"/>
            </v:line>
          </w:pict>
        </mc:Fallback>
      </mc:AlternateContent>
    </w:r>
    <w:r w:rsidR="2CE05BA9" w:rsidRPr="00905392">
      <w:rPr>
        <w:rFonts w:cs="Arial"/>
        <w:noProof/>
        <w:sz w:val="22"/>
        <w:szCs w:val="22"/>
      </w:rPr>
      <w:t>Library and Learning Services</w:t>
    </w:r>
    <w:r w:rsidR="2CE05BA9" w:rsidRPr="00905392">
      <w:rPr>
        <w:rFonts w:cs="Arial"/>
        <w:sz w:val="22"/>
        <w:szCs w:val="22"/>
      </w:rPr>
      <w:t xml:space="preserve">       </w:t>
    </w:r>
  </w:p>
  <w:p w14:paraId="07A4690D" w14:textId="4ABA3A7E" w:rsidR="00A817E0" w:rsidRPr="00905392" w:rsidRDefault="007445A2" w:rsidP="007445A2">
    <w:pPr>
      <w:pStyle w:val="Footer"/>
      <w:rPr>
        <w:rFonts w:cs="Arial"/>
        <w:sz w:val="18"/>
        <w:szCs w:val="18"/>
      </w:rPr>
    </w:pPr>
    <w:r w:rsidRPr="00905392">
      <w:rPr>
        <w:rFonts w:cs="Arial"/>
        <w:sz w:val="22"/>
        <w:szCs w:val="22"/>
      </w:rPr>
      <w:t xml:space="preserve">Study Development                        </w:t>
    </w:r>
    <w:r w:rsidRPr="00905392">
      <w:rPr>
        <w:rFonts w:cs="Arial"/>
        <w:sz w:val="18"/>
        <w:szCs w:val="18"/>
      </w:rPr>
      <w:tab/>
    </w:r>
    <w:r w:rsidRPr="00905392">
      <w:rPr>
        <w:rFonts w:cs="Arial"/>
        <w:sz w:val="18"/>
        <w:szCs w:val="18"/>
      </w:rPr>
      <w:tab/>
    </w:r>
  </w:p>
  <w:p w14:paraId="14491DE5" w14:textId="0931D59B" w:rsidR="007445A2" w:rsidRPr="00905392" w:rsidRDefault="007445A2" w:rsidP="00A817E0">
    <w:pPr>
      <w:pStyle w:val="Footer"/>
      <w:rPr>
        <w:rFonts w:cs="Arial"/>
        <w:sz w:val="20"/>
        <w:szCs w:val="20"/>
      </w:rPr>
    </w:pPr>
    <w:r w:rsidRPr="00905392">
      <w:rPr>
        <w:rFonts w:cs="Arial"/>
        <w:sz w:val="20"/>
        <w:szCs w:val="20"/>
      </w:rPr>
      <w:t>E</w:t>
    </w:r>
    <w:r w:rsidR="008243D6" w:rsidRPr="00905392">
      <w:rPr>
        <w:rFonts w:cs="Arial"/>
        <w:sz w:val="20"/>
        <w:szCs w:val="20"/>
      </w:rPr>
      <w:t>mail</w:t>
    </w:r>
    <w:r w:rsidRPr="00905392">
      <w:rPr>
        <w:rFonts w:cs="Arial"/>
        <w:sz w:val="20"/>
        <w:szCs w:val="20"/>
      </w:rPr>
      <w:t xml:space="preserve">: </w:t>
    </w:r>
    <w:hyperlink r:id="rId2" w:history="1">
      <w:r w:rsidRPr="00905392">
        <w:rPr>
          <w:rStyle w:val="Hyperlink"/>
          <w:rFonts w:cs="Arial"/>
          <w:sz w:val="20"/>
          <w:szCs w:val="20"/>
        </w:rPr>
        <w:t>studydevelopment@yorksj.ac.uk</w:t>
      </w:r>
    </w:hyperlink>
    <w:r w:rsidRPr="00905392">
      <w:rPr>
        <w:rFonts w:cs="Arial"/>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5F5" w14:textId="77777777" w:rsidR="00654E5A" w:rsidRDefault="00654E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06CA6" w14:textId="77777777" w:rsidR="00492E80" w:rsidRDefault="00492E80" w:rsidP="00BA5D25">
      <w:r>
        <w:separator/>
      </w:r>
    </w:p>
  </w:footnote>
  <w:footnote w:type="continuationSeparator" w:id="0">
    <w:p w14:paraId="3DC30EF9" w14:textId="77777777" w:rsidR="00492E80" w:rsidRDefault="00492E80" w:rsidP="00BA5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874B2" w14:textId="77777777" w:rsidR="00654E5A" w:rsidRDefault="00654E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1AA88" w14:textId="02723CD6" w:rsidR="00BA5D25" w:rsidRDefault="002D02BF" w:rsidP="002456D1">
    <w:pPr>
      <w:pStyle w:val="Header"/>
      <w:tabs>
        <w:tab w:val="clear" w:pos="4680"/>
        <w:tab w:val="clear" w:pos="9360"/>
        <w:tab w:val="left" w:pos="4845"/>
        <w:tab w:val="left" w:pos="5745"/>
        <w:tab w:val="right" w:pos="7319"/>
      </w:tabs>
    </w:pPr>
    <w:r>
      <w:rPr>
        <w:rFonts w:cs="Arial"/>
        <w:b/>
        <w:bCs/>
        <w:noProof/>
        <w:sz w:val="22"/>
        <w:szCs w:val="22"/>
      </w:rPr>
      <w:drawing>
        <wp:anchor distT="0" distB="0" distL="114300" distR="114300" simplePos="0" relativeHeight="251660800" behindDoc="1" locked="0" layoutInCell="1" allowOverlap="1" wp14:anchorId="7394889A" wp14:editId="3F2C7F07">
          <wp:simplePos x="0" y="0"/>
          <wp:positionH relativeFrom="column">
            <wp:posOffset>-76200</wp:posOffset>
          </wp:positionH>
          <wp:positionV relativeFrom="paragraph">
            <wp:posOffset>-590550</wp:posOffset>
          </wp:positionV>
          <wp:extent cx="1798320" cy="1019175"/>
          <wp:effectExtent l="0" t="0" r="0" b="0"/>
          <wp:wrapTight wrapText="bothSides">
            <wp:wrapPolygon edited="0">
              <wp:start x="5720" y="807"/>
              <wp:lineTo x="458" y="2826"/>
              <wp:lineTo x="458" y="7671"/>
              <wp:lineTo x="4347" y="8075"/>
              <wp:lineTo x="4347" y="18976"/>
              <wp:lineTo x="5034" y="19379"/>
              <wp:lineTo x="10983" y="20187"/>
              <wp:lineTo x="12585" y="20187"/>
              <wp:lineTo x="18992" y="19379"/>
              <wp:lineTo x="18992" y="16957"/>
              <wp:lineTo x="12814" y="14535"/>
              <wp:lineTo x="20822" y="12516"/>
              <wp:lineTo x="21051" y="11708"/>
              <wp:lineTo x="15788" y="8075"/>
              <wp:lineTo x="10754" y="807"/>
              <wp:lineTo x="5720" y="80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98320" cy="1019175"/>
                  </a:xfrm>
                  <a:prstGeom prst="rect">
                    <a:avLst/>
                  </a:prstGeom>
                </pic:spPr>
              </pic:pic>
            </a:graphicData>
          </a:graphic>
          <wp14:sizeRelH relativeFrom="page">
            <wp14:pctWidth>0</wp14:pctWidth>
          </wp14:sizeRelH>
          <wp14:sizeRelV relativeFrom="page">
            <wp14:pctHeight>0</wp14:pctHeight>
          </wp14:sizeRelV>
        </wp:anchor>
      </w:drawing>
    </w:r>
    <w:r w:rsidR="00916FFF" w:rsidRPr="00916FFF">
      <w:rPr>
        <w:rFonts w:cs="Arial"/>
        <w:b/>
        <w:bCs/>
        <w:noProof/>
        <w:sz w:val="22"/>
        <w:szCs w:val="22"/>
      </w:rPr>
      <w:drawing>
        <wp:anchor distT="0" distB="0" distL="114300" distR="114300" simplePos="0" relativeHeight="251658752" behindDoc="1" locked="0" layoutInCell="1" allowOverlap="1" wp14:anchorId="0BA97FF7" wp14:editId="579CCA9B">
          <wp:simplePos x="0" y="0"/>
          <wp:positionH relativeFrom="column">
            <wp:posOffset>4390349</wp:posOffset>
          </wp:positionH>
          <wp:positionV relativeFrom="page">
            <wp:posOffset>-96726</wp:posOffset>
          </wp:positionV>
          <wp:extent cx="2616200" cy="120856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2">
                    <a:alphaModFix amt="20000"/>
                    <a:extLst>
                      <a:ext uri="{28A0092B-C50C-407E-A947-70E740481C1C}">
                        <a14:useLocalDpi xmlns:a14="http://schemas.microsoft.com/office/drawing/2010/main" val="0"/>
                      </a:ext>
                    </a:extLst>
                  </a:blip>
                  <a:srcRect t="44993"/>
                  <a:stretch/>
                </pic:blipFill>
                <pic:spPr bwMode="auto">
                  <a:xfrm>
                    <a:off x="0" y="0"/>
                    <a:ext cx="2616200" cy="120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03D9">
      <w:tab/>
    </w:r>
    <w:r w:rsidR="00850C3B">
      <w:tab/>
    </w:r>
    <w:r w:rsidR="002456D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C99F5" w14:textId="1C8E1016" w:rsidR="00BA5D25" w:rsidRDefault="00BA5D25">
    <w:pPr>
      <w:pStyle w:val="Header"/>
    </w:pPr>
    <w:r>
      <w:rPr>
        <w:noProof/>
      </w:rPr>
      <w:drawing>
        <wp:anchor distT="0" distB="0" distL="114300" distR="114300" simplePos="0" relativeHeight="251657728" behindDoc="0" locked="0" layoutInCell="1" allowOverlap="1" wp14:anchorId="110BD431" wp14:editId="68CED4ED">
          <wp:simplePos x="0" y="0"/>
          <wp:positionH relativeFrom="column">
            <wp:posOffset>666</wp:posOffset>
          </wp:positionH>
          <wp:positionV relativeFrom="page">
            <wp:posOffset>207645</wp:posOffset>
          </wp:positionV>
          <wp:extent cx="1565910" cy="942975"/>
          <wp:effectExtent l="0" t="0" r="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65910" cy="942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B065FE"/>
    <w:multiLevelType w:val="hybridMultilevel"/>
    <w:tmpl w:val="F71C8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692E5E"/>
    <w:multiLevelType w:val="hybridMultilevel"/>
    <w:tmpl w:val="0158F984"/>
    <w:lvl w:ilvl="0" w:tplc="0809000D">
      <w:start w:val="1"/>
      <w:numFmt w:val="bullet"/>
      <w:lvlText w:val=""/>
      <w:lvlJc w:val="left"/>
      <w:pPr>
        <w:tabs>
          <w:tab w:val="num" w:pos="360"/>
        </w:tabs>
        <w:ind w:left="360" w:hanging="360"/>
      </w:pPr>
      <w:rPr>
        <w:rFonts w:ascii="Wingdings" w:hAnsi="Wingdings" w:hint="default"/>
      </w:rPr>
    </w:lvl>
    <w:lvl w:ilvl="1" w:tplc="D0D05852" w:tentative="1">
      <w:start w:val="1"/>
      <w:numFmt w:val="bullet"/>
      <w:lvlText w:val="•"/>
      <w:lvlJc w:val="left"/>
      <w:pPr>
        <w:tabs>
          <w:tab w:val="num" w:pos="1080"/>
        </w:tabs>
        <w:ind w:left="1080" w:hanging="360"/>
      </w:pPr>
      <w:rPr>
        <w:rFonts w:ascii="Arial" w:hAnsi="Arial" w:hint="default"/>
      </w:rPr>
    </w:lvl>
    <w:lvl w:ilvl="2" w:tplc="D08AFD90" w:tentative="1">
      <w:start w:val="1"/>
      <w:numFmt w:val="bullet"/>
      <w:lvlText w:val="•"/>
      <w:lvlJc w:val="left"/>
      <w:pPr>
        <w:tabs>
          <w:tab w:val="num" w:pos="1800"/>
        </w:tabs>
        <w:ind w:left="1800" w:hanging="360"/>
      </w:pPr>
      <w:rPr>
        <w:rFonts w:ascii="Arial" w:hAnsi="Arial" w:hint="default"/>
      </w:rPr>
    </w:lvl>
    <w:lvl w:ilvl="3" w:tplc="0268C280" w:tentative="1">
      <w:start w:val="1"/>
      <w:numFmt w:val="bullet"/>
      <w:lvlText w:val="•"/>
      <w:lvlJc w:val="left"/>
      <w:pPr>
        <w:tabs>
          <w:tab w:val="num" w:pos="2520"/>
        </w:tabs>
        <w:ind w:left="2520" w:hanging="360"/>
      </w:pPr>
      <w:rPr>
        <w:rFonts w:ascii="Arial" w:hAnsi="Arial" w:hint="default"/>
      </w:rPr>
    </w:lvl>
    <w:lvl w:ilvl="4" w:tplc="1EC0EF0C" w:tentative="1">
      <w:start w:val="1"/>
      <w:numFmt w:val="bullet"/>
      <w:lvlText w:val="•"/>
      <w:lvlJc w:val="left"/>
      <w:pPr>
        <w:tabs>
          <w:tab w:val="num" w:pos="3240"/>
        </w:tabs>
        <w:ind w:left="3240" w:hanging="360"/>
      </w:pPr>
      <w:rPr>
        <w:rFonts w:ascii="Arial" w:hAnsi="Arial" w:hint="default"/>
      </w:rPr>
    </w:lvl>
    <w:lvl w:ilvl="5" w:tplc="627A5A5C" w:tentative="1">
      <w:start w:val="1"/>
      <w:numFmt w:val="bullet"/>
      <w:lvlText w:val="•"/>
      <w:lvlJc w:val="left"/>
      <w:pPr>
        <w:tabs>
          <w:tab w:val="num" w:pos="3960"/>
        </w:tabs>
        <w:ind w:left="3960" w:hanging="360"/>
      </w:pPr>
      <w:rPr>
        <w:rFonts w:ascii="Arial" w:hAnsi="Arial" w:hint="default"/>
      </w:rPr>
    </w:lvl>
    <w:lvl w:ilvl="6" w:tplc="E47C041A" w:tentative="1">
      <w:start w:val="1"/>
      <w:numFmt w:val="bullet"/>
      <w:lvlText w:val="•"/>
      <w:lvlJc w:val="left"/>
      <w:pPr>
        <w:tabs>
          <w:tab w:val="num" w:pos="4680"/>
        </w:tabs>
        <w:ind w:left="4680" w:hanging="360"/>
      </w:pPr>
      <w:rPr>
        <w:rFonts w:ascii="Arial" w:hAnsi="Arial" w:hint="default"/>
      </w:rPr>
    </w:lvl>
    <w:lvl w:ilvl="7" w:tplc="B9B032E2" w:tentative="1">
      <w:start w:val="1"/>
      <w:numFmt w:val="bullet"/>
      <w:lvlText w:val="•"/>
      <w:lvlJc w:val="left"/>
      <w:pPr>
        <w:tabs>
          <w:tab w:val="num" w:pos="5400"/>
        </w:tabs>
        <w:ind w:left="5400" w:hanging="360"/>
      </w:pPr>
      <w:rPr>
        <w:rFonts w:ascii="Arial" w:hAnsi="Arial" w:hint="default"/>
      </w:rPr>
    </w:lvl>
    <w:lvl w:ilvl="8" w:tplc="785CC4C2"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3FE0472D"/>
    <w:multiLevelType w:val="hybridMultilevel"/>
    <w:tmpl w:val="A9244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0C56AC"/>
    <w:multiLevelType w:val="hybridMultilevel"/>
    <w:tmpl w:val="17741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8D515A"/>
    <w:multiLevelType w:val="hybridMultilevel"/>
    <w:tmpl w:val="7EEED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070FEA"/>
    <w:multiLevelType w:val="hybridMultilevel"/>
    <w:tmpl w:val="14AA2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D87C14"/>
    <w:multiLevelType w:val="hybridMultilevel"/>
    <w:tmpl w:val="97BA4ED8"/>
    <w:lvl w:ilvl="0" w:tplc="B5C614F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2E050FF"/>
    <w:multiLevelType w:val="hybridMultilevel"/>
    <w:tmpl w:val="FA681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AE1AB1"/>
    <w:multiLevelType w:val="hybridMultilevel"/>
    <w:tmpl w:val="B5CAA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1"/>
  </w:num>
  <w:num w:numId="3">
    <w:abstractNumId w:val="7"/>
  </w:num>
  <w:num w:numId="4">
    <w:abstractNumId w:val="6"/>
  </w:num>
  <w:num w:numId="5">
    <w:abstractNumId w:val="5"/>
  </w:num>
  <w:num w:numId="6">
    <w:abstractNumId w:val="2"/>
  </w:num>
  <w:num w:numId="7">
    <w:abstractNumId w:val="4"/>
  </w:num>
  <w:num w:numId="8">
    <w:abstractNumId w:val="0"/>
  </w:num>
  <w:num w:numId="9">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D25"/>
    <w:rsid w:val="00014630"/>
    <w:rsid w:val="00014E4E"/>
    <w:rsid w:val="000442F5"/>
    <w:rsid w:val="0005378B"/>
    <w:rsid w:val="00080304"/>
    <w:rsid w:val="000C665E"/>
    <w:rsid w:val="000C68C7"/>
    <w:rsid w:val="000D38E5"/>
    <w:rsid w:val="001022A2"/>
    <w:rsid w:val="00113516"/>
    <w:rsid w:val="0012063C"/>
    <w:rsid w:val="0013348B"/>
    <w:rsid w:val="0016797A"/>
    <w:rsid w:val="0017263D"/>
    <w:rsid w:val="001750C8"/>
    <w:rsid w:val="00177E99"/>
    <w:rsid w:val="001B2487"/>
    <w:rsid w:val="001C0F02"/>
    <w:rsid w:val="001C3BE6"/>
    <w:rsid w:val="001F3144"/>
    <w:rsid w:val="001F4318"/>
    <w:rsid w:val="00204A74"/>
    <w:rsid w:val="0021450E"/>
    <w:rsid w:val="00232F43"/>
    <w:rsid w:val="00237EAF"/>
    <w:rsid w:val="002456D1"/>
    <w:rsid w:val="00247C49"/>
    <w:rsid w:val="00264E2C"/>
    <w:rsid w:val="00270DD8"/>
    <w:rsid w:val="00272C33"/>
    <w:rsid w:val="00284174"/>
    <w:rsid w:val="002A2A9F"/>
    <w:rsid w:val="002B236B"/>
    <w:rsid w:val="002D008B"/>
    <w:rsid w:val="002D02BF"/>
    <w:rsid w:val="002D6FDB"/>
    <w:rsid w:val="003041CD"/>
    <w:rsid w:val="00324665"/>
    <w:rsid w:val="00337428"/>
    <w:rsid w:val="003544FC"/>
    <w:rsid w:val="003707AE"/>
    <w:rsid w:val="00374C1E"/>
    <w:rsid w:val="003A09C6"/>
    <w:rsid w:val="003A2989"/>
    <w:rsid w:val="003B7419"/>
    <w:rsid w:val="004042CC"/>
    <w:rsid w:val="00405DCA"/>
    <w:rsid w:val="0043309C"/>
    <w:rsid w:val="00435157"/>
    <w:rsid w:val="004367F7"/>
    <w:rsid w:val="0045755D"/>
    <w:rsid w:val="0046001A"/>
    <w:rsid w:val="00466EF9"/>
    <w:rsid w:val="00482CD2"/>
    <w:rsid w:val="00483BB0"/>
    <w:rsid w:val="004852F0"/>
    <w:rsid w:val="00492E80"/>
    <w:rsid w:val="004F0FA0"/>
    <w:rsid w:val="0050643E"/>
    <w:rsid w:val="00534C63"/>
    <w:rsid w:val="00534CF6"/>
    <w:rsid w:val="005356A3"/>
    <w:rsid w:val="0054292F"/>
    <w:rsid w:val="0054370A"/>
    <w:rsid w:val="00557C4D"/>
    <w:rsid w:val="0056004E"/>
    <w:rsid w:val="005675B5"/>
    <w:rsid w:val="005714EF"/>
    <w:rsid w:val="00574A03"/>
    <w:rsid w:val="0057648A"/>
    <w:rsid w:val="005A7BB9"/>
    <w:rsid w:val="005B6EC5"/>
    <w:rsid w:val="005F6E19"/>
    <w:rsid w:val="00612320"/>
    <w:rsid w:val="00627456"/>
    <w:rsid w:val="00632F5A"/>
    <w:rsid w:val="00636982"/>
    <w:rsid w:val="00642030"/>
    <w:rsid w:val="00654E5A"/>
    <w:rsid w:val="00665561"/>
    <w:rsid w:val="00666E0B"/>
    <w:rsid w:val="00676433"/>
    <w:rsid w:val="0068193E"/>
    <w:rsid w:val="0069086B"/>
    <w:rsid w:val="006947E6"/>
    <w:rsid w:val="006A0D79"/>
    <w:rsid w:val="006B283C"/>
    <w:rsid w:val="006D0093"/>
    <w:rsid w:val="006D11AD"/>
    <w:rsid w:val="006E2A57"/>
    <w:rsid w:val="006E3045"/>
    <w:rsid w:val="006E31B1"/>
    <w:rsid w:val="006F29B3"/>
    <w:rsid w:val="007117B1"/>
    <w:rsid w:val="00716E5C"/>
    <w:rsid w:val="00717B37"/>
    <w:rsid w:val="007303D9"/>
    <w:rsid w:val="00735990"/>
    <w:rsid w:val="00737747"/>
    <w:rsid w:val="007426E0"/>
    <w:rsid w:val="007445A2"/>
    <w:rsid w:val="00747199"/>
    <w:rsid w:val="00763C74"/>
    <w:rsid w:val="00772548"/>
    <w:rsid w:val="00780086"/>
    <w:rsid w:val="00794BD3"/>
    <w:rsid w:val="007A32A8"/>
    <w:rsid w:val="007C4798"/>
    <w:rsid w:val="007D706C"/>
    <w:rsid w:val="007F738A"/>
    <w:rsid w:val="0080281D"/>
    <w:rsid w:val="008153BE"/>
    <w:rsid w:val="008243D6"/>
    <w:rsid w:val="00840AB1"/>
    <w:rsid w:val="0084662A"/>
    <w:rsid w:val="00850C3B"/>
    <w:rsid w:val="00854CF1"/>
    <w:rsid w:val="00860456"/>
    <w:rsid w:val="008801FF"/>
    <w:rsid w:val="00881E5C"/>
    <w:rsid w:val="00885581"/>
    <w:rsid w:val="008967E9"/>
    <w:rsid w:val="008A143A"/>
    <w:rsid w:val="008A27E0"/>
    <w:rsid w:val="008A3519"/>
    <w:rsid w:val="008A43DC"/>
    <w:rsid w:val="008B0510"/>
    <w:rsid w:val="008B3F2D"/>
    <w:rsid w:val="008D13F0"/>
    <w:rsid w:val="00905392"/>
    <w:rsid w:val="0091457F"/>
    <w:rsid w:val="00916FFF"/>
    <w:rsid w:val="00922256"/>
    <w:rsid w:val="00930C93"/>
    <w:rsid w:val="0093528E"/>
    <w:rsid w:val="00956FF4"/>
    <w:rsid w:val="0097759E"/>
    <w:rsid w:val="009777B6"/>
    <w:rsid w:val="00980A71"/>
    <w:rsid w:val="0098325A"/>
    <w:rsid w:val="00986F47"/>
    <w:rsid w:val="009B5206"/>
    <w:rsid w:val="009C736F"/>
    <w:rsid w:val="009E63FD"/>
    <w:rsid w:val="00A021FB"/>
    <w:rsid w:val="00A07103"/>
    <w:rsid w:val="00A231BD"/>
    <w:rsid w:val="00A50719"/>
    <w:rsid w:val="00A65B41"/>
    <w:rsid w:val="00A817E0"/>
    <w:rsid w:val="00A91C93"/>
    <w:rsid w:val="00AB47C4"/>
    <w:rsid w:val="00AC3397"/>
    <w:rsid w:val="00AF1EF0"/>
    <w:rsid w:val="00AF513C"/>
    <w:rsid w:val="00B07065"/>
    <w:rsid w:val="00B1749F"/>
    <w:rsid w:val="00B17BDA"/>
    <w:rsid w:val="00B340FB"/>
    <w:rsid w:val="00B37BA4"/>
    <w:rsid w:val="00B53187"/>
    <w:rsid w:val="00B80074"/>
    <w:rsid w:val="00B903D8"/>
    <w:rsid w:val="00BA5D25"/>
    <w:rsid w:val="00C050DC"/>
    <w:rsid w:val="00C06C3E"/>
    <w:rsid w:val="00C11E9C"/>
    <w:rsid w:val="00C21865"/>
    <w:rsid w:val="00C32944"/>
    <w:rsid w:val="00C32B38"/>
    <w:rsid w:val="00C37A83"/>
    <w:rsid w:val="00C446C3"/>
    <w:rsid w:val="00C557D3"/>
    <w:rsid w:val="00C640B2"/>
    <w:rsid w:val="00C65F17"/>
    <w:rsid w:val="00C73ED5"/>
    <w:rsid w:val="00C82358"/>
    <w:rsid w:val="00C96705"/>
    <w:rsid w:val="00CC3F42"/>
    <w:rsid w:val="00CE1ABB"/>
    <w:rsid w:val="00CE323F"/>
    <w:rsid w:val="00CF49D5"/>
    <w:rsid w:val="00D0045F"/>
    <w:rsid w:val="00D27F74"/>
    <w:rsid w:val="00D3123A"/>
    <w:rsid w:val="00D31B1F"/>
    <w:rsid w:val="00D33B3A"/>
    <w:rsid w:val="00D56EB0"/>
    <w:rsid w:val="00D63FDA"/>
    <w:rsid w:val="00D65448"/>
    <w:rsid w:val="00D70C44"/>
    <w:rsid w:val="00D8122A"/>
    <w:rsid w:val="00D83A95"/>
    <w:rsid w:val="00DC781F"/>
    <w:rsid w:val="00DD4E6F"/>
    <w:rsid w:val="00E016C7"/>
    <w:rsid w:val="00E87EFA"/>
    <w:rsid w:val="00EB5E90"/>
    <w:rsid w:val="00EC193E"/>
    <w:rsid w:val="00EC6500"/>
    <w:rsid w:val="00EE74FD"/>
    <w:rsid w:val="00F22237"/>
    <w:rsid w:val="00F2395B"/>
    <w:rsid w:val="00F40955"/>
    <w:rsid w:val="00F54AA5"/>
    <w:rsid w:val="00F55A24"/>
    <w:rsid w:val="00F57050"/>
    <w:rsid w:val="00F579C6"/>
    <w:rsid w:val="00FA4373"/>
    <w:rsid w:val="00FA6A11"/>
    <w:rsid w:val="0AC1C7CF"/>
    <w:rsid w:val="2847EC24"/>
    <w:rsid w:val="2CE05BA9"/>
    <w:rsid w:val="465542D0"/>
    <w:rsid w:val="5A7FDF64"/>
    <w:rsid w:val="6BDEC15B"/>
    <w:rsid w:val="6C5E5AD3"/>
    <w:rsid w:val="79C7D1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EAA12A"/>
  <w15:chartTrackingRefBased/>
  <w15:docId w15:val="{ABDF43A6-B974-6441-B23B-B4837BA19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456"/>
    <w:pPr>
      <w:spacing w:line="360" w:lineRule="auto"/>
    </w:pPr>
    <w:rPr>
      <w:rFonts w:ascii="Arial" w:hAnsi="Arial"/>
    </w:rPr>
  </w:style>
  <w:style w:type="paragraph" w:styleId="Heading1">
    <w:name w:val="heading 1"/>
    <w:basedOn w:val="Normal"/>
    <w:next w:val="Normal"/>
    <w:link w:val="Heading1Char"/>
    <w:uiPriority w:val="9"/>
    <w:qFormat/>
    <w:rsid w:val="00270DD8"/>
    <w:pPr>
      <w:keepNext/>
      <w:keepLines/>
      <w:spacing w:before="240"/>
      <w:outlineLvl w:val="0"/>
    </w:pPr>
    <w:rPr>
      <w:rFonts w:eastAsiaTheme="majorEastAsia" w:cstheme="majorBidi"/>
      <w:sz w:val="22"/>
      <w:szCs w:val="32"/>
    </w:rPr>
  </w:style>
  <w:style w:type="paragraph" w:styleId="Heading2">
    <w:name w:val="heading 2"/>
    <w:aliases w:val="Subheading 2 Factsheets"/>
    <w:basedOn w:val="Normal"/>
    <w:next w:val="Normal"/>
    <w:link w:val="Heading2Char"/>
    <w:uiPriority w:val="9"/>
    <w:unhideWhenUsed/>
    <w:qFormat/>
    <w:rsid w:val="00986F47"/>
    <w:pPr>
      <w:keepNext/>
      <w:keepLines/>
      <w:spacing w:before="40"/>
      <w:outlineLvl w:val="1"/>
    </w:pPr>
    <w:rPr>
      <w:rFonts w:eastAsiaTheme="majorEastAsia" w:cstheme="majorBidi"/>
      <w:b/>
      <w:color w:val="000000" w:themeColor="text1"/>
      <w:sz w:val="28"/>
      <w:szCs w:val="28"/>
    </w:rPr>
  </w:style>
  <w:style w:type="paragraph" w:styleId="Heading3">
    <w:name w:val="heading 3"/>
    <w:basedOn w:val="Normal"/>
    <w:next w:val="Normal"/>
    <w:link w:val="Heading3Char"/>
    <w:uiPriority w:val="9"/>
    <w:unhideWhenUsed/>
    <w:qFormat/>
    <w:rsid w:val="00C11E9C"/>
    <w:pPr>
      <w:keepNext/>
      <w:keepLines/>
      <w:spacing w:before="40"/>
      <w:outlineLvl w:val="2"/>
    </w:pPr>
    <w:rPr>
      <w:rFonts w:eastAsiaTheme="majorEastAsia" w:cstheme="majorBidi"/>
      <w:b/>
    </w:rPr>
  </w:style>
  <w:style w:type="paragraph" w:styleId="Heading4">
    <w:name w:val="heading 4"/>
    <w:basedOn w:val="Normal"/>
    <w:next w:val="Normal"/>
    <w:link w:val="Heading4Char"/>
    <w:uiPriority w:val="9"/>
    <w:unhideWhenUsed/>
    <w:qFormat/>
    <w:rsid w:val="00986F47"/>
    <w:pPr>
      <w:keepNext/>
      <w:keepLines/>
      <w:spacing w:before="40"/>
      <w:outlineLvl w:val="3"/>
    </w:pPr>
    <w:rPr>
      <w:rFonts w:eastAsiaTheme="majorEastAsi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5D25"/>
    <w:pPr>
      <w:tabs>
        <w:tab w:val="center" w:pos="4680"/>
        <w:tab w:val="right" w:pos="9360"/>
      </w:tabs>
    </w:pPr>
  </w:style>
  <w:style w:type="character" w:customStyle="1" w:styleId="HeaderChar">
    <w:name w:val="Header Char"/>
    <w:basedOn w:val="DefaultParagraphFont"/>
    <w:link w:val="Header"/>
    <w:uiPriority w:val="99"/>
    <w:rsid w:val="00BA5D25"/>
  </w:style>
  <w:style w:type="paragraph" w:styleId="Footer">
    <w:name w:val="footer"/>
    <w:basedOn w:val="Normal"/>
    <w:link w:val="FooterChar"/>
    <w:uiPriority w:val="99"/>
    <w:unhideWhenUsed/>
    <w:rsid w:val="00BA5D25"/>
    <w:pPr>
      <w:tabs>
        <w:tab w:val="center" w:pos="4680"/>
        <w:tab w:val="right" w:pos="9360"/>
      </w:tabs>
    </w:pPr>
  </w:style>
  <w:style w:type="character" w:customStyle="1" w:styleId="FooterChar">
    <w:name w:val="Footer Char"/>
    <w:basedOn w:val="DefaultParagraphFont"/>
    <w:link w:val="Footer"/>
    <w:uiPriority w:val="99"/>
    <w:rsid w:val="00BA5D25"/>
  </w:style>
  <w:style w:type="table" w:styleId="TableGrid">
    <w:name w:val="Table Grid"/>
    <w:basedOn w:val="TableNormal"/>
    <w:uiPriority w:val="39"/>
    <w:rsid w:val="00B903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643E"/>
    <w:pPr>
      <w:ind w:left="720"/>
      <w:contextualSpacing/>
    </w:pPr>
  </w:style>
  <w:style w:type="character" w:styleId="Hyperlink">
    <w:name w:val="Hyperlink"/>
    <w:basedOn w:val="DefaultParagraphFont"/>
    <w:uiPriority w:val="99"/>
    <w:unhideWhenUsed/>
    <w:rsid w:val="007445A2"/>
    <w:rPr>
      <w:color w:val="0563C1" w:themeColor="hyperlink"/>
      <w:u w:val="single"/>
    </w:rPr>
  </w:style>
  <w:style w:type="character" w:styleId="UnresolvedMention">
    <w:name w:val="Unresolved Mention"/>
    <w:basedOn w:val="DefaultParagraphFont"/>
    <w:uiPriority w:val="99"/>
    <w:semiHidden/>
    <w:unhideWhenUsed/>
    <w:rsid w:val="007445A2"/>
    <w:rPr>
      <w:color w:val="605E5C"/>
      <w:shd w:val="clear" w:color="auto" w:fill="E1DFDD"/>
    </w:rPr>
  </w:style>
  <w:style w:type="character" w:customStyle="1" w:styleId="Heading1Char">
    <w:name w:val="Heading 1 Char"/>
    <w:basedOn w:val="DefaultParagraphFont"/>
    <w:link w:val="Heading1"/>
    <w:uiPriority w:val="9"/>
    <w:rsid w:val="00270DD8"/>
    <w:rPr>
      <w:rFonts w:ascii="Arial" w:eastAsiaTheme="majorEastAsia" w:hAnsi="Arial" w:cstheme="majorBidi"/>
      <w:sz w:val="22"/>
      <w:szCs w:val="32"/>
    </w:rPr>
  </w:style>
  <w:style w:type="paragraph" w:customStyle="1" w:styleId="Heading1Factsheets">
    <w:name w:val="Heading 1 Factsheets"/>
    <w:basedOn w:val="Heading1"/>
    <w:qFormat/>
    <w:rsid w:val="003A09C6"/>
    <w:pPr>
      <w:jc w:val="right"/>
    </w:pPr>
    <w:rPr>
      <w:color w:val="7030A0"/>
      <w:sz w:val="52"/>
    </w:rPr>
  </w:style>
  <w:style w:type="paragraph" w:customStyle="1" w:styleId="Subheading1Factsheets">
    <w:name w:val="Subheading 1 Factsheets"/>
    <w:basedOn w:val="Normal"/>
    <w:qFormat/>
    <w:rsid w:val="0043309C"/>
    <w:pPr>
      <w:spacing w:before="120" w:after="120" w:line="276" w:lineRule="auto"/>
    </w:pPr>
    <w:rPr>
      <w:rFonts w:cs="Arial"/>
      <w:b/>
      <w:bCs/>
      <w:szCs w:val="28"/>
    </w:rPr>
  </w:style>
  <w:style w:type="character" w:customStyle="1" w:styleId="Heading2Char">
    <w:name w:val="Heading 2 Char"/>
    <w:aliases w:val="Subheading 2 Factsheets Char"/>
    <w:basedOn w:val="DefaultParagraphFont"/>
    <w:link w:val="Heading2"/>
    <w:uiPriority w:val="9"/>
    <w:rsid w:val="00986F47"/>
    <w:rPr>
      <w:rFonts w:ascii="Arial" w:eastAsiaTheme="majorEastAsia" w:hAnsi="Arial" w:cstheme="majorBidi"/>
      <w:b/>
      <w:color w:val="000000" w:themeColor="text1"/>
      <w:sz w:val="28"/>
      <w:szCs w:val="28"/>
    </w:rPr>
  </w:style>
  <w:style w:type="character" w:styleId="FollowedHyperlink">
    <w:name w:val="FollowedHyperlink"/>
    <w:basedOn w:val="DefaultParagraphFont"/>
    <w:uiPriority w:val="99"/>
    <w:semiHidden/>
    <w:unhideWhenUsed/>
    <w:rsid w:val="00AF513C"/>
    <w:rPr>
      <w:color w:val="954F72" w:themeColor="followedHyperlink"/>
      <w:u w:val="single"/>
    </w:rPr>
  </w:style>
  <w:style w:type="paragraph" w:styleId="IntenseQuote">
    <w:name w:val="Intense Quote"/>
    <w:basedOn w:val="Normal"/>
    <w:next w:val="Normal"/>
    <w:link w:val="IntenseQuoteChar"/>
    <w:uiPriority w:val="30"/>
    <w:qFormat/>
    <w:rsid w:val="0046001A"/>
    <w:pPr>
      <w:pBdr>
        <w:top w:val="single" w:sz="18" w:space="10" w:color="000000" w:themeColor="text1"/>
        <w:left w:val="single" w:sz="18" w:space="4" w:color="000000" w:themeColor="text1"/>
        <w:bottom w:val="single" w:sz="18" w:space="10" w:color="000000" w:themeColor="text1"/>
        <w:right w:val="single" w:sz="18" w:space="4" w:color="000000" w:themeColor="text1"/>
      </w:pBdr>
      <w:shd w:val="clear" w:color="auto" w:fill="000000" w:themeFill="text1"/>
    </w:pPr>
    <w:rPr>
      <w:iCs/>
      <w:color w:val="FFFFFF" w:themeColor="background1"/>
    </w:rPr>
  </w:style>
  <w:style w:type="character" w:customStyle="1" w:styleId="IntenseQuoteChar">
    <w:name w:val="Intense Quote Char"/>
    <w:basedOn w:val="DefaultParagraphFont"/>
    <w:link w:val="IntenseQuote"/>
    <w:uiPriority w:val="30"/>
    <w:rsid w:val="0046001A"/>
    <w:rPr>
      <w:iCs/>
      <w:color w:val="FFFFFF" w:themeColor="background1"/>
      <w:shd w:val="clear" w:color="auto" w:fill="000000" w:themeFill="text1"/>
    </w:rPr>
  </w:style>
  <w:style w:type="character" w:customStyle="1" w:styleId="Heading3Char">
    <w:name w:val="Heading 3 Char"/>
    <w:basedOn w:val="DefaultParagraphFont"/>
    <w:link w:val="Heading3"/>
    <w:uiPriority w:val="9"/>
    <w:rsid w:val="00C11E9C"/>
    <w:rPr>
      <w:rFonts w:ascii="Arial" w:eastAsiaTheme="majorEastAsia" w:hAnsi="Arial" w:cstheme="majorBidi"/>
      <w:b/>
    </w:rPr>
  </w:style>
  <w:style w:type="character" w:styleId="PlaceholderText">
    <w:name w:val="Placeholder Text"/>
    <w:basedOn w:val="DefaultParagraphFont"/>
    <w:uiPriority w:val="99"/>
    <w:semiHidden/>
    <w:rsid w:val="0057648A"/>
    <w:rPr>
      <w:color w:val="808080"/>
    </w:rPr>
  </w:style>
  <w:style w:type="paragraph" w:styleId="Title">
    <w:name w:val="Title"/>
    <w:basedOn w:val="Normal"/>
    <w:next w:val="Normal"/>
    <w:link w:val="TitleChar"/>
    <w:uiPriority w:val="10"/>
    <w:qFormat/>
    <w:rsid w:val="001022A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22A2"/>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B37BA4"/>
    <w:pPr>
      <w:spacing w:before="100" w:beforeAutospacing="1" w:after="100" w:afterAutospacing="1" w:line="240" w:lineRule="auto"/>
    </w:pPr>
    <w:rPr>
      <w:rFonts w:ascii="Times New Roman" w:eastAsia="Times New Roman" w:hAnsi="Times New Roman" w:cs="Times New Roman"/>
      <w:lang w:eastAsia="en-GB"/>
    </w:rPr>
  </w:style>
  <w:style w:type="paragraph" w:styleId="Revision">
    <w:name w:val="Revision"/>
    <w:hidden/>
    <w:uiPriority w:val="99"/>
    <w:semiHidden/>
    <w:rsid w:val="00CE1ABB"/>
    <w:rPr>
      <w:rFonts w:ascii="Arial" w:hAnsi="Arial"/>
      <w:sz w:val="22"/>
      <w:szCs w:val="22"/>
    </w:rPr>
  </w:style>
  <w:style w:type="character" w:styleId="CommentReference">
    <w:name w:val="annotation reference"/>
    <w:basedOn w:val="DefaultParagraphFont"/>
    <w:uiPriority w:val="99"/>
    <w:semiHidden/>
    <w:unhideWhenUsed/>
    <w:rsid w:val="00CC3F42"/>
    <w:rPr>
      <w:sz w:val="16"/>
      <w:szCs w:val="16"/>
    </w:rPr>
  </w:style>
  <w:style w:type="paragraph" w:styleId="CommentText">
    <w:name w:val="annotation text"/>
    <w:basedOn w:val="Normal"/>
    <w:link w:val="CommentTextChar"/>
    <w:uiPriority w:val="99"/>
    <w:semiHidden/>
    <w:unhideWhenUsed/>
    <w:rsid w:val="00CC3F42"/>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CC3F42"/>
    <w:rPr>
      <w:rFonts w:ascii="Arial" w:hAnsi="Arial"/>
      <w:sz w:val="20"/>
      <w:szCs w:val="20"/>
    </w:rPr>
  </w:style>
  <w:style w:type="paragraph" w:styleId="HTMLPreformatted">
    <w:name w:val="HTML Preformatted"/>
    <w:basedOn w:val="Normal"/>
    <w:link w:val="HTMLPreformattedChar"/>
    <w:uiPriority w:val="99"/>
    <w:semiHidden/>
    <w:unhideWhenUsed/>
    <w:rsid w:val="00716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ja-JP"/>
    </w:rPr>
  </w:style>
  <w:style w:type="character" w:customStyle="1" w:styleId="HTMLPreformattedChar">
    <w:name w:val="HTML Preformatted Char"/>
    <w:basedOn w:val="DefaultParagraphFont"/>
    <w:link w:val="HTMLPreformatted"/>
    <w:uiPriority w:val="99"/>
    <w:semiHidden/>
    <w:rsid w:val="00716E5C"/>
    <w:rPr>
      <w:rFonts w:ascii="Courier New" w:eastAsia="Times New Roman" w:hAnsi="Courier New" w:cs="Courier New"/>
      <w:sz w:val="20"/>
      <w:szCs w:val="20"/>
      <w:lang w:eastAsia="ja-JP"/>
    </w:rPr>
  </w:style>
  <w:style w:type="character" w:styleId="HTMLCode">
    <w:name w:val="HTML Code"/>
    <w:basedOn w:val="DefaultParagraphFont"/>
    <w:uiPriority w:val="99"/>
    <w:semiHidden/>
    <w:unhideWhenUsed/>
    <w:rsid w:val="00716E5C"/>
    <w:rPr>
      <w:rFonts w:ascii="Courier New" w:eastAsia="Times New Roman" w:hAnsi="Courier New" w:cs="Courier New"/>
      <w:sz w:val="20"/>
      <w:szCs w:val="20"/>
    </w:rPr>
  </w:style>
  <w:style w:type="character" w:customStyle="1" w:styleId="hljs-keyword">
    <w:name w:val="hljs-keyword"/>
    <w:basedOn w:val="DefaultParagraphFont"/>
    <w:rsid w:val="00716E5C"/>
  </w:style>
  <w:style w:type="paragraph" w:styleId="BlockText">
    <w:name w:val="Block Text"/>
    <w:basedOn w:val="Normal"/>
    <w:uiPriority w:val="99"/>
    <w:unhideWhenUsed/>
    <w:rsid w:val="00986F47"/>
    <w:pPr>
      <w:pBdr>
        <w:top w:val="single" w:sz="2" w:space="10" w:color="DBDBDB" w:themeColor="accent3" w:themeTint="66"/>
        <w:left w:val="single" w:sz="2" w:space="10" w:color="DBDBDB" w:themeColor="accent3" w:themeTint="66"/>
        <w:bottom w:val="single" w:sz="2" w:space="10" w:color="DBDBDB" w:themeColor="accent3" w:themeTint="66"/>
        <w:right w:val="single" w:sz="2" w:space="10" w:color="DBDBDB" w:themeColor="accent3" w:themeTint="66"/>
      </w:pBdr>
      <w:shd w:val="clear" w:color="auto" w:fill="DBDBDB" w:themeFill="accent3" w:themeFillTint="66"/>
      <w:spacing w:line="240" w:lineRule="auto"/>
      <w:ind w:left="227" w:right="227"/>
    </w:pPr>
    <w:rPr>
      <w:rFonts w:asciiTheme="minorHAnsi" w:eastAsiaTheme="minorEastAsia" w:hAnsiTheme="minorHAnsi"/>
      <w:iCs/>
      <w:color w:val="000000" w:themeColor="text1"/>
    </w:rPr>
  </w:style>
  <w:style w:type="character" w:customStyle="1" w:styleId="Heading4Char">
    <w:name w:val="Heading 4 Char"/>
    <w:basedOn w:val="DefaultParagraphFont"/>
    <w:link w:val="Heading4"/>
    <w:uiPriority w:val="9"/>
    <w:rsid w:val="00986F47"/>
    <w:rPr>
      <w:rFonts w:ascii="Arial" w:eastAsiaTheme="maj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52895">
      <w:bodyDiv w:val="1"/>
      <w:marLeft w:val="0"/>
      <w:marRight w:val="0"/>
      <w:marTop w:val="0"/>
      <w:marBottom w:val="0"/>
      <w:divBdr>
        <w:top w:val="none" w:sz="0" w:space="0" w:color="auto"/>
        <w:left w:val="none" w:sz="0" w:space="0" w:color="auto"/>
        <w:bottom w:val="none" w:sz="0" w:space="0" w:color="auto"/>
        <w:right w:val="none" w:sz="0" w:space="0" w:color="auto"/>
      </w:divBdr>
    </w:div>
    <w:div w:id="294677138">
      <w:bodyDiv w:val="1"/>
      <w:marLeft w:val="0"/>
      <w:marRight w:val="0"/>
      <w:marTop w:val="0"/>
      <w:marBottom w:val="0"/>
      <w:divBdr>
        <w:top w:val="none" w:sz="0" w:space="0" w:color="auto"/>
        <w:left w:val="none" w:sz="0" w:space="0" w:color="auto"/>
        <w:bottom w:val="none" w:sz="0" w:space="0" w:color="auto"/>
        <w:right w:val="none" w:sz="0" w:space="0" w:color="auto"/>
      </w:divBdr>
    </w:div>
    <w:div w:id="388304448">
      <w:bodyDiv w:val="1"/>
      <w:marLeft w:val="0"/>
      <w:marRight w:val="0"/>
      <w:marTop w:val="0"/>
      <w:marBottom w:val="0"/>
      <w:divBdr>
        <w:top w:val="none" w:sz="0" w:space="0" w:color="auto"/>
        <w:left w:val="none" w:sz="0" w:space="0" w:color="auto"/>
        <w:bottom w:val="none" w:sz="0" w:space="0" w:color="auto"/>
        <w:right w:val="none" w:sz="0" w:space="0" w:color="auto"/>
      </w:divBdr>
    </w:div>
    <w:div w:id="839319773">
      <w:bodyDiv w:val="1"/>
      <w:marLeft w:val="0"/>
      <w:marRight w:val="0"/>
      <w:marTop w:val="0"/>
      <w:marBottom w:val="0"/>
      <w:divBdr>
        <w:top w:val="none" w:sz="0" w:space="0" w:color="auto"/>
        <w:left w:val="none" w:sz="0" w:space="0" w:color="auto"/>
        <w:bottom w:val="none" w:sz="0" w:space="0" w:color="auto"/>
        <w:right w:val="none" w:sz="0" w:space="0" w:color="auto"/>
      </w:divBdr>
    </w:div>
    <w:div w:id="843589218">
      <w:bodyDiv w:val="1"/>
      <w:marLeft w:val="0"/>
      <w:marRight w:val="0"/>
      <w:marTop w:val="0"/>
      <w:marBottom w:val="0"/>
      <w:divBdr>
        <w:top w:val="none" w:sz="0" w:space="0" w:color="auto"/>
        <w:left w:val="none" w:sz="0" w:space="0" w:color="auto"/>
        <w:bottom w:val="none" w:sz="0" w:space="0" w:color="auto"/>
        <w:right w:val="none" w:sz="0" w:space="0" w:color="auto"/>
      </w:divBdr>
    </w:div>
    <w:div w:id="891773306">
      <w:bodyDiv w:val="1"/>
      <w:marLeft w:val="0"/>
      <w:marRight w:val="0"/>
      <w:marTop w:val="0"/>
      <w:marBottom w:val="0"/>
      <w:divBdr>
        <w:top w:val="none" w:sz="0" w:space="0" w:color="auto"/>
        <w:left w:val="none" w:sz="0" w:space="0" w:color="auto"/>
        <w:bottom w:val="none" w:sz="0" w:space="0" w:color="auto"/>
        <w:right w:val="none" w:sz="0" w:space="0" w:color="auto"/>
      </w:divBdr>
    </w:div>
    <w:div w:id="1809738481">
      <w:bodyDiv w:val="1"/>
      <w:marLeft w:val="0"/>
      <w:marRight w:val="0"/>
      <w:marTop w:val="0"/>
      <w:marBottom w:val="0"/>
      <w:divBdr>
        <w:top w:val="none" w:sz="0" w:space="0" w:color="auto"/>
        <w:left w:val="none" w:sz="0" w:space="0" w:color="auto"/>
        <w:bottom w:val="none" w:sz="0" w:space="0" w:color="auto"/>
        <w:right w:val="none" w:sz="0" w:space="0" w:color="auto"/>
      </w:divBdr>
    </w:div>
    <w:div w:id="1869104975">
      <w:bodyDiv w:val="1"/>
      <w:marLeft w:val="0"/>
      <w:marRight w:val="0"/>
      <w:marTop w:val="0"/>
      <w:marBottom w:val="0"/>
      <w:divBdr>
        <w:top w:val="none" w:sz="0" w:space="0" w:color="auto"/>
        <w:left w:val="none" w:sz="0" w:space="0" w:color="auto"/>
        <w:bottom w:val="none" w:sz="0" w:space="0" w:color="auto"/>
        <w:right w:val="none" w:sz="0" w:space="0" w:color="auto"/>
      </w:divBdr>
    </w:div>
    <w:div w:id="1895510128">
      <w:bodyDiv w:val="1"/>
      <w:marLeft w:val="0"/>
      <w:marRight w:val="0"/>
      <w:marTop w:val="0"/>
      <w:marBottom w:val="0"/>
      <w:divBdr>
        <w:top w:val="none" w:sz="0" w:space="0" w:color="auto"/>
        <w:left w:val="none" w:sz="0" w:space="0" w:color="auto"/>
        <w:bottom w:val="none" w:sz="0" w:space="0" w:color="auto"/>
        <w:right w:val="none" w:sz="0" w:space="0" w:color="auto"/>
      </w:divBdr>
    </w:div>
    <w:div w:id="202882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yorksj.ac.uk/students/study-skills/study-development-tutorials/"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support.microsoft.com/en-us/office/microsoft-editor-checks-grammar-and-more-in-documents-mail-and-the-web-91ecbe1b-d021-4e9e-a82e-abc4cd7163d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ffice.com/"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phrasebank.manchester.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yorksj.ac.uk/students/study-skills/study-success/"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studydevelopment@yorksj.ac.uk" TargetMode="External"/><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C826FAFC453B4C8223D268404F7628" ma:contentTypeVersion="15" ma:contentTypeDescription="Create a new document." ma:contentTypeScope="" ma:versionID="a60bd966b4f520fb8d2407bbdfe1c84f">
  <xsd:schema xmlns:xsd="http://www.w3.org/2001/XMLSchema" xmlns:xs="http://www.w3.org/2001/XMLSchema" xmlns:p="http://schemas.microsoft.com/office/2006/metadata/properties" xmlns:ns2="27c5c4a3-3064-4f50-ac05-cf33c0b98b3d" xmlns:ns3="e00222b2-cbee-428a-9880-c3c53fa8aecf" targetNamespace="http://schemas.microsoft.com/office/2006/metadata/properties" ma:root="true" ma:fieldsID="7c3c082e251c0ee0fe729682faa058e3" ns2:_="" ns3:_="">
    <xsd:import namespace="27c5c4a3-3064-4f50-ac05-cf33c0b98b3d"/>
    <xsd:import namespace="e00222b2-cbee-428a-9880-c3c53fa8ae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5c4a3-3064-4f50-ac05-cf33c0b98b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bb1a67c-477c-4f54-866d-e73c7b3fe0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0222b2-cbee-428a-9880-c3c53fa8aec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0cf9ea5-7b0d-4ebd-aede-ad634868f9c9}" ma:internalName="TaxCatchAll" ma:showField="CatchAllData" ma:web="e00222b2-cbee-428a-9880-c3c53fa8ae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00222b2-cbee-428a-9880-c3c53fa8aecf" xsi:nil="true"/>
    <lcf76f155ced4ddcb4097134ff3c332f xmlns="27c5c4a3-3064-4f50-ac05-cf33c0b98b3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E69F8E-893E-460B-B3E7-45B202555CBE}"/>
</file>

<file path=customXml/itemProps2.xml><?xml version="1.0" encoding="utf-8"?>
<ds:datastoreItem xmlns:ds="http://schemas.openxmlformats.org/officeDocument/2006/customXml" ds:itemID="{95C37DE4-56E3-44BB-A637-724C1C3F1B94}">
  <ds:schemaRefs>
    <ds:schemaRef ds:uri="http://schemas.openxmlformats.org/officeDocument/2006/bibliography"/>
  </ds:schemaRefs>
</ds:datastoreItem>
</file>

<file path=customXml/itemProps3.xml><?xml version="1.0" encoding="utf-8"?>
<ds:datastoreItem xmlns:ds="http://schemas.openxmlformats.org/officeDocument/2006/customXml" ds:itemID="{2BD0525F-CABB-4751-A368-F16D62B4CF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47FF439-EFB7-4DB7-A2ED-EEC14461CF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631</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Pittard</dc:creator>
  <cp:keywords/>
  <dc:description/>
  <cp:lastModifiedBy>Scarlet Wood</cp:lastModifiedBy>
  <cp:revision>6</cp:revision>
  <cp:lastPrinted>2021-05-05T09:09:00Z</cp:lastPrinted>
  <dcterms:created xsi:type="dcterms:W3CDTF">2023-09-11T12:44:00Z</dcterms:created>
  <dcterms:modified xsi:type="dcterms:W3CDTF">2023-09-11T12:47:00Z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0x010100CBC826FAFC453B4C8223D268404F7628</vt:lpwstr>
  </property>
</Properties>
</file>