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E7ED" w14:textId="77777777" w:rsidR="0046343C" w:rsidRDefault="0046343C" w:rsidP="0046343C">
      <w:pPr>
        <w:pStyle w:val="Title"/>
        <w:rPr>
          <w:color w:val="auto"/>
          <w:sz w:val="40"/>
        </w:rPr>
      </w:pPr>
      <w:r w:rsidRPr="0046343C">
        <w:rPr>
          <w:color w:val="auto"/>
          <w:sz w:val="40"/>
        </w:rPr>
        <w:t xml:space="preserve">Trans </w:t>
      </w:r>
      <w:r w:rsidR="00FE2BAC">
        <w:rPr>
          <w:color w:val="auto"/>
          <w:sz w:val="40"/>
        </w:rPr>
        <w:t>student</w:t>
      </w:r>
      <w:r w:rsidRPr="0046343C">
        <w:rPr>
          <w:color w:val="auto"/>
          <w:sz w:val="40"/>
        </w:rPr>
        <w:t xml:space="preserve"> support checklist</w:t>
      </w:r>
    </w:p>
    <w:p w14:paraId="4100B8B7" w14:textId="77777777" w:rsidR="00670F30" w:rsidRDefault="00FE2BAC" w:rsidP="00670F30">
      <w:pPr>
        <w:spacing w:after="120"/>
        <w:rPr>
          <w:b/>
        </w:rPr>
      </w:pPr>
      <w:r>
        <w:t>This checklist is designed for a student and a member of staff to work through together, as a starting point for providing advice, making referrals to other sources of support and information, and taking actions, as appropriate.</w:t>
      </w:r>
      <w:r w:rsidR="005073E0">
        <w:t xml:space="preserve"> </w:t>
      </w:r>
      <w:r w:rsidR="005073E0" w:rsidRPr="003D762B">
        <w:rPr>
          <w:b/>
        </w:rPr>
        <w:t>Please refer to the guide and the protocols for more detail.</w:t>
      </w:r>
      <w:r w:rsidR="001A2858">
        <w:rPr>
          <w:b/>
        </w:rPr>
        <w:t xml:space="preserve"> </w:t>
      </w:r>
      <w:r w:rsidR="00670F30" w:rsidRPr="00670F30">
        <w:rPr>
          <w:b/>
        </w:rPr>
        <w:t xml:space="preserve">For an up-to-date list of named contacts, please visit our website: </w:t>
      </w:r>
      <w:hyperlink r:id="rId7" w:history="1">
        <w:r w:rsidR="00670F30" w:rsidRPr="00670F30">
          <w:rPr>
            <w:rStyle w:val="Hyperlink"/>
            <w:b/>
            <w:color w:val="auto"/>
            <w:u w:val="none"/>
          </w:rPr>
          <w:t>www.yorksj.ac.uk/gender-identity</w:t>
        </w:r>
      </w:hyperlink>
      <w:r w:rsidR="00670F30" w:rsidRPr="00670F30">
        <w:rPr>
          <w:b/>
        </w:rPr>
        <w:t>.</w:t>
      </w:r>
      <w:r w:rsidR="00670F30" w:rsidRPr="00670F30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4"/>
        <w:gridCol w:w="3903"/>
        <w:gridCol w:w="3904"/>
      </w:tblGrid>
      <w:tr w:rsidR="0023298F" w:rsidRPr="0046343C" w14:paraId="6567E976" w14:textId="77777777" w:rsidTr="0023298F">
        <w:tc>
          <w:tcPr>
            <w:tcW w:w="3903" w:type="dxa"/>
          </w:tcPr>
          <w:p w14:paraId="3422E369" w14:textId="77777777" w:rsidR="0023298F" w:rsidRPr="00AC1584" w:rsidRDefault="0023298F" w:rsidP="00795E28">
            <w:pPr>
              <w:spacing w:before="20" w:afterLines="120" w:after="288" w:line="276" w:lineRule="auto"/>
              <w:rPr>
                <w:b/>
                <w:szCs w:val="24"/>
              </w:rPr>
            </w:pPr>
            <w:r w:rsidRPr="00AC1584">
              <w:rPr>
                <w:b/>
                <w:szCs w:val="24"/>
              </w:rPr>
              <w:t>Student’s preferred name</w:t>
            </w:r>
          </w:p>
        </w:tc>
        <w:tc>
          <w:tcPr>
            <w:tcW w:w="3904" w:type="dxa"/>
          </w:tcPr>
          <w:p w14:paraId="397B05F1" w14:textId="77777777" w:rsidR="0023298F" w:rsidRPr="0046343C" w:rsidRDefault="0023298F" w:rsidP="00795E28">
            <w:pPr>
              <w:spacing w:before="20" w:afterLines="120" w:after="288" w:line="276" w:lineRule="auto"/>
              <w:rPr>
                <w:szCs w:val="24"/>
              </w:rPr>
            </w:pPr>
          </w:p>
        </w:tc>
        <w:tc>
          <w:tcPr>
            <w:tcW w:w="3903" w:type="dxa"/>
          </w:tcPr>
          <w:p w14:paraId="3F9FBD60" w14:textId="77777777" w:rsidR="0023298F" w:rsidRPr="0023298F" w:rsidRDefault="0023298F" w:rsidP="00795E28">
            <w:pPr>
              <w:spacing w:before="20" w:afterLines="120" w:after="288"/>
              <w:rPr>
                <w:b/>
                <w:szCs w:val="24"/>
              </w:rPr>
            </w:pPr>
            <w:r w:rsidRPr="0023298F">
              <w:rPr>
                <w:b/>
                <w:szCs w:val="24"/>
              </w:rPr>
              <w:t>Student’s preferred pronoun</w:t>
            </w:r>
          </w:p>
        </w:tc>
        <w:tc>
          <w:tcPr>
            <w:tcW w:w="3904" w:type="dxa"/>
          </w:tcPr>
          <w:p w14:paraId="6E30E902" w14:textId="77777777" w:rsidR="0023298F" w:rsidRPr="0046343C" w:rsidRDefault="0023298F" w:rsidP="00795E28">
            <w:pPr>
              <w:spacing w:before="20" w:afterLines="120" w:after="288"/>
              <w:rPr>
                <w:szCs w:val="24"/>
              </w:rPr>
            </w:pPr>
          </w:p>
        </w:tc>
      </w:tr>
      <w:tr w:rsidR="003D762B" w:rsidRPr="0046343C" w14:paraId="7D3E521D" w14:textId="77777777" w:rsidTr="00B72A67">
        <w:tc>
          <w:tcPr>
            <w:tcW w:w="3903" w:type="dxa"/>
          </w:tcPr>
          <w:p w14:paraId="5E7437E5" w14:textId="77777777" w:rsidR="003D762B" w:rsidRPr="00AC1584" w:rsidRDefault="003D762B" w:rsidP="00795E28">
            <w:pPr>
              <w:spacing w:before="20" w:line="276" w:lineRule="auto"/>
              <w:rPr>
                <w:b/>
                <w:szCs w:val="24"/>
              </w:rPr>
            </w:pPr>
            <w:r w:rsidRPr="00AC1584">
              <w:rPr>
                <w:b/>
                <w:szCs w:val="24"/>
              </w:rPr>
              <w:t xml:space="preserve">Name of staff member </w:t>
            </w:r>
          </w:p>
        </w:tc>
        <w:tc>
          <w:tcPr>
            <w:tcW w:w="11711" w:type="dxa"/>
            <w:gridSpan w:val="3"/>
          </w:tcPr>
          <w:p w14:paraId="2B9138D7" w14:textId="77777777" w:rsidR="003D762B" w:rsidRPr="0046343C" w:rsidRDefault="003D762B" w:rsidP="00795E28">
            <w:pPr>
              <w:spacing w:before="20" w:afterLines="120" w:after="288"/>
              <w:rPr>
                <w:szCs w:val="24"/>
              </w:rPr>
            </w:pPr>
          </w:p>
        </w:tc>
      </w:tr>
    </w:tbl>
    <w:p w14:paraId="5AE123B6" w14:textId="77777777" w:rsidR="0046343C" w:rsidRPr="0046343C" w:rsidRDefault="0046343C" w:rsidP="0046343C">
      <w:pPr>
        <w:spacing w:after="0"/>
        <w:rPr>
          <w:szCs w:val="24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4928"/>
        <w:gridCol w:w="5528"/>
        <w:gridCol w:w="4111"/>
        <w:gridCol w:w="992"/>
      </w:tblGrid>
      <w:tr w:rsidR="00C6163C" w:rsidRPr="0046343C" w14:paraId="6047BEB5" w14:textId="77777777" w:rsidTr="009B35B1">
        <w:trPr>
          <w:trHeight w:val="489"/>
          <w:tblHeader/>
        </w:trPr>
        <w:tc>
          <w:tcPr>
            <w:tcW w:w="4928" w:type="dxa"/>
          </w:tcPr>
          <w:p w14:paraId="0A23DCA8" w14:textId="77777777" w:rsidR="00C6163C" w:rsidRPr="0046343C" w:rsidRDefault="00C6163C" w:rsidP="0046343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Discussion point</w:t>
            </w:r>
          </w:p>
        </w:tc>
        <w:tc>
          <w:tcPr>
            <w:tcW w:w="5528" w:type="dxa"/>
          </w:tcPr>
          <w:p w14:paraId="1CD4BCD9" w14:textId="77777777" w:rsidR="00C6163C" w:rsidRPr="0046343C" w:rsidRDefault="00C6163C" w:rsidP="0046343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  <w:tc>
          <w:tcPr>
            <w:tcW w:w="4111" w:type="dxa"/>
          </w:tcPr>
          <w:p w14:paraId="285DA3EE" w14:textId="77777777" w:rsidR="00C6163C" w:rsidRDefault="00C6163C" w:rsidP="0046343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Where can I get more information about this</w:t>
            </w:r>
            <w:r w:rsidR="009B35B1">
              <w:rPr>
                <w:color w:val="auto"/>
              </w:rPr>
              <w:t>,</w:t>
            </w:r>
          </w:p>
          <w:p w14:paraId="2B66A5CC" w14:textId="77777777" w:rsidR="00C6163C" w:rsidRPr="00C6163C" w:rsidRDefault="00C6163C" w:rsidP="00C6163C"/>
        </w:tc>
        <w:tc>
          <w:tcPr>
            <w:tcW w:w="992" w:type="dxa"/>
          </w:tcPr>
          <w:p w14:paraId="1BF34FC3" w14:textId="77777777" w:rsidR="00C6163C" w:rsidRPr="0046343C" w:rsidRDefault="00C6163C" w:rsidP="005073E0">
            <w:pPr>
              <w:pStyle w:val="Heading2"/>
              <w:rPr>
                <w:color w:val="auto"/>
              </w:rPr>
            </w:pPr>
            <w:r w:rsidRPr="0046343C">
              <w:rPr>
                <w:color w:val="auto"/>
              </w:rPr>
              <w:t>Done (</w:t>
            </w:r>
            <w:r w:rsidR="005073E0">
              <w:rPr>
                <w:color w:val="auto"/>
              </w:rPr>
              <w:t>date</w:t>
            </w:r>
            <w:r w:rsidRPr="0046343C">
              <w:rPr>
                <w:color w:val="auto"/>
              </w:rPr>
              <w:t>)</w:t>
            </w:r>
          </w:p>
        </w:tc>
      </w:tr>
      <w:tr w:rsidR="00C6163C" w:rsidRPr="0046343C" w14:paraId="4BAC84DD" w14:textId="77777777" w:rsidTr="009B35B1">
        <w:trPr>
          <w:trHeight w:val="568"/>
        </w:trPr>
        <w:tc>
          <w:tcPr>
            <w:tcW w:w="4928" w:type="dxa"/>
          </w:tcPr>
          <w:p w14:paraId="3B6C21E9" w14:textId="77777777" w:rsidR="00C6163C" w:rsidRDefault="00C6163C" w:rsidP="00A72FEF">
            <w:pPr>
              <w:spacing w:beforeLines="20" w:before="48" w:afterLines="50" w:after="120" w:line="264" w:lineRule="auto"/>
              <w:rPr>
                <w:i/>
                <w:sz w:val="22"/>
              </w:rPr>
            </w:pPr>
            <w:r w:rsidRPr="00C6163C">
              <w:rPr>
                <w:b/>
                <w:sz w:val="22"/>
              </w:rPr>
              <w:t>Change of name, gender and title processes.</w:t>
            </w:r>
            <w:r>
              <w:rPr>
                <w:b/>
                <w:sz w:val="22"/>
              </w:rPr>
              <w:t xml:space="preserve"> </w:t>
            </w:r>
            <w:r w:rsidRPr="00C6163C">
              <w:rPr>
                <w:b/>
                <w:sz w:val="22"/>
              </w:rPr>
              <w:t>Including</w:t>
            </w:r>
            <w:r>
              <w:rPr>
                <w:b/>
                <w:sz w:val="22"/>
              </w:rPr>
              <w:t>:</w:t>
            </w:r>
          </w:p>
          <w:p w14:paraId="3E5DC0A9" w14:textId="77777777" w:rsidR="00C6163C" w:rsidRDefault="00C6163C" w:rsidP="00C6163C">
            <w:pPr>
              <w:pStyle w:val="ListParagraph"/>
              <w:numPr>
                <w:ilvl w:val="0"/>
                <w:numId w:val="1"/>
              </w:numPr>
              <w:spacing w:beforeLines="20" w:before="48" w:afterLines="100" w:after="240" w:line="264" w:lineRule="auto"/>
              <w:rPr>
                <w:sz w:val="22"/>
              </w:rPr>
            </w:pPr>
            <w:r w:rsidRPr="00C6163C">
              <w:rPr>
                <w:sz w:val="22"/>
              </w:rPr>
              <w:t>official and ‘known as’ name</w:t>
            </w:r>
            <w:r w:rsidR="00AC1584">
              <w:rPr>
                <w:sz w:val="22"/>
              </w:rPr>
              <w:t>.</w:t>
            </w:r>
          </w:p>
          <w:p w14:paraId="2DB4E525" w14:textId="77777777" w:rsidR="00C6163C" w:rsidRDefault="006F78F6" w:rsidP="00C6163C">
            <w:pPr>
              <w:pStyle w:val="ListParagraph"/>
              <w:numPr>
                <w:ilvl w:val="0"/>
                <w:numId w:val="1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student ID</w:t>
            </w:r>
            <w:r w:rsidR="003D762B">
              <w:rPr>
                <w:sz w:val="22"/>
              </w:rPr>
              <w:t xml:space="preserve"> and email addresses</w:t>
            </w:r>
          </w:p>
          <w:p w14:paraId="0FC77670" w14:textId="77777777" w:rsidR="003D762B" w:rsidRDefault="003D762B" w:rsidP="003D762B">
            <w:pPr>
              <w:pStyle w:val="ListParagraph"/>
              <w:numPr>
                <w:ilvl w:val="0"/>
                <w:numId w:val="1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photographic ID</w:t>
            </w:r>
          </w:p>
          <w:p w14:paraId="721770CA" w14:textId="77777777" w:rsidR="00B72A67" w:rsidRPr="003D762B" w:rsidRDefault="00B72A67" w:rsidP="003D762B">
            <w:pPr>
              <w:pStyle w:val="ListParagraph"/>
              <w:numPr>
                <w:ilvl w:val="0"/>
                <w:numId w:val="1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Timing of change</w:t>
            </w:r>
          </w:p>
        </w:tc>
        <w:tc>
          <w:tcPr>
            <w:tcW w:w="5528" w:type="dxa"/>
          </w:tcPr>
          <w:p w14:paraId="084EE7E1" w14:textId="77777777" w:rsidR="00C616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  <w:p w14:paraId="562244D4" w14:textId="77777777" w:rsidR="00C616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  <w:p w14:paraId="7BB76BA7" w14:textId="77777777" w:rsidR="006F78F6" w:rsidRPr="0046343C" w:rsidRDefault="006F78F6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4111" w:type="dxa"/>
          </w:tcPr>
          <w:p w14:paraId="46A9E26C" w14:textId="77777777" w:rsidR="00C6163C" w:rsidRPr="0046343C" w:rsidRDefault="005073E0" w:rsidP="00C6163C">
            <w:p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Registry and Student Services contact</w:t>
            </w:r>
          </w:p>
        </w:tc>
        <w:tc>
          <w:tcPr>
            <w:tcW w:w="992" w:type="dxa"/>
          </w:tcPr>
          <w:p w14:paraId="7E6033B4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C6163C" w:rsidRPr="0046343C" w14:paraId="1B8F0E7F" w14:textId="77777777" w:rsidTr="009B35B1">
        <w:trPr>
          <w:trHeight w:val="549"/>
        </w:trPr>
        <w:tc>
          <w:tcPr>
            <w:tcW w:w="4928" w:type="dxa"/>
          </w:tcPr>
          <w:p w14:paraId="3471F185" w14:textId="77777777" w:rsidR="006F78F6" w:rsidRPr="006F78F6" w:rsidRDefault="006F78F6" w:rsidP="00A72FEF">
            <w:pPr>
              <w:spacing w:beforeLines="20" w:before="48" w:afterLines="50" w:after="120" w:line="264" w:lineRule="auto"/>
              <w:rPr>
                <w:b/>
                <w:sz w:val="22"/>
              </w:rPr>
            </w:pPr>
            <w:r w:rsidRPr="006F78F6">
              <w:rPr>
                <w:b/>
                <w:sz w:val="22"/>
              </w:rPr>
              <w:t>Confidentiality issues. I</w:t>
            </w:r>
            <w:r w:rsidR="00C6163C" w:rsidRPr="006F78F6">
              <w:rPr>
                <w:b/>
                <w:sz w:val="22"/>
              </w:rPr>
              <w:t>ncluding</w:t>
            </w:r>
            <w:r w:rsidRPr="006F78F6">
              <w:rPr>
                <w:b/>
                <w:sz w:val="22"/>
              </w:rPr>
              <w:t>:</w:t>
            </w:r>
            <w:r w:rsidR="00C6163C" w:rsidRPr="006F78F6">
              <w:rPr>
                <w:b/>
                <w:sz w:val="22"/>
              </w:rPr>
              <w:t xml:space="preserve"> </w:t>
            </w:r>
          </w:p>
          <w:p w14:paraId="124B4FFD" w14:textId="77777777" w:rsidR="00C6163C" w:rsidRPr="006F78F6" w:rsidRDefault="00C6163C" w:rsidP="006F78F6">
            <w:pPr>
              <w:pStyle w:val="ListParagraph"/>
              <w:numPr>
                <w:ilvl w:val="0"/>
                <w:numId w:val="3"/>
              </w:numPr>
              <w:spacing w:beforeLines="20" w:before="48" w:afterLines="100" w:after="240" w:line="264" w:lineRule="auto"/>
              <w:rPr>
                <w:b/>
                <w:sz w:val="22"/>
              </w:rPr>
            </w:pPr>
            <w:r w:rsidRPr="006F78F6">
              <w:rPr>
                <w:sz w:val="22"/>
              </w:rPr>
              <w:t>implications of changing official and kno</w:t>
            </w:r>
            <w:r w:rsidR="00AC1584">
              <w:rPr>
                <w:sz w:val="22"/>
              </w:rPr>
              <w:t>wn as names at different times.</w:t>
            </w:r>
          </w:p>
          <w:p w14:paraId="6E485A20" w14:textId="77777777" w:rsidR="006F78F6" w:rsidRPr="006F78F6" w:rsidRDefault="006F78F6" w:rsidP="006F78F6">
            <w:pPr>
              <w:pStyle w:val="ListParagraph"/>
              <w:numPr>
                <w:ilvl w:val="0"/>
                <w:numId w:val="3"/>
              </w:numPr>
              <w:spacing w:beforeLines="20" w:before="48" w:afterLines="100" w:after="240" w:line="264" w:lineRule="auto"/>
              <w:rPr>
                <w:b/>
                <w:sz w:val="22"/>
              </w:rPr>
            </w:pPr>
            <w:r>
              <w:rPr>
                <w:sz w:val="22"/>
              </w:rPr>
              <w:t>What can and can’t be seen on student records.</w:t>
            </w:r>
          </w:p>
          <w:p w14:paraId="68B666D2" w14:textId="77777777" w:rsidR="006F78F6" w:rsidRPr="006F78F6" w:rsidRDefault="006F78F6" w:rsidP="006F78F6">
            <w:pPr>
              <w:pStyle w:val="ListParagraph"/>
              <w:numPr>
                <w:ilvl w:val="0"/>
                <w:numId w:val="3"/>
              </w:numPr>
              <w:spacing w:beforeLines="20" w:before="48" w:afterLines="100" w:after="240" w:line="264" w:lineRule="auto"/>
              <w:rPr>
                <w:b/>
                <w:sz w:val="22"/>
              </w:rPr>
            </w:pPr>
            <w:r>
              <w:rPr>
                <w:sz w:val="22"/>
              </w:rPr>
              <w:t>Consent to share this checklist.</w:t>
            </w:r>
          </w:p>
        </w:tc>
        <w:tc>
          <w:tcPr>
            <w:tcW w:w="5528" w:type="dxa"/>
          </w:tcPr>
          <w:p w14:paraId="38938764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4111" w:type="dxa"/>
          </w:tcPr>
          <w:p w14:paraId="0EBDDFE6" w14:textId="77777777" w:rsidR="00C6163C" w:rsidRPr="0046343C" w:rsidRDefault="006F78F6" w:rsidP="005073E0">
            <w:p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Registry</w:t>
            </w:r>
            <w:r w:rsidR="005073E0">
              <w:rPr>
                <w:sz w:val="22"/>
              </w:rPr>
              <w:t xml:space="preserve"> and Student Services contact</w:t>
            </w:r>
          </w:p>
        </w:tc>
        <w:tc>
          <w:tcPr>
            <w:tcW w:w="992" w:type="dxa"/>
          </w:tcPr>
          <w:p w14:paraId="2543227E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C6163C" w:rsidRPr="0046343C" w14:paraId="650B895F" w14:textId="77777777" w:rsidTr="009B35B1">
        <w:trPr>
          <w:trHeight w:val="568"/>
        </w:trPr>
        <w:tc>
          <w:tcPr>
            <w:tcW w:w="4928" w:type="dxa"/>
          </w:tcPr>
          <w:p w14:paraId="5A2BE5FE" w14:textId="77777777" w:rsidR="00795E28" w:rsidRDefault="006F78F6" w:rsidP="00A72FEF">
            <w:pPr>
              <w:spacing w:beforeLines="20" w:before="48" w:afterLines="50" w:after="120" w:line="264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Communication with </w:t>
            </w:r>
            <w:r w:rsidR="00795E28">
              <w:rPr>
                <w:b/>
                <w:sz w:val="22"/>
              </w:rPr>
              <w:t>staff and students</w:t>
            </w:r>
          </w:p>
          <w:p w14:paraId="61232287" w14:textId="77777777" w:rsidR="003D762B" w:rsidRPr="003D762B" w:rsidRDefault="00795E28" w:rsidP="006F78F6">
            <w:pPr>
              <w:pStyle w:val="ListParagraph"/>
              <w:numPr>
                <w:ilvl w:val="0"/>
                <w:numId w:val="4"/>
              </w:numPr>
              <w:spacing w:beforeLines="20" w:before="48" w:afterLines="100" w:after="240" w:line="264" w:lineRule="auto"/>
              <w:rPr>
                <w:b/>
                <w:sz w:val="22"/>
              </w:rPr>
            </w:pPr>
            <w:r w:rsidRPr="003D762B">
              <w:rPr>
                <w:sz w:val="22"/>
              </w:rPr>
              <w:t>Who should be told</w:t>
            </w:r>
            <w:r w:rsidR="003D762B" w:rsidRPr="003D762B">
              <w:rPr>
                <w:sz w:val="22"/>
              </w:rPr>
              <w:t>, who would you like to know</w:t>
            </w:r>
          </w:p>
          <w:p w14:paraId="1BF08C68" w14:textId="77777777" w:rsidR="003D762B" w:rsidRPr="003D762B" w:rsidRDefault="003D762B" w:rsidP="006F78F6">
            <w:pPr>
              <w:pStyle w:val="ListParagraph"/>
              <w:numPr>
                <w:ilvl w:val="0"/>
                <w:numId w:val="4"/>
              </w:numPr>
              <w:spacing w:beforeLines="20" w:before="48" w:afterLines="100" w:after="240" w:line="264" w:lineRule="auto"/>
              <w:rPr>
                <w:b/>
                <w:sz w:val="22"/>
              </w:rPr>
            </w:pPr>
            <w:r w:rsidRPr="003D762B">
              <w:rPr>
                <w:sz w:val="22"/>
              </w:rPr>
              <w:lastRenderedPageBreak/>
              <w:t>How and when should they be informed?</w:t>
            </w:r>
          </w:p>
          <w:p w14:paraId="764732D1" w14:textId="77777777" w:rsidR="006F78F6" w:rsidRPr="006F78F6" w:rsidRDefault="006F78F6" w:rsidP="006F78F6">
            <w:pPr>
              <w:pStyle w:val="ListParagraph"/>
              <w:numPr>
                <w:ilvl w:val="0"/>
                <w:numId w:val="4"/>
              </w:numPr>
              <w:spacing w:beforeLines="20" w:before="48" w:afterLines="100" w:after="240" w:line="264" w:lineRule="auto"/>
              <w:rPr>
                <w:b/>
                <w:sz w:val="22"/>
              </w:rPr>
            </w:pPr>
            <w:r>
              <w:rPr>
                <w:sz w:val="22"/>
              </w:rPr>
              <w:t>Understanding ‘supported self-advocacy’</w:t>
            </w:r>
          </w:p>
          <w:p w14:paraId="24756F3E" w14:textId="77777777" w:rsidR="006F78F6" w:rsidRPr="00243019" w:rsidRDefault="006F78F6" w:rsidP="00243019">
            <w:pPr>
              <w:pStyle w:val="ListParagraph"/>
              <w:numPr>
                <w:ilvl w:val="0"/>
                <w:numId w:val="4"/>
              </w:numPr>
              <w:spacing w:beforeLines="20" w:before="48" w:afterLines="100" w:after="240" w:line="264" w:lineRule="auto"/>
              <w:rPr>
                <w:b/>
                <w:sz w:val="22"/>
              </w:rPr>
            </w:pPr>
            <w:r>
              <w:rPr>
                <w:sz w:val="22"/>
              </w:rPr>
              <w:t>Who to speak to if problems arise.</w:t>
            </w:r>
          </w:p>
        </w:tc>
        <w:tc>
          <w:tcPr>
            <w:tcW w:w="5528" w:type="dxa"/>
          </w:tcPr>
          <w:p w14:paraId="483965FB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4111" w:type="dxa"/>
          </w:tcPr>
          <w:p w14:paraId="5D0A1A76" w14:textId="77777777" w:rsidR="00C6163C" w:rsidRPr="0046343C" w:rsidRDefault="005073E0" w:rsidP="00795E28">
            <w:p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Student Services contact</w:t>
            </w:r>
          </w:p>
        </w:tc>
        <w:tc>
          <w:tcPr>
            <w:tcW w:w="992" w:type="dxa"/>
          </w:tcPr>
          <w:p w14:paraId="67A5F742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C6163C" w:rsidRPr="0046343C" w14:paraId="5C31DD8E" w14:textId="77777777" w:rsidTr="009B35B1">
        <w:trPr>
          <w:trHeight w:val="549"/>
        </w:trPr>
        <w:tc>
          <w:tcPr>
            <w:tcW w:w="4928" w:type="dxa"/>
          </w:tcPr>
          <w:p w14:paraId="06A1FF05" w14:textId="77777777" w:rsidR="00C6163C" w:rsidRPr="00243019" w:rsidRDefault="00243019" w:rsidP="00795E28">
            <w:pPr>
              <w:spacing w:beforeLines="20" w:before="48" w:afterLines="100" w:after="240" w:line="264" w:lineRule="auto"/>
              <w:rPr>
                <w:b/>
                <w:sz w:val="22"/>
              </w:rPr>
            </w:pPr>
            <w:r w:rsidRPr="00243019">
              <w:rPr>
                <w:b/>
                <w:sz w:val="22"/>
              </w:rPr>
              <w:t>Signposting to other sources of support. Including:</w:t>
            </w:r>
          </w:p>
          <w:p w14:paraId="0FC11FD0" w14:textId="77777777" w:rsidR="00243019" w:rsidRDefault="00243019" w:rsidP="00243019">
            <w:pPr>
              <w:pStyle w:val="ListParagraph"/>
              <w:numPr>
                <w:ilvl w:val="0"/>
                <w:numId w:val="5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 xml:space="preserve">Internal – </w:t>
            </w:r>
            <w:proofErr w:type="spellStart"/>
            <w:r>
              <w:rPr>
                <w:sz w:val="22"/>
              </w:rPr>
              <w:t>eg.</w:t>
            </w:r>
            <w:proofErr w:type="spellEnd"/>
            <w:r>
              <w:rPr>
                <w:sz w:val="22"/>
              </w:rPr>
              <w:t xml:space="preserve"> Wellbeing, LGBTQ+ Soc.</w:t>
            </w:r>
          </w:p>
          <w:p w14:paraId="7EEE1C7D" w14:textId="77777777" w:rsidR="00243019" w:rsidRPr="009B35B1" w:rsidRDefault="00243019" w:rsidP="009B35B1">
            <w:pPr>
              <w:pStyle w:val="ListParagraph"/>
              <w:numPr>
                <w:ilvl w:val="0"/>
                <w:numId w:val="5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External – local and online</w:t>
            </w:r>
            <w:r w:rsidR="00AC1584">
              <w:rPr>
                <w:sz w:val="22"/>
              </w:rPr>
              <w:t>.</w:t>
            </w:r>
          </w:p>
        </w:tc>
        <w:tc>
          <w:tcPr>
            <w:tcW w:w="5528" w:type="dxa"/>
          </w:tcPr>
          <w:p w14:paraId="0FC7F4E1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4111" w:type="dxa"/>
          </w:tcPr>
          <w:p w14:paraId="050A0CD2" w14:textId="77777777" w:rsidR="00C6163C" w:rsidRPr="0046343C" w:rsidRDefault="00243019" w:rsidP="005073E0">
            <w:p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 xml:space="preserve">Student Services contact </w:t>
            </w:r>
          </w:p>
        </w:tc>
        <w:tc>
          <w:tcPr>
            <w:tcW w:w="992" w:type="dxa"/>
          </w:tcPr>
          <w:p w14:paraId="6D9A86CA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C6163C" w:rsidRPr="0046343C" w14:paraId="2845CBB3" w14:textId="77777777" w:rsidTr="009B35B1">
        <w:trPr>
          <w:trHeight w:val="568"/>
        </w:trPr>
        <w:tc>
          <w:tcPr>
            <w:tcW w:w="4928" w:type="dxa"/>
          </w:tcPr>
          <w:p w14:paraId="000D7944" w14:textId="77777777" w:rsidR="00C6163C" w:rsidRPr="00E80885" w:rsidRDefault="00E80885" w:rsidP="00795E28">
            <w:pPr>
              <w:spacing w:beforeLines="20" w:before="48" w:afterLines="100" w:after="240" w:line="264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Other course </w:t>
            </w:r>
            <w:r w:rsidRPr="00E80885">
              <w:rPr>
                <w:b/>
                <w:sz w:val="22"/>
              </w:rPr>
              <w:t>related issues. Including:</w:t>
            </w:r>
          </w:p>
          <w:p w14:paraId="1FF1CFAA" w14:textId="77777777" w:rsidR="00243019" w:rsidRDefault="00E80885" w:rsidP="00E80885">
            <w:pPr>
              <w:pStyle w:val="ListParagraph"/>
              <w:numPr>
                <w:ilvl w:val="0"/>
                <w:numId w:val="6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Course-specific name badges / ID</w:t>
            </w:r>
            <w:r w:rsidR="00AC1584">
              <w:rPr>
                <w:sz w:val="22"/>
              </w:rPr>
              <w:t>.</w:t>
            </w:r>
          </w:p>
          <w:p w14:paraId="1AB87BD0" w14:textId="77777777" w:rsidR="00E80885" w:rsidRDefault="00E80885" w:rsidP="00E80885">
            <w:pPr>
              <w:pStyle w:val="ListParagraph"/>
              <w:numPr>
                <w:ilvl w:val="0"/>
                <w:numId w:val="6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Placements or residential trips</w:t>
            </w:r>
            <w:r w:rsidR="00AC1584">
              <w:rPr>
                <w:sz w:val="22"/>
              </w:rPr>
              <w:t>.</w:t>
            </w:r>
          </w:p>
          <w:p w14:paraId="32728D84" w14:textId="77777777" w:rsidR="00E80885" w:rsidRDefault="00E80885" w:rsidP="00E80885">
            <w:pPr>
              <w:pStyle w:val="ListParagraph"/>
              <w:numPr>
                <w:ilvl w:val="0"/>
                <w:numId w:val="6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Study abroad</w:t>
            </w:r>
            <w:r w:rsidR="00AC1584">
              <w:rPr>
                <w:sz w:val="22"/>
              </w:rPr>
              <w:t>.</w:t>
            </w:r>
          </w:p>
          <w:p w14:paraId="6FABC835" w14:textId="06D8323C" w:rsidR="00243019" w:rsidRPr="00E80885" w:rsidRDefault="00E80885" w:rsidP="00795E28">
            <w:pPr>
              <w:pStyle w:val="ListParagraph"/>
              <w:numPr>
                <w:ilvl w:val="0"/>
                <w:numId w:val="6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Time off study</w:t>
            </w:r>
            <w:r w:rsidR="00183F6D">
              <w:rPr>
                <w:sz w:val="22"/>
              </w:rPr>
              <w:t>/exams</w:t>
            </w:r>
            <w:r>
              <w:rPr>
                <w:sz w:val="22"/>
              </w:rPr>
              <w:t xml:space="preserve"> if medical treatment is being sought.</w:t>
            </w:r>
          </w:p>
        </w:tc>
        <w:tc>
          <w:tcPr>
            <w:tcW w:w="5528" w:type="dxa"/>
          </w:tcPr>
          <w:p w14:paraId="2C2C8F7E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4111" w:type="dxa"/>
          </w:tcPr>
          <w:p w14:paraId="4489A087" w14:textId="6AFE0EE3" w:rsidR="00C6163C" w:rsidRPr="0046343C" w:rsidRDefault="00250ADE" w:rsidP="00795E28">
            <w:p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Programme Administration and Support Service (PASS)</w:t>
            </w:r>
            <w:r w:rsidR="005073E0">
              <w:rPr>
                <w:sz w:val="22"/>
              </w:rPr>
              <w:t>, Student Services</w:t>
            </w:r>
            <w:r w:rsidR="00465D6A">
              <w:rPr>
                <w:sz w:val="22"/>
              </w:rPr>
              <w:t xml:space="preserve">, </w:t>
            </w:r>
            <w:r w:rsidR="00183F6D" w:rsidRPr="00183F6D">
              <w:rPr>
                <w:sz w:val="22"/>
              </w:rPr>
              <w:t xml:space="preserve">Careers, Placements </w:t>
            </w:r>
            <w:r>
              <w:rPr>
                <w:sz w:val="22"/>
              </w:rPr>
              <w:t>and</w:t>
            </w:r>
            <w:r w:rsidR="00183F6D" w:rsidRPr="00183F6D">
              <w:rPr>
                <w:sz w:val="22"/>
              </w:rPr>
              <w:t xml:space="preserve"> Student Opportunities team</w:t>
            </w:r>
            <w:r w:rsidR="00183F6D">
              <w:rPr>
                <w:sz w:val="22"/>
              </w:rPr>
              <w:t xml:space="preserve">, </w:t>
            </w:r>
            <w:proofErr w:type="gramStart"/>
            <w:r w:rsidR="00183F6D">
              <w:rPr>
                <w:sz w:val="22"/>
              </w:rPr>
              <w:t>Registry</w:t>
            </w:r>
            <w:proofErr w:type="gramEnd"/>
            <w:r w:rsidR="00183F6D">
              <w:rPr>
                <w:sz w:val="22"/>
              </w:rPr>
              <w:t xml:space="preserve"> </w:t>
            </w:r>
            <w:r w:rsidR="005073E0">
              <w:rPr>
                <w:sz w:val="22"/>
              </w:rPr>
              <w:t>or academic staff</w:t>
            </w:r>
          </w:p>
        </w:tc>
        <w:tc>
          <w:tcPr>
            <w:tcW w:w="992" w:type="dxa"/>
          </w:tcPr>
          <w:p w14:paraId="6EE02705" w14:textId="77777777" w:rsidR="00C6163C" w:rsidRPr="0046343C" w:rsidRDefault="00C6163C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E80885" w:rsidRPr="0046343C" w14:paraId="29A3582D" w14:textId="77777777" w:rsidTr="003D762B">
        <w:trPr>
          <w:trHeight w:val="2033"/>
        </w:trPr>
        <w:tc>
          <w:tcPr>
            <w:tcW w:w="4928" w:type="dxa"/>
          </w:tcPr>
          <w:p w14:paraId="18A466A0" w14:textId="77777777" w:rsidR="00E80885" w:rsidRDefault="00E80885" w:rsidP="00795E28">
            <w:pPr>
              <w:spacing w:beforeLines="20" w:before="48" w:afterLines="100" w:after="240" w:line="264" w:lineRule="auto"/>
              <w:rPr>
                <w:b/>
                <w:sz w:val="22"/>
              </w:rPr>
            </w:pPr>
            <w:r w:rsidRPr="00E80885">
              <w:rPr>
                <w:b/>
                <w:sz w:val="22"/>
              </w:rPr>
              <w:t>Non-course related issues. Including:</w:t>
            </w:r>
          </w:p>
          <w:p w14:paraId="7601BE5F" w14:textId="77777777" w:rsidR="00E80885" w:rsidRDefault="00E80885" w:rsidP="00E80885">
            <w:pPr>
              <w:pStyle w:val="ListParagraph"/>
              <w:numPr>
                <w:ilvl w:val="0"/>
                <w:numId w:val="7"/>
              </w:numPr>
              <w:spacing w:beforeLines="20" w:before="48" w:afterLines="100" w:after="240" w:line="264" w:lineRule="auto"/>
              <w:rPr>
                <w:sz w:val="22"/>
              </w:rPr>
            </w:pPr>
            <w:r w:rsidRPr="00E80885">
              <w:rPr>
                <w:sz w:val="22"/>
              </w:rPr>
              <w:t>Accommodation</w:t>
            </w:r>
          </w:p>
          <w:p w14:paraId="3BF12FD5" w14:textId="77777777" w:rsidR="00E80885" w:rsidRDefault="00E80885" w:rsidP="00E80885">
            <w:pPr>
              <w:pStyle w:val="ListParagraph"/>
              <w:numPr>
                <w:ilvl w:val="0"/>
                <w:numId w:val="7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What non-</w:t>
            </w:r>
            <w:r w:rsidR="00FE7DFD">
              <w:rPr>
                <w:sz w:val="22"/>
              </w:rPr>
              <w:t>academic staff need to know?</w:t>
            </w:r>
          </w:p>
          <w:p w14:paraId="2EC4D8D2" w14:textId="07FB2E17" w:rsidR="00FE7DFD" w:rsidRDefault="00FE7DFD" w:rsidP="00E80885">
            <w:pPr>
              <w:pStyle w:val="ListParagraph"/>
              <w:numPr>
                <w:ilvl w:val="0"/>
                <w:numId w:val="7"/>
              </w:num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 xml:space="preserve">Bullying </w:t>
            </w:r>
            <w:r w:rsidR="00250ADE">
              <w:rPr>
                <w:sz w:val="22"/>
              </w:rPr>
              <w:t>and</w:t>
            </w:r>
            <w:r>
              <w:rPr>
                <w:sz w:val="22"/>
              </w:rPr>
              <w:t xml:space="preserve"> harassment</w:t>
            </w:r>
          </w:p>
          <w:p w14:paraId="50BEACFB" w14:textId="77777777" w:rsidR="00E80885" w:rsidRPr="00FE7DFD" w:rsidRDefault="00FE7DFD" w:rsidP="003D762B">
            <w:pPr>
              <w:pStyle w:val="ListParagraph"/>
              <w:numPr>
                <w:ilvl w:val="0"/>
                <w:numId w:val="7"/>
              </w:numPr>
              <w:spacing w:beforeLines="20" w:before="48" w:line="264" w:lineRule="auto"/>
              <w:ind w:left="357" w:hanging="357"/>
              <w:rPr>
                <w:sz w:val="22"/>
              </w:rPr>
            </w:pPr>
            <w:r>
              <w:rPr>
                <w:sz w:val="22"/>
              </w:rPr>
              <w:t>Student Finance and other non-university records.</w:t>
            </w:r>
          </w:p>
        </w:tc>
        <w:tc>
          <w:tcPr>
            <w:tcW w:w="5528" w:type="dxa"/>
          </w:tcPr>
          <w:p w14:paraId="3DFEF7F8" w14:textId="77777777" w:rsidR="00E80885" w:rsidRPr="0046343C" w:rsidRDefault="00E80885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4111" w:type="dxa"/>
          </w:tcPr>
          <w:p w14:paraId="797BB650" w14:textId="705A8AEC" w:rsidR="00E80885" w:rsidRPr="0046343C" w:rsidRDefault="00FE7DFD" w:rsidP="00FE7DFD">
            <w:pPr>
              <w:spacing w:beforeLines="20" w:before="48" w:afterLines="100" w:after="240" w:line="264" w:lineRule="auto"/>
              <w:rPr>
                <w:sz w:val="22"/>
              </w:rPr>
            </w:pPr>
            <w:r>
              <w:rPr>
                <w:sz w:val="22"/>
              </w:rPr>
              <w:t>Student Services contact, Student Funding contact</w:t>
            </w:r>
            <w:r w:rsidR="00183F6D">
              <w:rPr>
                <w:sz w:val="22"/>
              </w:rPr>
              <w:t>, Accommodation contact,</w:t>
            </w:r>
            <w:r>
              <w:rPr>
                <w:sz w:val="22"/>
              </w:rPr>
              <w:t xml:space="preserve"> or through the Harassment Advisers network.</w:t>
            </w:r>
          </w:p>
        </w:tc>
        <w:tc>
          <w:tcPr>
            <w:tcW w:w="992" w:type="dxa"/>
          </w:tcPr>
          <w:p w14:paraId="1A0E175F" w14:textId="77777777" w:rsidR="00E80885" w:rsidRPr="0046343C" w:rsidRDefault="00E80885" w:rsidP="00795E28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</w:tbl>
    <w:p w14:paraId="49930346" w14:textId="77777777" w:rsidR="001A2858" w:rsidRDefault="001A2858">
      <w:pPr>
        <w:rPr>
          <w:b/>
          <w:u w:val="single"/>
        </w:rPr>
        <w:sectPr w:rsidR="001A2858" w:rsidSect="00A72FEF">
          <w:footerReference w:type="default" r:id="rId8"/>
          <w:footerReference w:type="firs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1798739E" w14:textId="77777777" w:rsidR="00C6163C" w:rsidRPr="00375E70" w:rsidRDefault="00C6163C" w:rsidP="00250ADE">
      <w:pPr>
        <w:rPr>
          <w:b/>
        </w:rPr>
      </w:pPr>
    </w:p>
    <w:sectPr w:rsidR="00C6163C" w:rsidRPr="00375E70" w:rsidSect="00FB6570">
      <w:type w:val="continuous"/>
      <w:pgSz w:w="16838" w:h="11906" w:orient="landscape"/>
      <w:pgMar w:top="720" w:right="720" w:bottom="720" w:left="720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7F63" w14:textId="77777777" w:rsidR="00441FE6" w:rsidRDefault="00441FE6" w:rsidP="00220A06">
      <w:pPr>
        <w:spacing w:after="0" w:line="240" w:lineRule="auto"/>
      </w:pPr>
      <w:r>
        <w:separator/>
      </w:r>
    </w:p>
  </w:endnote>
  <w:endnote w:type="continuationSeparator" w:id="0">
    <w:p w14:paraId="0CCDD630" w14:textId="77777777" w:rsidR="00441FE6" w:rsidRDefault="00441FE6" w:rsidP="0022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89451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3F771CA" w14:textId="77777777" w:rsidR="00A72FEF" w:rsidRDefault="00A72F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D55162" w14:textId="77777777" w:rsidR="00220A06" w:rsidRPr="00A72FEF" w:rsidRDefault="00220A06" w:rsidP="00A72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6458" w14:textId="2819AF50" w:rsidR="002479A1" w:rsidRDefault="002479A1" w:rsidP="00250ADE">
    <w:pPr>
      <w:pStyle w:val="Footer"/>
      <w:tabs>
        <w:tab w:val="left" w:pos="2694"/>
      </w:tabs>
    </w:pPr>
    <w:r>
      <w:t xml:space="preserve">University </w:t>
    </w:r>
    <w:proofErr w:type="spellStart"/>
    <w:r>
      <w:t>Secretarys</w:t>
    </w:r>
    <w:proofErr w:type="spellEnd"/>
    <w:r>
      <w:t xml:space="preserve"> Office\Equality and Diversity\Documents (June 2017</w:t>
    </w:r>
    <w:r w:rsidR="00183F6D">
      <w:t>, August 2019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CFED" w14:textId="77777777" w:rsidR="00441FE6" w:rsidRDefault="00441FE6" w:rsidP="00220A06">
      <w:pPr>
        <w:spacing w:after="0" w:line="240" w:lineRule="auto"/>
      </w:pPr>
      <w:r>
        <w:separator/>
      </w:r>
    </w:p>
  </w:footnote>
  <w:footnote w:type="continuationSeparator" w:id="0">
    <w:p w14:paraId="04093C36" w14:textId="77777777" w:rsidR="00441FE6" w:rsidRDefault="00441FE6" w:rsidP="00220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4BB1"/>
    <w:multiLevelType w:val="hybridMultilevel"/>
    <w:tmpl w:val="0898F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1428B"/>
    <w:multiLevelType w:val="hybridMultilevel"/>
    <w:tmpl w:val="039E2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64E44"/>
    <w:multiLevelType w:val="hybridMultilevel"/>
    <w:tmpl w:val="A7CCD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53FEB"/>
    <w:multiLevelType w:val="hybridMultilevel"/>
    <w:tmpl w:val="9684D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102FC7"/>
    <w:multiLevelType w:val="hybridMultilevel"/>
    <w:tmpl w:val="3F121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271AD"/>
    <w:multiLevelType w:val="hybridMultilevel"/>
    <w:tmpl w:val="B5F03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701AB"/>
    <w:multiLevelType w:val="hybridMultilevel"/>
    <w:tmpl w:val="54D86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0762936">
    <w:abstractNumId w:val="3"/>
  </w:num>
  <w:num w:numId="2" w16cid:durableId="2019651170">
    <w:abstractNumId w:val="6"/>
  </w:num>
  <w:num w:numId="3" w16cid:durableId="1786273108">
    <w:abstractNumId w:val="5"/>
  </w:num>
  <w:num w:numId="4" w16cid:durableId="277492455">
    <w:abstractNumId w:val="2"/>
  </w:num>
  <w:num w:numId="5" w16cid:durableId="248927205">
    <w:abstractNumId w:val="1"/>
  </w:num>
  <w:num w:numId="6" w16cid:durableId="1734694161">
    <w:abstractNumId w:val="4"/>
  </w:num>
  <w:num w:numId="7" w16cid:durableId="14833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3C"/>
    <w:rsid w:val="000B666C"/>
    <w:rsid w:val="00183F6D"/>
    <w:rsid w:val="001A2858"/>
    <w:rsid w:val="002172FB"/>
    <w:rsid w:val="00220A06"/>
    <w:rsid w:val="0023298F"/>
    <w:rsid w:val="00243019"/>
    <w:rsid w:val="002479A1"/>
    <w:rsid w:val="00250ADE"/>
    <w:rsid w:val="00375E70"/>
    <w:rsid w:val="003D762B"/>
    <w:rsid w:val="00441FE6"/>
    <w:rsid w:val="0046343C"/>
    <w:rsid w:val="00465D6A"/>
    <w:rsid w:val="004F7538"/>
    <w:rsid w:val="005073E0"/>
    <w:rsid w:val="00512280"/>
    <w:rsid w:val="006564B5"/>
    <w:rsid w:val="00657116"/>
    <w:rsid w:val="00670F30"/>
    <w:rsid w:val="0068086D"/>
    <w:rsid w:val="006F78F6"/>
    <w:rsid w:val="00795E28"/>
    <w:rsid w:val="009A24BE"/>
    <w:rsid w:val="009A6A51"/>
    <w:rsid w:val="009B35B1"/>
    <w:rsid w:val="00A72FEF"/>
    <w:rsid w:val="00AC1584"/>
    <w:rsid w:val="00B21736"/>
    <w:rsid w:val="00B72A67"/>
    <w:rsid w:val="00C6163C"/>
    <w:rsid w:val="00C83FBB"/>
    <w:rsid w:val="00D264DE"/>
    <w:rsid w:val="00E30E3F"/>
    <w:rsid w:val="00E80885"/>
    <w:rsid w:val="00ED187C"/>
    <w:rsid w:val="00FB6570"/>
    <w:rsid w:val="00FE2BAC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60E7"/>
  <w15:docId w15:val="{13D6860F-31F0-45F0-9AB9-B774AA6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3C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43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34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4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63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0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20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06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72F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rksj.ac.uk/gender-ident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m.davidson</dc:creator>
  <cp:lastModifiedBy>Katy Duddell</cp:lastModifiedBy>
  <cp:revision>4</cp:revision>
  <dcterms:created xsi:type="dcterms:W3CDTF">2019-07-15T16:21:00Z</dcterms:created>
  <dcterms:modified xsi:type="dcterms:W3CDTF">2023-09-21T13:23:00Z</dcterms:modified>
</cp:coreProperties>
</file>