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
        <w:tblW w:w="5000" w:type="pct"/>
        <w:shd w:val="clear" w:color="auto" w:fill="D9D9D9" w:themeFill="background1" w:themeFillShade="D9"/>
        <w:tblLook w:val="04A0" w:firstRow="1" w:lastRow="0" w:firstColumn="1" w:lastColumn="0" w:noHBand="0" w:noVBand="1"/>
      </w:tblPr>
      <w:tblGrid>
        <w:gridCol w:w="10756"/>
      </w:tblGrid>
      <w:tr w:rsidR="009D07E5" w:rsidRPr="009D07E5" w14:paraId="02531F03" w14:textId="77777777" w:rsidTr="009D07E5">
        <w:trPr>
          <w:cnfStyle w:val="100000000000" w:firstRow="1" w:lastRow="0" w:firstColumn="0" w:lastColumn="0" w:oddVBand="0" w:evenVBand="0" w:oddHBand="0" w:evenHBand="0" w:firstRowFirstColumn="0" w:firstRowLastColumn="0" w:lastRowFirstColumn="0" w:lastRowLastColumn="0"/>
          <w:trHeight w:val="285"/>
        </w:trPr>
        <w:tc>
          <w:tcPr>
            <w:tcW w:w="4957" w:type="pct"/>
            <w:shd w:val="clear" w:color="auto" w:fill="D9D9D9" w:themeFill="background1" w:themeFillShade="D9"/>
            <w:vAlign w:val="center"/>
          </w:tcPr>
          <w:p w14:paraId="62E4E5DC" w14:textId="5B98BDCA" w:rsidR="009D07E5" w:rsidRPr="009D07E5" w:rsidRDefault="009D07E5" w:rsidP="00697FB8">
            <w:pPr>
              <w:jc w:val="center"/>
              <w:rPr>
                <w:rFonts w:ascii="Arial" w:hAnsi="Arial" w:cs="Arial"/>
                <w:b/>
                <w:sz w:val="28"/>
                <w:szCs w:val="28"/>
                <w:lang w:val="en-AU"/>
              </w:rPr>
            </w:pPr>
            <w:r w:rsidRPr="009D07E5">
              <w:rPr>
                <w:rFonts w:ascii="Arial" w:hAnsi="Arial" w:cs="Arial"/>
                <w:b/>
                <w:sz w:val="28"/>
                <w:szCs w:val="28"/>
                <w:lang w:val="en-AU"/>
              </w:rPr>
              <w:t>Content Template for Website Course Pages - PG</w:t>
            </w:r>
          </w:p>
        </w:tc>
      </w:tr>
    </w:tbl>
    <w:p w14:paraId="49D973C1" w14:textId="77777777" w:rsidR="009D07E5" w:rsidRPr="009D07E5" w:rsidRDefault="009D07E5" w:rsidP="009D07E5">
      <w:pPr>
        <w:spacing w:after="0" w:line="240" w:lineRule="auto"/>
        <w:rPr>
          <w:rFonts w:ascii="Arial" w:hAnsi="Arial" w:cs="Arial"/>
        </w:rPr>
      </w:pPr>
    </w:p>
    <w:p w14:paraId="363A9FC3" w14:textId="77777777" w:rsidR="0041168E" w:rsidRPr="009D07E5" w:rsidRDefault="0041168E" w:rsidP="009D07E5">
      <w:pPr>
        <w:spacing w:after="0" w:line="240" w:lineRule="auto"/>
        <w:rPr>
          <w:rFonts w:ascii="Arial" w:hAnsi="Arial" w:cs="Arial"/>
          <w:i/>
          <w:szCs w:val="24"/>
        </w:rPr>
      </w:pPr>
      <w:r w:rsidRPr="009D07E5">
        <w:rPr>
          <w:rFonts w:ascii="Arial" w:hAnsi="Arial" w:cs="Arial"/>
          <w:i/>
          <w:szCs w:val="24"/>
        </w:rPr>
        <w:t>Due to recent updates to the Competition and Markets Authority (C</w:t>
      </w:r>
      <w:r w:rsidR="000F1A6C" w:rsidRPr="009D07E5">
        <w:rPr>
          <w:rFonts w:ascii="Arial" w:hAnsi="Arial" w:cs="Arial"/>
          <w:i/>
          <w:szCs w:val="24"/>
        </w:rPr>
        <w:t>MA</w:t>
      </w:r>
      <w:r w:rsidRPr="009D07E5">
        <w:rPr>
          <w:rFonts w:ascii="Arial" w:hAnsi="Arial" w:cs="Arial"/>
          <w:i/>
          <w:szCs w:val="24"/>
        </w:rPr>
        <w:t xml:space="preserve">) published advice for higher education providers, we have created this </w:t>
      </w:r>
      <w:r w:rsidR="00ED054B" w:rsidRPr="009D07E5">
        <w:rPr>
          <w:rFonts w:ascii="Arial" w:hAnsi="Arial" w:cs="Arial"/>
          <w:i/>
          <w:szCs w:val="24"/>
        </w:rPr>
        <w:t>template</w:t>
      </w:r>
      <w:r w:rsidRPr="009D07E5">
        <w:rPr>
          <w:rFonts w:ascii="Arial" w:hAnsi="Arial" w:cs="Arial"/>
          <w:i/>
          <w:szCs w:val="24"/>
        </w:rPr>
        <w:t xml:space="preserve"> for your use when submitting content for the website.</w:t>
      </w:r>
      <w:r w:rsidR="0009606C" w:rsidRPr="009D07E5">
        <w:rPr>
          <w:rFonts w:ascii="Arial" w:hAnsi="Arial" w:cs="Arial"/>
          <w:i/>
          <w:szCs w:val="24"/>
        </w:rPr>
        <w:t xml:space="preserve"> Please complete</w:t>
      </w:r>
      <w:r w:rsidR="00ED054B" w:rsidRPr="009D07E5">
        <w:rPr>
          <w:rFonts w:ascii="Arial" w:hAnsi="Arial" w:cs="Arial"/>
          <w:i/>
          <w:szCs w:val="24"/>
        </w:rPr>
        <w:t xml:space="preserve"> all of areas of this </w:t>
      </w:r>
      <w:r w:rsidR="00735046" w:rsidRPr="009D07E5">
        <w:rPr>
          <w:rFonts w:ascii="Arial" w:hAnsi="Arial" w:cs="Arial"/>
          <w:i/>
          <w:szCs w:val="24"/>
        </w:rPr>
        <w:t>template</w:t>
      </w:r>
      <w:r w:rsidR="00DE3488" w:rsidRPr="009D07E5">
        <w:rPr>
          <w:rFonts w:ascii="Arial" w:hAnsi="Arial" w:cs="Arial"/>
          <w:i/>
          <w:szCs w:val="24"/>
        </w:rPr>
        <w:t xml:space="preserve"> where you are required to</w:t>
      </w:r>
      <w:r w:rsidR="00735046" w:rsidRPr="009D07E5">
        <w:rPr>
          <w:rFonts w:ascii="Arial" w:hAnsi="Arial" w:cs="Arial"/>
          <w:i/>
          <w:szCs w:val="24"/>
        </w:rPr>
        <w:t>;</w:t>
      </w:r>
      <w:r w:rsidR="00443403" w:rsidRPr="009D07E5">
        <w:rPr>
          <w:rFonts w:ascii="Arial" w:hAnsi="Arial" w:cs="Arial"/>
          <w:i/>
          <w:szCs w:val="24"/>
        </w:rPr>
        <w:t xml:space="preserve"> this is vital as the information on the website</w:t>
      </w:r>
      <w:r w:rsidR="00412CF5" w:rsidRPr="009D07E5">
        <w:rPr>
          <w:rFonts w:ascii="Arial" w:hAnsi="Arial" w:cs="Arial"/>
          <w:i/>
          <w:szCs w:val="24"/>
        </w:rPr>
        <w:t xml:space="preserve"> is a binding contract between </w:t>
      </w:r>
      <w:r w:rsidR="00D97963" w:rsidRPr="009D07E5">
        <w:rPr>
          <w:rFonts w:ascii="Arial" w:hAnsi="Arial" w:cs="Arial"/>
          <w:i/>
          <w:szCs w:val="24"/>
        </w:rPr>
        <w:t>the University and the student.</w:t>
      </w:r>
    </w:p>
    <w:p w14:paraId="020FD4DC" w14:textId="77777777" w:rsidR="009D07E5" w:rsidRPr="009D07E5" w:rsidRDefault="009D07E5" w:rsidP="009D07E5">
      <w:pPr>
        <w:spacing w:after="0" w:line="240" w:lineRule="auto"/>
        <w:rPr>
          <w:rFonts w:ascii="Arial" w:hAnsi="Arial" w:cs="Arial"/>
          <w:i/>
          <w:szCs w:val="24"/>
        </w:rPr>
      </w:pPr>
    </w:p>
    <w:p w14:paraId="3465A74E" w14:textId="77777777" w:rsidR="00B60B51" w:rsidRPr="009D07E5" w:rsidRDefault="00B60B51" w:rsidP="009D07E5">
      <w:pPr>
        <w:spacing w:after="0" w:line="240" w:lineRule="auto"/>
        <w:rPr>
          <w:rFonts w:ascii="Arial" w:hAnsi="Arial" w:cs="Arial"/>
          <w:i/>
          <w:szCs w:val="24"/>
        </w:rPr>
      </w:pPr>
      <w:r w:rsidRPr="009D07E5">
        <w:rPr>
          <w:rFonts w:ascii="Arial" w:hAnsi="Arial" w:cs="Arial"/>
          <w:i/>
          <w:szCs w:val="24"/>
        </w:rPr>
        <w:t xml:space="preserve">The advice sets out compliance in a number of areas, including the provision of information to </w:t>
      </w:r>
      <w:r w:rsidR="00412CF5" w:rsidRPr="009D07E5">
        <w:rPr>
          <w:rFonts w:ascii="Arial" w:hAnsi="Arial" w:cs="Arial"/>
          <w:i/>
          <w:szCs w:val="24"/>
        </w:rPr>
        <w:t>Post</w:t>
      </w:r>
      <w:r w:rsidRPr="009D07E5">
        <w:rPr>
          <w:rFonts w:ascii="Arial" w:hAnsi="Arial" w:cs="Arial"/>
          <w:i/>
          <w:szCs w:val="24"/>
        </w:rPr>
        <w:t xml:space="preserve">graduate students. It is important that </w:t>
      </w:r>
      <w:r w:rsidRPr="009D07E5">
        <w:rPr>
          <w:rFonts w:ascii="Arial" w:hAnsi="Arial" w:cs="Arial"/>
          <w:b/>
          <w:i/>
          <w:szCs w:val="24"/>
          <w:u w:val="single"/>
        </w:rPr>
        <w:t xml:space="preserve">all website </w:t>
      </w:r>
      <w:r w:rsidR="00B81896" w:rsidRPr="009D07E5">
        <w:rPr>
          <w:rFonts w:ascii="Arial" w:hAnsi="Arial" w:cs="Arial"/>
          <w:b/>
          <w:i/>
          <w:szCs w:val="24"/>
          <w:u w:val="single"/>
        </w:rPr>
        <w:t xml:space="preserve">course </w:t>
      </w:r>
      <w:r w:rsidRPr="009D07E5">
        <w:rPr>
          <w:rFonts w:ascii="Arial" w:hAnsi="Arial" w:cs="Arial"/>
          <w:b/>
          <w:i/>
          <w:szCs w:val="24"/>
          <w:u w:val="single"/>
        </w:rPr>
        <w:t>content</w:t>
      </w:r>
      <w:r w:rsidRPr="009D07E5">
        <w:rPr>
          <w:rFonts w:ascii="Arial" w:hAnsi="Arial" w:cs="Arial"/>
          <w:i/>
          <w:szCs w:val="24"/>
        </w:rPr>
        <w:t xml:space="preserve"> adheres to the regulations in this template.</w:t>
      </w:r>
      <w:r w:rsidR="00D37E7F" w:rsidRPr="009D07E5">
        <w:rPr>
          <w:rFonts w:ascii="Arial" w:hAnsi="Arial" w:cs="Arial"/>
          <w:i/>
          <w:szCs w:val="24"/>
        </w:rPr>
        <w:t xml:space="preserve"> </w:t>
      </w:r>
    </w:p>
    <w:p w14:paraId="3AD03BB2" w14:textId="77777777" w:rsidR="009D07E5" w:rsidRPr="008C027B" w:rsidRDefault="009D07E5" w:rsidP="009D07E5">
      <w:pPr>
        <w:spacing w:after="0" w:line="240" w:lineRule="auto"/>
        <w:rPr>
          <w:rFonts w:ascii="Arial" w:hAnsi="Arial" w:cs="Arial"/>
          <w:szCs w:val="24"/>
        </w:rPr>
      </w:pPr>
    </w:p>
    <w:p w14:paraId="618EFCC5" w14:textId="77777777" w:rsidR="00B60B51" w:rsidRPr="009D07E5" w:rsidRDefault="002A1A65" w:rsidP="007F3732">
      <w:pPr>
        <w:spacing w:after="0" w:line="240" w:lineRule="auto"/>
        <w:jc w:val="center"/>
        <w:rPr>
          <w:rFonts w:ascii="Arial" w:hAnsi="Arial" w:cs="Arial"/>
          <w:b/>
          <w:sz w:val="28"/>
          <w:szCs w:val="24"/>
          <w:u w:val="single"/>
        </w:rPr>
      </w:pPr>
      <w:r w:rsidRPr="009D07E5">
        <w:rPr>
          <w:rFonts w:ascii="Arial" w:hAnsi="Arial" w:cs="Arial"/>
          <w:b/>
          <w:sz w:val="28"/>
          <w:szCs w:val="24"/>
          <w:u w:val="single"/>
        </w:rPr>
        <w:t>Introductory Course Information</w:t>
      </w:r>
    </w:p>
    <w:p w14:paraId="4583FAFE" w14:textId="77777777" w:rsidR="00412CF5" w:rsidRPr="008C027B" w:rsidRDefault="00412CF5" w:rsidP="009D07E5">
      <w:pPr>
        <w:spacing w:after="0" w:line="240" w:lineRule="auto"/>
        <w:rPr>
          <w:rFonts w:ascii="Arial" w:hAnsi="Arial" w:cs="Arial"/>
        </w:rPr>
      </w:pPr>
    </w:p>
    <w:tbl>
      <w:tblPr>
        <w:tblStyle w:val="Style1"/>
        <w:tblW w:w="5000" w:type="pct"/>
        <w:shd w:val="clear" w:color="auto" w:fill="D9D9D9" w:themeFill="background1" w:themeFillShade="D9"/>
        <w:tblLook w:val="04A0" w:firstRow="1" w:lastRow="0" w:firstColumn="1" w:lastColumn="0" w:noHBand="0" w:noVBand="1"/>
      </w:tblPr>
      <w:tblGrid>
        <w:gridCol w:w="10756"/>
      </w:tblGrid>
      <w:tr w:rsidR="009D07E5" w:rsidRPr="009D07E5" w14:paraId="56633EE1"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7340AB8D" w14:textId="77777777" w:rsidR="002D759B" w:rsidRPr="002D759B" w:rsidRDefault="002D759B" w:rsidP="002D759B">
            <w:pPr>
              <w:rPr>
                <w:rFonts w:ascii="Arial" w:hAnsi="Arial" w:cs="Arial"/>
                <w:b/>
                <w:sz w:val="28"/>
                <w:szCs w:val="28"/>
              </w:rPr>
            </w:pPr>
            <w:r w:rsidRPr="002D759B">
              <w:rPr>
                <w:rFonts w:ascii="Arial" w:hAnsi="Arial" w:cs="Arial"/>
                <w:b/>
                <w:sz w:val="28"/>
                <w:szCs w:val="28"/>
              </w:rPr>
              <w:t>Award Name</w:t>
            </w:r>
          </w:p>
          <w:p w14:paraId="130232CB" w14:textId="77777777" w:rsidR="009D07E5" w:rsidRPr="009D07E5" w:rsidRDefault="00C6220B" w:rsidP="002D759B">
            <w:pPr>
              <w:rPr>
                <w:rFonts w:ascii="Arial" w:hAnsi="Arial" w:cs="Arial"/>
              </w:rPr>
            </w:pPr>
            <w:r>
              <w:rPr>
                <w:rFonts w:ascii="Arial" w:hAnsi="Arial" w:cs="Arial"/>
                <w:i/>
              </w:rPr>
              <w:t>e.g</w:t>
            </w:r>
            <w:r w:rsidR="002D759B" w:rsidRPr="009D07E5">
              <w:rPr>
                <w:rFonts w:ascii="Arial" w:hAnsi="Arial" w:cs="Arial"/>
                <w:i/>
              </w:rPr>
              <w:t>. MA Creative Writing</w:t>
            </w:r>
          </w:p>
        </w:tc>
      </w:tr>
      <w:tr w:rsidR="002D759B" w:rsidRPr="009D07E5" w14:paraId="77AA89AF" w14:textId="77777777" w:rsidTr="002D759B">
        <w:tblPrEx>
          <w:shd w:val="clear" w:color="auto" w:fill="auto"/>
        </w:tblPrEx>
        <w:tc>
          <w:tcPr>
            <w:tcW w:w="4957" w:type="pct"/>
          </w:tcPr>
          <w:p w14:paraId="3870333A" w14:textId="77777777" w:rsidR="002D759B" w:rsidRDefault="002D759B" w:rsidP="00D053F7">
            <w:pPr>
              <w:rPr>
                <w:rFonts w:ascii="Arial" w:hAnsi="Arial" w:cs="Arial"/>
              </w:rPr>
            </w:pPr>
          </w:p>
          <w:p w14:paraId="436A0AB7" w14:textId="77777777" w:rsidR="00AE36C2" w:rsidRDefault="00AE36C2" w:rsidP="00D053F7">
            <w:pPr>
              <w:rPr>
                <w:rFonts w:ascii="Arial" w:hAnsi="Arial" w:cs="Arial"/>
              </w:rPr>
            </w:pPr>
          </w:p>
          <w:p w14:paraId="5629F5BB" w14:textId="77777777" w:rsidR="00AE36C2" w:rsidRPr="009D07E5" w:rsidRDefault="00AE36C2" w:rsidP="00D053F7">
            <w:pPr>
              <w:rPr>
                <w:rFonts w:ascii="Arial" w:hAnsi="Arial" w:cs="Arial"/>
              </w:rPr>
            </w:pPr>
          </w:p>
          <w:p w14:paraId="22C4EC50" w14:textId="77777777" w:rsidR="002D759B" w:rsidRPr="009D07E5" w:rsidRDefault="002D759B" w:rsidP="00D053F7">
            <w:pPr>
              <w:rPr>
                <w:rFonts w:ascii="Arial" w:hAnsi="Arial" w:cs="Arial"/>
              </w:rPr>
            </w:pPr>
          </w:p>
        </w:tc>
      </w:tr>
    </w:tbl>
    <w:p w14:paraId="6470E97F" w14:textId="77777777" w:rsidR="00A5654B" w:rsidRPr="008C027B" w:rsidRDefault="00A5654B" w:rsidP="009D07E5">
      <w:pPr>
        <w:spacing w:after="0" w:line="240" w:lineRule="auto"/>
        <w:rPr>
          <w:rFonts w:ascii="Arial" w:hAnsi="Arial" w:cs="Arial"/>
        </w:rPr>
      </w:pPr>
    </w:p>
    <w:p w14:paraId="5ABA8EC4" w14:textId="77777777" w:rsidR="00ED054B" w:rsidRPr="008C027B" w:rsidRDefault="00ED054B"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9D07E5" w:rsidRPr="009D07E5" w14:paraId="2453C393"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4203E90B" w14:textId="77777777" w:rsidR="002D759B" w:rsidRPr="002D759B" w:rsidRDefault="002D759B" w:rsidP="002D759B">
            <w:pPr>
              <w:rPr>
                <w:rFonts w:ascii="Arial" w:hAnsi="Arial" w:cs="Arial"/>
                <w:b/>
                <w:sz w:val="28"/>
                <w:szCs w:val="28"/>
              </w:rPr>
            </w:pPr>
            <w:r w:rsidRPr="002D759B">
              <w:rPr>
                <w:rFonts w:ascii="Arial" w:hAnsi="Arial" w:cs="Arial"/>
                <w:b/>
                <w:sz w:val="28"/>
                <w:szCs w:val="28"/>
              </w:rPr>
              <w:t>Location</w:t>
            </w:r>
          </w:p>
          <w:p w14:paraId="2B101DCB" w14:textId="77777777" w:rsidR="009D07E5" w:rsidRPr="009D07E5" w:rsidRDefault="00C6220B" w:rsidP="002D759B">
            <w:pPr>
              <w:rPr>
                <w:rFonts w:ascii="Arial" w:hAnsi="Arial" w:cs="Arial"/>
              </w:rPr>
            </w:pPr>
            <w:r>
              <w:rPr>
                <w:rFonts w:ascii="Arial" w:hAnsi="Arial" w:cs="Arial"/>
              </w:rPr>
              <w:t>e.g.</w:t>
            </w:r>
            <w:r w:rsidR="002D759B" w:rsidRPr="009D07E5">
              <w:rPr>
                <w:rFonts w:ascii="Arial" w:hAnsi="Arial" w:cs="Arial"/>
                <w:b/>
              </w:rPr>
              <w:t xml:space="preserve"> </w:t>
            </w:r>
            <w:r w:rsidR="002D759B" w:rsidRPr="009D07E5">
              <w:rPr>
                <w:rFonts w:ascii="Arial" w:hAnsi="Arial" w:cs="Arial"/>
                <w:i/>
              </w:rPr>
              <w:t>York St John University (and location of any work placement or off-campus learning)</w:t>
            </w:r>
          </w:p>
        </w:tc>
      </w:tr>
      <w:tr w:rsidR="002D759B" w:rsidRPr="009D07E5" w14:paraId="77E6D291" w14:textId="77777777" w:rsidTr="002D759B">
        <w:tc>
          <w:tcPr>
            <w:tcW w:w="4957" w:type="pct"/>
          </w:tcPr>
          <w:p w14:paraId="3C82952D" w14:textId="77777777" w:rsidR="002D759B" w:rsidRDefault="002D759B" w:rsidP="00D053F7">
            <w:pPr>
              <w:rPr>
                <w:rFonts w:ascii="Arial" w:hAnsi="Arial" w:cs="Arial"/>
              </w:rPr>
            </w:pPr>
          </w:p>
          <w:p w14:paraId="78A1B0B7" w14:textId="77777777" w:rsidR="00AE36C2" w:rsidRDefault="00AE36C2" w:rsidP="00D053F7">
            <w:pPr>
              <w:rPr>
                <w:rFonts w:ascii="Arial" w:hAnsi="Arial" w:cs="Arial"/>
              </w:rPr>
            </w:pPr>
          </w:p>
          <w:p w14:paraId="6E0566B8" w14:textId="77777777" w:rsidR="00AE36C2" w:rsidRPr="009D07E5" w:rsidRDefault="00AE36C2" w:rsidP="00D053F7">
            <w:pPr>
              <w:rPr>
                <w:rFonts w:ascii="Arial" w:hAnsi="Arial" w:cs="Arial"/>
              </w:rPr>
            </w:pPr>
          </w:p>
          <w:p w14:paraId="6042A5FD" w14:textId="77777777" w:rsidR="002D759B" w:rsidRPr="009D07E5" w:rsidRDefault="002D759B" w:rsidP="00D053F7">
            <w:pPr>
              <w:rPr>
                <w:rFonts w:ascii="Arial" w:hAnsi="Arial" w:cs="Arial"/>
              </w:rPr>
            </w:pPr>
          </w:p>
        </w:tc>
      </w:tr>
    </w:tbl>
    <w:p w14:paraId="6D2907F3" w14:textId="77777777" w:rsidR="00D7496F" w:rsidRPr="009D07E5" w:rsidRDefault="00D7496F" w:rsidP="009D07E5">
      <w:pPr>
        <w:spacing w:after="0" w:line="240" w:lineRule="auto"/>
        <w:rPr>
          <w:rFonts w:ascii="Arial" w:hAnsi="Arial" w:cs="Arial"/>
        </w:rPr>
      </w:pPr>
    </w:p>
    <w:p w14:paraId="5A22D81B" w14:textId="77777777" w:rsidR="004A353A" w:rsidRPr="009D07E5" w:rsidRDefault="004A353A" w:rsidP="009D07E5">
      <w:pPr>
        <w:spacing w:after="0" w:line="240" w:lineRule="auto"/>
        <w:rPr>
          <w:rFonts w:ascii="Arial" w:hAnsi="Arial" w:cs="Arial"/>
        </w:rPr>
      </w:pPr>
    </w:p>
    <w:tbl>
      <w:tblPr>
        <w:tblStyle w:val="Style1"/>
        <w:tblW w:w="5000" w:type="pct"/>
        <w:shd w:val="clear" w:color="auto" w:fill="D9D9D9" w:themeFill="background1" w:themeFillShade="D9"/>
        <w:tblLook w:val="04A0" w:firstRow="1" w:lastRow="0" w:firstColumn="1" w:lastColumn="0" w:noHBand="0" w:noVBand="1"/>
      </w:tblPr>
      <w:tblGrid>
        <w:gridCol w:w="10756"/>
      </w:tblGrid>
      <w:tr w:rsidR="009D07E5" w:rsidRPr="009D07E5" w14:paraId="6270B968"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05C97421" w14:textId="77777777" w:rsidR="002D759B" w:rsidRPr="002D759B" w:rsidRDefault="002D759B" w:rsidP="002D759B">
            <w:pPr>
              <w:rPr>
                <w:rFonts w:ascii="Arial" w:hAnsi="Arial" w:cs="Arial"/>
                <w:b/>
                <w:sz w:val="28"/>
                <w:szCs w:val="28"/>
              </w:rPr>
            </w:pPr>
            <w:r w:rsidRPr="002D759B">
              <w:rPr>
                <w:rFonts w:ascii="Arial" w:hAnsi="Arial" w:cs="Arial"/>
                <w:b/>
                <w:sz w:val="28"/>
                <w:szCs w:val="28"/>
              </w:rPr>
              <w:t>Duration and contact hours</w:t>
            </w:r>
          </w:p>
          <w:p w14:paraId="1C78D42E" w14:textId="77777777" w:rsidR="009D07E5" w:rsidRPr="009D07E5" w:rsidRDefault="002D759B" w:rsidP="002D759B">
            <w:pPr>
              <w:rPr>
                <w:rFonts w:ascii="Arial" w:hAnsi="Arial" w:cs="Arial"/>
              </w:rPr>
            </w:pPr>
            <w:r w:rsidRPr="009D07E5">
              <w:rPr>
                <w:rFonts w:ascii="Arial" w:hAnsi="Arial" w:cs="Arial"/>
                <w:i/>
              </w:rPr>
              <w:t>Please detail what the full time and part time options are (</w:t>
            </w:r>
            <w:proofErr w:type="spellStart"/>
            <w:r w:rsidRPr="009D07E5">
              <w:rPr>
                <w:rFonts w:ascii="Arial" w:hAnsi="Arial" w:cs="Arial"/>
                <w:i/>
              </w:rPr>
              <w:t>eg</w:t>
            </w:r>
            <w:proofErr w:type="spellEnd"/>
            <w:r w:rsidRPr="009D07E5">
              <w:rPr>
                <w:rFonts w:ascii="Arial" w:hAnsi="Arial" w:cs="Arial"/>
                <w:i/>
              </w:rPr>
              <w:t xml:space="preserve"> if the course takes place over weekends)</w:t>
            </w:r>
          </w:p>
        </w:tc>
      </w:tr>
      <w:tr w:rsidR="002D759B" w:rsidRPr="009D07E5" w14:paraId="56B9BAF4" w14:textId="77777777" w:rsidTr="002D759B">
        <w:tblPrEx>
          <w:shd w:val="clear" w:color="auto" w:fill="auto"/>
        </w:tblPrEx>
        <w:tc>
          <w:tcPr>
            <w:tcW w:w="4957" w:type="pct"/>
          </w:tcPr>
          <w:p w14:paraId="1985BCAD" w14:textId="77777777" w:rsidR="002D759B" w:rsidRPr="009D07E5" w:rsidRDefault="002D759B" w:rsidP="00D053F7">
            <w:pPr>
              <w:rPr>
                <w:rFonts w:ascii="Arial" w:hAnsi="Arial" w:cs="Arial"/>
              </w:rPr>
            </w:pPr>
          </w:p>
          <w:p w14:paraId="3AA3EFEC" w14:textId="77777777" w:rsidR="002D759B" w:rsidRDefault="002D759B" w:rsidP="00D053F7">
            <w:pPr>
              <w:rPr>
                <w:rFonts w:ascii="Arial" w:hAnsi="Arial" w:cs="Arial"/>
              </w:rPr>
            </w:pPr>
          </w:p>
          <w:p w14:paraId="3E37F79E" w14:textId="77777777" w:rsidR="00AE36C2" w:rsidRDefault="00AE36C2" w:rsidP="00D053F7">
            <w:pPr>
              <w:rPr>
                <w:rFonts w:ascii="Arial" w:hAnsi="Arial" w:cs="Arial"/>
              </w:rPr>
            </w:pPr>
          </w:p>
          <w:p w14:paraId="04233BCC" w14:textId="77777777" w:rsidR="00AE36C2" w:rsidRPr="009D07E5" w:rsidRDefault="00AE36C2" w:rsidP="00D053F7">
            <w:pPr>
              <w:rPr>
                <w:rFonts w:ascii="Arial" w:hAnsi="Arial" w:cs="Arial"/>
              </w:rPr>
            </w:pPr>
          </w:p>
        </w:tc>
      </w:tr>
    </w:tbl>
    <w:p w14:paraId="2E46052C" w14:textId="77777777" w:rsidR="00EA6371" w:rsidRPr="009D07E5" w:rsidRDefault="00EA6371" w:rsidP="009D07E5">
      <w:pPr>
        <w:spacing w:after="0" w:line="240" w:lineRule="auto"/>
        <w:rPr>
          <w:rFonts w:ascii="Arial" w:hAnsi="Arial" w:cs="Arial"/>
        </w:rPr>
      </w:pPr>
    </w:p>
    <w:p w14:paraId="4F413D5A" w14:textId="77777777" w:rsidR="00D37E7F" w:rsidRPr="009D07E5" w:rsidRDefault="00D37E7F" w:rsidP="009D07E5">
      <w:pPr>
        <w:spacing w:after="0" w:line="240" w:lineRule="auto"/>
        <w:rPr>
          <w:rFonts w:ascii="Arial" w:hAnsi="Arial" w:cs="Arial"/>
          <w:i/>
        </w:rPr>
      </w:pPr>
    </w:p>
    <w:tbl>
      <w:tblPr>
        <w:tblStyle w:val="Style1"/>
        <w:tblW w:w="5000" w:type="pct"/>
        <w:tblLook w:val="04A0" w:firstRow="1" w:lastRow="0" w:firstColumn="1" w:lastColumn="0" w:noHBand="0" w:noVBand="1"/>
      </w:tblPr>
      <w:tblGrid>
        <w:gridCol w:w="10756"/>
      </w:tblGrid>
      <w:tr w:rsidR="009D07E5" w:rsidRPr="009D07E5" w14:paraId="65CE82EB"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14DB93C5" w14:textId="77777777" w:rsidR="002D759B" w:rsidRDefault="002D759B" w:rsidP="002D759B">
            <w:pPr>
              <w:rPr>
                <w:rFonts w:ascii="Arial" w:hAnsi="Arial" w:cs="Arial"/>
                <w:b/>
              </w:rPr>
            </w:pPr>
            <w:r w:rsidRPr="002D759B">
              <w:rPr>
                <w:rFonts w:ascii="Arial" w:hAnsi="Arial" w:cs="Arial"/>
                <w:b/>
                <w:sz w:val="28"/>
                <w:szCs w:val="28"/>
              </w:rPr>
              <w:t>Academic Year and start dates</w:t>
            </w:r>
          </w:p>
          <w:p w14:paraId="46C09986" w14:textId="77777777" w:rsidR="009D07E5" w:rsidRPr="009D07E5" w:rsidRDefault="002D759B" w:rsidP="002D759B">
            <w:pPr>
              <w:rPr>
                <w:rFonts w:ascii="Arial" w:hAnsi="Arial" w:cs="Arial"/>
              </w:rPr>
            </w:pPr>
            <w:r w:rsidRPr="009D07E5">
              <w:rPr>
                <w:rFonts w:ascii="Arial" w:hAnsi="Arial" w:cs="Arial"/>
                <w:i/>
              </w:rPr>
              <w:t>Please detail when the course starts</w:t>
            </w:r>
          </w:p>
        </w:tc>
      </w:tr>
      <w:tr w:rsidR="002D759B" w:rsidRPr="009D07E5" w14:paraId="2C5562E3" w14:textId="77777777" w:rsidTr="002D759B">
        <w:tc>
          <w:tcPr>
            <w:tcW w:w="4957" w:type="pct"/>
          </w:tcPr>
          <w:p w14:paraId="3E815806" w14:textId="77777777" w:rsidR="002D759B" w:rsidRDefault="002D759B" w:rsidP="00D053F7">
            <w:pPr>
              <w:rPr>
                <w:rFonts w:ascii="Arial" w:hAnsi="Arial" w:cs="Arial"/>
              </w:rPr>
            </w:pPr>
          </w:p>
          <w:p w14:paraId="031AB22E" w14:textId="77777777" w:rsidR="00AE36C2" w:rsidRDefault="00AE36C2" w:rsidP="00D053F7">
            <w:pPr>
              <w:rPr>
                <w:rFonts w:ascii="Arial" w:hAnsi="Arial" w:cs="Arial"/>
              </w:rPr>
            </w:pPr>
          </w:p>
          <w:p w14:paraId="32323394" w14:textId="77777777" w:rsidR="00AE36C2" w:rsidRPr="009D07E5" w:rsidRDefault="00AE36C2" w:rsidP="00D053F7">
            <w:pPr>
              <w:rPr>
                <w:rFonts w:ascii="Arial" w:hAnsi="Arial" w:cs="Arial"/>
              </w:rPr>
            </w:pPr>
          </w:p>
          <w:p w14:paraId="4AF17654" w14:textId="77777777" w:rsidR="002D759B" w:rsidRPr="009D07E5" w:rsidRDefault="002D759B" w:rsidP="00D053F7">
            <w:pPr>
              <w:rPr>
                <w:rFonts w:ascii="Arial" w:hAnsi="Arial" w:cs="Arial"/>
              </w:rPr>
            </w:pPr>
          </w:p>
        </w:tc>
      </w:tr>
    </w:tbl>
    <w:p w14:paraId="62BF674B" w14:textId="77777777" w:rsidR="00EA6371" w:rsidRPr="009D07E5" w:rsidRDefault="00EA6371" w:rsidP="009D07E5">
      <w:pPr>
        <w:spacing w:after="0" w:line="240" w:lineRule="auto"/>
        <w:rPr>
          <w:rFonts w:ascii="Arial" w:hAnsi="Arial" w:cs="Arial"/>
        </w:rPr>
      </w:pPr>
    </w:p>
    <w:p w14:paraId="63EA975D" w14:textId="77777777" w:rsidR="00E06D26" w:rsidRPr="009D07E5" w:rsidRDefault="00E06D26" w:rsidP="009D07E5">
      <w:pPr>
        <w:spacing w:after="0" w:line="240" w:lineRule="auto"/>
        <w:rPr>
          <w:rFonts w:ascii="Arial" w:hAnsi="Arial" w:cs="Arial"/>
          <w:i/>
        </w:rPr>
      </w:pPr>
    </w:p>
    <w:tbl>
      <w:tblPr>
        <w:tblStyle w:val="Style1"/>
        <w:tblW w:w="5000" w:type="pct"/>
        <w:tblLook w:val="04A0" w:firstRow="1" w:lastRow="0" w:firstColumn="1" w:lastColumn="0" w:noHBand="0" w:noVBand="1"/>
      </w:tblPr>
      <w:tblGrid>
        <w:gridCol w:w="10756"/>
      </w:tblGrid>
      <w:tr w:rsidR="002D759B" w:rsidRPr="009D07E5" w14:paraId="682DEF9D" w14:textId="77777777" w:rsidTr="002D759B">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39BDB2F0" w14:textId="77777777" w:rsidR="002D759B" w:rsidRDefault="002D759B" w:rsidP="002D759B">
            <w:pPr>
              <w:rPr>
                <w:rFonts w:ascii="Arial" w:hAnsi="Arial" w:cs="Arial"/>
                <w:b/>
              </w:rPr>
            </w:pPr>
            <w:r w:rsidRPr="002D759B">
              <w:rPr>
                <w:rFonts w:ascii="Arial" w:hAnsi="Arial" w:cs="Arial"/>
                <w:b/>
                <w:sz w:val="28"/>
                <w:szCs w:val="28"/>
              </w:rPr>
              <w:t>Work Placements</w:t>
            </w:r>
          </w:p>
          <w:p w14:paraId="3D866719" w14:textId="77777777" w:rsidR="002D759B" w:rsidRPr="009D07E5" w:rsidRDefault="002D759B" w:rsidP="002D759B">
            <w:pPr>
              <w:rPr>
                <w:rFonts w:ascii="Arial" w:hAnsi="Arial" w:cs="Arial"/>
              </w:rPr>
            </w:pPr>
            <w:r w:rsidRPr="009D07E5">
              <w:rPr>
                <w:rFonts w:ascii="Arial" w:hAnsi="Arial" w:cs="Arial"/>
                <w:i/>
              </w:rPr>
              <w:t>Please indicate work or study placements that may affect the length of the course</w:t>
            </w:r>
          </w:p>
        </w:tc>
      </w:tr>
      <w:tr w:rsidR="009D07E5" w:rsidRPr="009D07E5" w14:paraId="0CFE12D9" w14:textId="77777777" w:rsidTr="007F3732">
        <w:tc>
          <w:tcPr>
            <w:tcW w:w="4957" w:type="pct"/>
          </w:tcPr>
          <w:p w14:paraId="454E4974" w14:textId="77777777" w:rsidR="009D07E5" w:rsidRDefault="009D07E5" w:rsidP="003C76BF">
            <w:pPr>
              <w:rPr>
                <w:rFonts w:ascii="Arial" w:hAnsi="Arial" w:cs="Arial"/>
              </w:rPr>
            </w:pPr>
          </w:p>
          <w:p w14:paraId="6764C4CD" w14:textId="77777777" w:rsidR="00AE36C2" w:rsidRDefault="00AE36C2" w:rsidP="003C76BF">
            <w:pPr>
              <w:rPr>
                <w:rFonts w:ascii="Arial" w:hAnsi="Arial" w:cs="Arial"/>
              </w:rPr>
            </w:pPr>
          </w:p>
          <w:p w14:paraId="1FDEC843" w14:textId="77777777" w:rsidR="00AE36C2" w:rsidRPr="009D07E5" w:rsidRDefault="00AE36C2" w:rsidP="003C76BF">
            <w:pPr>
              <w:rPr>
                <w:rFonts w:ascii="Arial" w:hAnsi="Arial" w:cs="Arial"/>
              </w:rPr>
            </w:pPr>
          </w:p>
          <w:p w14:paraId="40B5795F" w14:textId="77777777" w:rsidR="009D07E5" w:rsidRPr="009D07E5" w:rsidRDefault="009D07E5" w:rsidP="003C76BF">
            <w:pPr>
              <w:rPr>
                <w:rFonts w:ascii="Arial" w:hAnsi="Arial" w:cs="Arial"/>
              </w:rPr>
            </w:pPr>
          </w:p>
        </w:tc>
      </w:tr>
    </w:tbl>
    <w:p w14:paraId="0A25C070" w14:textId="77777777" w:rsidR="00EA6371" w:rsidRPr="008C027B" w:rsidRDefault="00EA6371" w:rsidP="009D07E5">
      <w:pPr>
        <w:spacing w:after="0" w:line="240" w:lineRule="auto"/>
        <w:rPr>
          <w:rFonts w:ascii="Arial" w:hAnsi="Arial" w:cs="Arial"/>
        </w:rPr>
      </w:pPr>
    </w:p>
    <w:p w14:paraId="6554459A" w14:textId="77777777" w:rsidR="007F68D1" w:rsidRPr="008C027B" w:rsidRDefault="007F68D1"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9D07E5" w:rsidRPr="009D07E5" w14:paraId="4E00B20B" w14:textId="77777777" w:rsidTr="002D759B">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6CFF18A2" w14:textId="77777777" w:rsidR="002D759B" w:rsidRDefault="002D759B" w:rsidP="002D759B">
            <w:pPr>
              <w:rPr>
                <w:rFonts w:ascii="Arial" w:hAnsi="Arial" w:cs="Arial"/>
                <w:b/>
              </w:rPr>
            </w:pPr>
            <w:r w:rsidRPr="002D759B">
              <w:rPr>
                <w:rFonts w:ascii="Arial" w:hAnsi="Arial" w:cs="Arial"/>
                <w:b/>
                <w:sz w:val="28"/>
                <w:szCs w:val="28"/>
              </w:rPr>
              <w:t>Entry Requirements</w:t>
            </w:r>
          </w:p>
          <w:p w14:paraId="1160EA14" w14:textId="77777777" w:rsidR="009D07E5" w:rsidRPr="009D07E5" w:rsidRDefault="002D759B" w:rsidP="003C76BF">
            <w:pPr>
              <w:rPr>
                <w:rFonts w:ascii="Arial" w:hAnsi="Arial" w:cs="Arial"/>
              </w:rPr>
            </w:pPr>
            <w:r w:rsidRPr="009D07E5">
              <w:rPr>
                <w:rFonts w:ascii="Arial" w:hAnsi="Arial" w:cs="Arial"/>
                <w:i/>
              </w:rPr>
              <w:t>Please provide details of the entry requirements for UK &amp; EU and International (non-EU) students</w:t>
            </w:r>
          </w:p>
        </w:tc>
      </w:tr>
      <w:tr w:rsidR="002D759B" w:rsidRPr="009D07E5" w14:paraId="01816846" w14:textId="77777777" w:rsidTr="002D759B">
        <w:tc>
          <w:tcPr>
            <w:tcW w:w="4957" w:type="pct"/>
          </w:tcPr>
          <w:p w14:paraId="0BBB335B" w14:textId="77777777" w:rsidR="002D759B" w:rsidRDefault="002D759B" w:rsidP="00D053F7">
            <w:pPr>
              <w:rPr>
                <w:rFonts w:ascii="Arial" w:hAnsi="Arial" w:cs="Arial"/>
              </w:rPr>
            </w:pPr>
          </w:p>
          <w:p w14:paraId="27ADD7FE" w14:textId="77777777" w:rsidR="00AE36C2" w:rsidRDefault="00AE36C2" w:rsidP="00D053F7">
            <w:pPr>
              <w:rPr>
                <w:rFonts w:ascii="Arial" w:hAnsi="Arial" w:cs="Arial"/>
              </w:rPr>
            </w:pPr>
          </w:p>
          <w:p w14:paraId="5343EC03" w14:textId="77777777" w:rsidR="00AE36C2" w:rsidRPr="009D07E5" w:rsidRDefault="00AE36C2" w:rsidP="00D053F7">
            <w:pPr>
              <w:rPr>
                <w:rFonts w:ascii="Arial" w:hAnsi="Arial" w:cs="Arial"/>
              </w:rPr>
            </w:pPr>
          </w:p>
          <w:p w14:paraId="6FC20687" w14:textId="77777777" w:rsidR="002D759B" w:rsidRPr="009D07E5" w:rsidRDefault="002D759B" w:rsidP="00D053F7">
            <w:pPr>
              <w:rPr>
                <w:rFonts w:ascii="Arial" w:hAnsi="Arial" w:cs="Arial"/>
              </w:rPr>
            </w:pPr>
          </w:p>
        </w:tc>
      </w:tr>
    </w:tbl>
    <w:p w14:paraId="5C8A0963" w14:textId="77777777" w:rsidR="00EA6371" w:rsidRPr="008C027B" w:rsidRDefault="00EA6371" w:rsidP="009D07E5">
      <w:pPr>
        <w:spacing w:after="0" w:line="240" w:lineRule="auto"/>
        <w:rPr>
          <w:rFonts w:ascii="Arial" w:hAnsi="Arial" w:cs="Arial"/>
        </w:rPr>
      </w:pPr>
    </w:p>
    <w:p w14:paraId="36971181" w14:textId="77777777" w:rsidR="00610C07" w:rsidRPr="008C027B" w:rsidRDefault="00610C07"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9D07E5" w:rsidRPr="009D07E5" w14:paraId="1B6C3A8F" w14:textId="77777777" w:rsidTr="005E66F1">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5C874E70" w14:textId="77777777" w:rsidR="005E66F1" w:rsidRDefault="005E66F1" w:rsidP="005E66F1">
            <w:pPr>
              <w:rPr>
                <w:rFonts w:ascii="Arial" w:hAnsi="Arial" w:cs="Arial"/>
                <w:b/>
              </w:rPr>
            </w:pPr>
            <w:r w:rsidRPr="002D759B">
              <w:rPr>
                <w:rFonts w:ascii="Arial" w:hAnsi="Arial" w:cs="Arial"/>
                <w:b/>
                <w:sz w:val="28"/>
                <w:szCs w:val="28"/>
              </w:rPr>
              <w:t>Additional Requirements</w:t>
            </w:r>
          </w:p>
          <w:p w14:paraId="4DD910F4" w14:textId="77777777" w:rsidR="009D07E5" w:rsidRPr="009D07E5" w:rsidRDefault="005E66F1" w:rsidP="00C6220B">
            <w:pPr>
              <w:rPr>
                <w:rFonts w:ascii="Arial" w:hAnsi="Arial" w:cs="Arial"/>
              </w:rPr>
            </w:pPr>
            <w:r w:rsidRPr="009D07E5">
              <w:rPr>
                <w:rFonts w:ascii="Arial" w:hAnsi="Arial" w:cs="Arial"/>
                <w:i/>
              </w:rPr>
              <w:t xml:space="preserve">Please provide details of any additional requirements, </w:t>
            </w:r>
            <w:r w:rsidR="00C6220B">
              <w:rPr>
                <w:rFonts w:ascii="Arial" w:hAnsi="Arial" w:cs="Arial"/>
                <w:i/>
              </w:rPr>
              <w:t>e.g.</w:t>
            </w:r>
            <w:r w:rsidRPr="009D07E5">
              <w:rPr>
                <w:rFonts w:ascii="Arial" w:hAnsi="Arial" w:cs="Arial"/>
                <w:i/>
              </w:rPr>
              <w:t xml:space="preserve"> a satisfactory Disclosure and Barring Service report, details of the interview process, any additional interview tasks required etc.</w:t>
            </w:r>
          </w:p>
        </w:tc>
      </w:tr>
      <w:tr w:rsidR="005E66F1" w:rsidRPr="009D07E5" w14:paraId="7E80AFC7" w14:textId="77777777" w:rsidTr="007F3732">
        <w:tc>
          <w:tcPr>
            <w:tcW w:w="4957" w:type="pct"/>
          </w:tcPr>
          <w:p w14:paraId="220F323A" w14:textId="77777777" w:rsidR="005E66F1" w:rsidRDefault="005E66F1" w:rsidP="003C76BF">
            <w:pPr>
              <w:rPr>
                <w:rFonts w:ascii="Arial" w:hAnsi="Arial" w:cs="Arial"/>
              </w:rPr>
            </w:pPr>
          </w:p>
          <w:p w14:paraId="3C06B057" w14:textId="77777777" w:rsidR="00AE36C2" w:rsidRDefault="00AE36C2" w:rsidP="003C76BF">
            <w:pPr>
              <w:rPr>
                <w:rFonts w:ascii="Arial" w:hAnsi="Arial" w:cs="Arial"/>
              </w:rPr>
            </w:pPr>
          </w:p>
          <w:p w14:paraId="67A7C834" w14:textId="77777777" w:rsidR="00AE36C2" w:rsidRDefault="00AE36C2" w:rsidP="003C76BF">
            <w:pPr>
              <w:rPr>
                <w:rFonts w:ascii="Arial" w:hAnsi="Arial" w:cs="Arial"/>
              </w:rPr>
            </w:pPr>
          </w:p>
          <w:p w14:paraId="2AB8617D" w14:textId="77777777" w:rsidR="00697FB8" w:rsidRPr="009D07E5" w:rsidRDefault="00697FB8" w:rsidP="003C76BF">
            <w:pPr>
              <w:rPr>
                <w:rFonts w:ascii="Arial" w:hAnsi="Arial" w:cs="Arial"/>
              </w:rPr>
            </w:pPr>
          </w:p>
        </w:tc>
      </w:tr>
    </w:tbl>
    <w:p w14:paraId="29E46E6A" w14:textId="77777777" w:rsidR="009D07E5" w:rsidRPr="008C027B" w:rsidRDefault="009D07E5" w:rsidP="009D07E5">
      <w:pPr>
        <w:spacing w:after="0" w:line="240" w:lineRule="auto"/>
        <w:rPr>
          <w:rFonts w:ascii="Arial" w:hAnsi="Arial" w:cs="Arial"/>
        </w:rPr>
      </w:pPr>
    </w:p>
    <w:p w14:paraId="3B6C9B92" w14:textId="77777777" w:rsidR="00610C07" w:rsidRPr="008C027B" w:rsidRDefault="00610C07"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5E66F1" w:rsidRPr="009D07E5" w14:paraId="0C04F9D8" w14:textId="77777777" w:rsidTr="005E66F1">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5098F951" w14:textId="77777777" w:rsidR="005E66F1" w:rsidRDefault="005E66F1" w:rsidP="005E66F1">
            <w:pPr>
              <w:rPr>
                <w:rFonts w:ascii="Arial" w:hAnsi="Arial" w:cs="Arial"/>
                <w:b/>
              </w:rPr>
            </w:pPr>
            <w:r w:rsidRPr="002D759B">
              <w:rPr>
                <w:rFonts w:ascii="Arial" w:hAnsi="Arial" w:cs="Arial"/>
                <w:b/>
                <w:sz w:val="28"/>
                <w:szCs w:val="28"/>
              </w:rPr>
              <w:t>Course Intro</w:t>
            </w:r>
            <w:r w:rsidR="008F5EC4">
              <w:rPr>
                <w:rFonts w:ascii="Arial" w:hAnsi="Arial" w:cs="Arial"/>
                <w:b/>
                <w:sz w:val="28"/>
                <w:szCs w:val="28"/>
              </w:rPr>
              <w:t xml:space="preserve"> (Max 50-70 words)</w:t>
            </w:r>
          </w:p>
          <w:p w14:paraId="17A18AFE" w14:textId="77777777" w:rsidR="005E66F1" w:rsidRDefault="005E66F1" w:rsidP="005E66F1">
            <w:pPr>
              <w:rPr>
                <w:rFonts w:ascii="Arial" w:hAnsi="Arial" w:cs="Arial"/>
                <w:i/>
              </w:rPr>
            </w:pPr>
            <w:r w:rsidRPr="009D07E5">
              <w:rPr>
                <w:rFonts w:ascii="Arial" w:hAnsi="Arial" w:cs="Arial"/>
                <w:i/>
              </w:rPr>
              <w:t xml:space="preserve">This section is the first part of the course page that the prospective student will see. </w:t>
            </w:r>
            <w:r w:rsidRPr="003B3527">
              <w:rPr>
                <w:rFonts w:ascii="Arial" w:hAnsi="Arial" w:cs="Arial"/>
                <w:b/>
                <w:i/>
                <w:color w:val="C00000"/>
              </w:rPr>
              <w:t>It needs to catch their attention</w:t>
            </w:r>
          </w:p>
          <w:p w14:paraId="2B5E01B3" w14:textId="77777777" w:rsidR="005E66F1" w:rsidRPr="009D07E5" w:rsidRDefault="005E66F1" w:rsidP="005E66F1">
            <w:pPr>
              <w:rPr>
                <w:rFonts w:ascii="Arial" w:hAnsi="Arial" w:cs="Arial"/>
              </w:rPr>
            </w:pPr>
          </w:p>
          <w:p w14:paraId="5073F82F" w14:textId="77777777" w:rsidR="005E66F1" w:rsidRPr="009D07E5" w:rsidRDefault="00C6220B" w:rsidP="005E66F1">
            <w:pPr>
              <w:rPr>
                <w:rFonts w:ascii="Arial" w:hAnsi="Arial" w:cs="Arial"/>
              </w:rPr>
            </w:pPr>
            <w:r>
              <w:rPr>
                <w:rFonts w:ascii="Arial" w:hAnsi="Arial" w:cs="Arial"/>
              </w:rPr>
              <w:t>e.g.</w:t>
            </w:r>
            <w:r w:rsidR="005E66F1" w:rsidRPr="009D07E5">
              <w:rPr>
                <w:rFonts w:ascii="Arial" w:hAnsi="Arial" w:cs="Arial"/>
              </w:rPr>
              <w:t xml:space="preserve"> </w:t>
            </w:r>
            <w:r w:rsidR="00E938C5" w:rsidRPr="00E938C5">
              <w:rPr>
                <w:rFonts w:ascii="Arial" w:hAnsi="Arial" w:cs="Arial"/>
                <w:lang w:val="en"/>
              </w:rPr>
              <w:t>Our MA in Creative Writing offers a distinctive and flexible pattern of study which will meet the needs of a wide range of students wishing to extend or develop their interests in Creative Writing.</w:t>
            </w:r>
          </w:p>
        </w:tc>
      </w:tr>
      <w:tr w:rsidR="005E66F1" w:rsidRPr="009D07E5" w14:paraId="60613A79" w14:textId="77777777" w:rsidTr="00D053F7">
        <w:tc>
          <w:tcPr>
            <w:tcW w:w="4957" w:type="pct"/>
          </w:tcPr>
          <w:p w14:paraId="35F193FC" w14:textId="77777777" w:rsidR="005E66F1" w:rsidRDefault="005E66F1" w:rsidP="00D053F7">
            <w:pPr>
              <w:rPr>
                <w:rFonts w:ascii="Arial" w:hAnsi="Arial" w:cs="Arial"/>
              </w:rPr>
            </w:pPr>
          </w:p>
          <w:p w14:paraId="0FC6ED16" w14:textId="77777777" w:rsidR="00AE36C2" w:rsidRDefault="00AE36C2" w:rsidP="00D053F7">
            <w:pPr>
              <w:rPr>
                <w:rFonts w:ascii="Arial" w:hAnsi="Arial" w:cs="Arial"/>
              </w:rPr>
            </w:pPr>
          </w:p>
          <w:p w14:paraId="5D8223DB" w14:textId="77777777" w:rsidR="00AE36C2" w:rsidRDefault="00AE36C2" w:rsidP="00D053F7">
            <w:pPr>
              <w:rPr>
                <w:rFonts w:ascii="Arial" w:hAnsi="Arial" w:cs="Arial"/>
              </w:rPr>
            </w:pPr>
          </w:p>
          <w:p w14:paraId="64A6719B" w14:textId="77777777" w:rsidR="00697FB8" w:rsidRPr="009D07E5" w:rsidRDefault="00697FB8" w:rsidP="00D053F7">
            <w:pPr>
              <w:rPr>
                <w:rFonts w:ascii="Arial" w:hAnsi="Arial" w:cs="Arial"/>
              </w:rPr>
            </w:pPr>
          </w:p>
        </w:tc>
      </w:tr>
    </w:tbl>
    <w:p w14:paraId="0D0D14C5" w14:textId="77777777" w:rsidR="005E66F1" w:rsidRPr="008C027B" w:rsidRDefault="005E66F1" w:rsidP="009D07E5">
      <w:pPr>
        <w:spacing w:after="0" w:line="240" w:lineRule="auto"/>
        <w:rPr>
          <w:rFonts w:ascii="Arial" w:hAnsi="Arial" w:cs="Arial"/>
        </w:rPr>
      </w:pPr>
    </w:p>
    <w:p w14:paraId="49E270C1" w14:textId="77777777" w:rsidR="005E66F1" w:rsidRPr="005E66F1" w:rsidRDefault="005E66F1"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5E66F1" w:rsidRPr="009D07E5" w14:paraId="47AC1B32" w14:textId="77777777" w:rsidTr="00D053F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0F0C75E1" w14:textId="77777777" w:rsidR="005E66F1" w:rsidRPr="005E66F1" w:rsidRDefault="00EC3F93" w:rsidP="005E66F1">
            <w:pPr>
              <w:rPr>
                <w:rFonts w:ascii="Arial" w:hAnsi="Arial" w:cs="Arial"/>
                <w:b/>
                <w:sz w:val="28"/>
                <w:szCs w:val="28"/>
              </w:rPr>
            </w:pPr>
            <w:r>
              <w:rPr>
                <w:rFonts w:ascii="Arial" w:hAnsi="Arial" w:cs="Arial"/>
                <w:b/>
                <w:sz w:val="28"/>
                <w:szCs w:val="28"/>
              </w:rPr>
              <w:t>Course Overview (Max 270</w:t>
            </w:r>
            <w:r w:rsidR="005E66F1" w:rsidRPr="005E66F1">
              <w:rPr>
                <w:rFonts w:ascii="Arial" w:hAnsi="Arial" w:cs="Arial"/>
                <w:b/>
                <w:sz w:val="28"/>
                <w:szCs w:val="28"/>
              </w:rPr>
              <w:t xml:space="preserve"> words)</w:t>
            </w:r>
          </w:p>
          <w:p w14:paraId="6C130370" w14:textId="77777777" w:rsidR="005E66F1" w:rsidRPr="009D07E5" w:rsidRDefault="005E66F1" w:rsidP="005E66F1">
            <w:pPr>
              <w:rPr>
                <w:rFonts w:ascii="Arial" w:hAnsi="Arial" w:cs="Arial"/>
                <w:i/>
              </w:rPr>
            </w:pPr>
            <w:r w:rsidRPr="009D07E5">
              <w:rPr>
                <w:rFonts w:ascii="Arial" w:hAnsi="Arial" w:cs="Arial"/>
                <w:i/>
              </w:rPr>
              <w:t>This section provides a succinct overview of the course and allows for further information to be discussed.</w:t>
            </w:r>
          </w:p>
          <w:p w14:paraId="3077E390" w14:textId="77777777" w:rsidR="005E66F1" w:rsidRPr="009D07E5" w:rsidRDefault="005E66F1" w:rsidP="005E66F1">
            <w:pPr>
              <w:rPr>
                <w:rFonts w:ascii="Arial" w:hAnsi="Arial" w:cs="Arial"/>
                <w:i/>
              </w:rPr>
            </w:pPr>
            <w:r w:rsidRPr="009D07E5">
              <w:rPr>
                <w:rFonts w:ascii="Arial" w:hAnsi="Arial" w:cs="Arial"/>
                <w:i/>
              </w:rPr>
              <w:t>This should include:</w:t>
            </w:r>
          </w:p>
          <w:p w14:paraId="0261D92B" w14:textId="77777777" w:rsidR="005E66F1" w:rsidRPr="009D07E5" w:rsidRDefault="005E66F1" w:rsidP="005E66F1">
            <w:pPr>
              <w:pStyle w:val="ListParagraph"/>
              <w:numPr>
                <w:ilvl w:val="0"/>
                <w:numId w:val="1"/>
              </w:numPr>
              <w:rPr>
                <w:rFonts w:ascii="Arial" w:hAnsi="Arial" w:cs="Arial"/>
                <w:i/>
              </w:rPr>
            </w:pPr>
            <w:r w:rsidRPr="009D07E5">
              <w:rPr>
                <w:rFonts w:ascii="Arial" w:hAnsi="Arial" w:cs="Arial"/>
                <w:i/>
              </w:rPr>
              <w:t>The purpose and key features of the course</w:t>
            </w:r>
          </w:p>
          <w:p w14:paraId="7ED4EF87" w14:textId="77777777" w:rsidR="005E66F1" w:rsidRPr="009D07E5" w:rsidRDefault="005E66F1" w:rsidP="005E66F1">
            <w:pPr>
              <w:pStyle w:val="ListParagraph"/>
              <w:numPr>
                <w:ilvl w:val="0"/>
                <w:numId w:val="1"/>
              </w:numPr>
              <w:rPr>
                <w:rFonts w:ascii="Arial" w:hAnsi="Arial" w:cs="Arial"/>
                <w:i/>
              </w:rPr>
            </w:pPr>
            <w:r w:rsidRPr="009D07E5">
              <w:rPr>
                <w:rFonts w:ascii="Arial" w:hAnsi="Arial" w:cs="Arial"/>
                <w:i/>
              </w:rPr>
              <w:t>Explain how the academic year is organised</w:t>
            </w:r>
          </w:p>
          <w:p w14:paraId="49F614FE" w14:textId="77777777" w:rsidR="005E66F1" w:rsidRPr="009D07E5" w:rsidRDefault="005E66F1" w:rsidP="005E66F1">
            <w:pPr>
              <w:pStyle w:val="ListParagraph"/>
              <w:numPr>
                <w:ilvl w:val="0"/>
                <w:numId w:val="1"/>
              </w:numPr>
              <w:rPr>
                <w:rFonts w:ascii="Arial" w:hAnsi="Arial" w:cs="Arial"/>
                <w:i/>
              </w:rPr>
            </w:pPr>
            <w:r w:rsidRPr="009D07E5">
              <w:rPr>
                <w:rFonts w:ascii="Arial" w:hAnsi="Arial" w:cs="Arial"/>
                <w:i/>
              </w:rPr>
              <w:t>Explain the building blocks of the course</w:t>
            </w:r>
          </w:p>
          <w:p w14:paraId="009023ED" w14:textId="77777777" w:rsidR="005E66F1" w:rsidRDefault="005E66F1" w:rsidP="005E66F1">
            <w:pPr>
              <w:pStyle w:val="ListParagraph"/>
              <w:numPr>
                <w:ilvl w:val="0"/>
                <w:numId w:val="1"/>
              </w:numPr>
              <w:rPr>
                <w:rFonts w:ascii="Arial" w:hAnsi="Arial" w:cs="Arial"/>
                <w:i/>
              </w:rPr>
            </w:pPr>
            <w:r w:rsidRPr="009D07E5">
              <w:rPr>
                <w:rFonts w:ascii="Arial" w:hAnsi="Arial" w:cs="Arial"/>
                <w:i/>
              </w:rPr>
              <w:t>Include any extra value information such as links to student success stories/blogs/social media handles</w:t>
            </w:r>
          </w:p>
          <w:p w14:paraId="34BEF1CC" w14:textId="77777777" w:rsidR="00BE1398" w:rsidRPr="00BE1398" w:rsidRDefault="00BE1398" w:rsidP="00BE1398">
            <w:pPr>
              <w:pStyle w:val="ListParagraph"/>
              <w:rPr>
                <w:rFonts w:ascii="Arial" w:hAnsi="Arial" w:cs="Arial"/>
              </w:rPr>
            </w:pPr>
          </w:p>
          <w:p w14:paraId="1C4EE984" w14:textId="77777777" w:rsidR="005E66F1" w:rsidRPr="009D07E5" w:rsidRDefault="00C6220B" w:rsidP="005E66F1">
            <w:pPr>
              <w:rPr>
                <w:rFonts w:ascii="Arial" w:hAnsi="Arial" w:cs="Arial"/>
                <w:i/>
              </w:rPr>
            </w:pPr>
            <w:r>
              <w:rPr>
                <w:rFonts w:ascii="Arial" w:hAnsi="Arial" w:cs="Arial"/>
                <w:i/>
              </w:rPr>
              <w:t>e.g.</w:t>
            </w:r>
            <w:r w:rsidR="005E66F1" w:rsidRPr="009D07E5">
              <w:rPr>
                <w:rFonts w:ascii="Arial" w:hAnsi="Arial" w:cs="Arial"/>
                <w:i/>
              </w:rPr>
              <w:t xml:space="preserve"> Our MA courses emphasise the importance of creative practitioners and are enhanced by regular visits from contemporary writers. Visiting writers have included York-born award-winning novelist Kate Atkinson; poet and broadcaster Ian McMillan; novelist and poet Michèle Roberts; novelist Joe </w:t>
            </w:r>
            <w:proofErr w:type="spellStart"/>
            <w:r w:rsidR="005E66F1" w:rsidRPr="009D07E5">
              <w:rPr>
                <w:rFonts w:ascii="Arial" w:hAnsi="Arial" w:cs="Arial"/>
                <w:i/>
              </w:rPr>
              <w:t>Dunthorne</w:t>
            </w:r>
            <w:proofErr w:type="spellEnd"/>
            <w:r w:rsidR="005E66F1" w:rsidRPr="009D07E5">
              <w:rPr>
                <w:rFonts w:ascii="Arial" w:hAnsi="Arial" w:cs="Arial"/>
                <w:i/>
              </w:rPr>
              <w:t xml:space="preserve">; graphic novelist and illustrator Graham Rawle; and award-winning poets Simon Armitage and Daljit </w:t>
            </w:r>
            <w:proofErr w:type="spellStart"/>
            <w:r w:rsidR="005E66F1" w:rsidRPr="009D07E5">
              <w:rPr>
                <w:rFonts w:ascii="Arial" w:hAnsi="Arial" w:cs="Arial"/>
                <w:i/>
              </w:rPr>
              <w:t>Nagra</w:t>
            </w:r>
            <w:proofErr w:type="spellEnd"/>
            <w:r w:rsidR="005E66F1" w:rsidRPr="009D07E5">
              <w:rPr>
                <w:rFonts w:ascii="Arial" w:hAnsi="Arial" w:cs="Arial"/>
                <w:i/>
              </w:rPr>
              <w:t>. York St John University maintains links with the regional literary community through events such as York Literature Festival. Modules are supplemented by visiting industry professionals, agents and publishers.</w:t>
            </w:r>
          </w:p>
          <w:p w14:paraId="1A613A18" w14:textId="77777777" w:rsidR="005E66F1" w:rsidRPr="009D07E5" w:rsidRDefault="003B3527" w:rsidP="005E66F1">
            <w:pPr>
              <w:pStyle w:val="Heading4"/>
              <w:spacing w:before="0" w:beforeAutospacing="0" w:after="0" w:afterAutospacing="0"/>
              <w:outlineLvl w:val="3"/>
              <w:rPr>
                <w:rFonts w:ascii="Arial" w:hAnsi="Arial" w:cs="Arial"/>
                <w:color w:val="535353"/>
                <w:sz w:val="22"/>
                <w:szCs w:val="22"/>
              </w:rPr>
            </w:pPr>
            <w:hyperlink r:id="rId7" w:history="1">
              <w:r w:rsidR="005E66F1" w:rsidRPr="003B3527">
                <w:rPr>
                  <w:rStyle w:val="Hyperlink"/>
                  <w:rFonts w:ascii="Arial" w:hAnsi="Arial" w:cs="Arial"/>
                  <w:color w:val="C00000"/>
                  <w:sz w:val="22"/>
                  <w:szCs w:val="22"/>
                </w:rPr>
                <w:t>Discover some of our student success stories</w:t>
              </w:r>
            </w:hyperlink>
          </w:p>
          <w:bookmarkStart w:id="0" w:name="_GoBack"/>
          <w:p w14:paraId="1EFE7157" w14:textId="77777777" w:rsidR="005E66F1" w:rsidRDefault="003B3527" w:rsidP="00F07293">
            <w:pPr>
              <w:pStyle w:val="Heading4"/>
              <w:spacing w:before="0" w:beforeAutospacing="0" w:after="0" w:afterAutospacing="0"/>
              <w:outlineLvl w:val="3"/>
              <w:rPr>
                <w:rStyle w:val="Hyperlink"/>
                <w:rFonts w:ascii="Arial" w:hAnsi="Arial" w:cs="Arial"/>
                <w:color w:val="2F99C4"/>
                <w:sz w:val="22"/>
                <w:szCs w:val="22"/>
              </w:rPr>
            </w:pPr>
            <w:r w:rsidRPr="003B3527">
              <w:rPr>
                <w:color w:val="C00000"/>
              </w:rPr>
              <w:fldChar w:fldCharType="begin"/>
            </w:r>
            <w:r w:rsidRPr="003B3527">
              <w:rPr>
                <w:color w:val="C00000"/>
              </w:rPr>
              <w:instrText xml:space="preserve"> HYPERLINK "http://blog.yorksj.ac.uk/creativewriting/category/news/" </w:instrText>
            </w:r>
            <w:r w:rsidRPr="003B3527">
              <w:rPr>
                <w:color w:val="C00000"/>
              </w:rPr>
              <w:fldChar w:fldCharType="separate"/>
            </w:r>
            <w:r w:rsidR="005E66F1" w:rsidRPr="003B3527">
              <w:rPr>
                <w:rStyle w:val="Hyperlink"/>
                <w:rFonts w:ascii="Arial" w:hAnsi="Arial" w:cs="Arial"/>
                <w:color w:val="C00000"/>
                <w:sz w:val="22"/>
                <w:szCs w:val="22"/>
              </w:rPr>
              <w:t>Beyond the Walls: The Creative Writing blog</w:t>
            </w:r>
            <w:r w:rsidRPr="003B3527">
              <w:rPr>
                <w:rStyle w:val="Hyperlink"/>
                <w:rFonts w:ascii="Arial" w:hAnsi="Arial" w:cs="Arial"/>
                <w:color w:val="C00000"/>
                <w:sz w:val="22"/>
                <w:szCs w:val="22"/>
              </w:rPr>
              <w:fldChar w:fldCharType="end"/>
            </w:r>
            <w:bookmarkEnd w:id="0"/>
          </w:p>
          <w:p w14:paraId="224EE4CC" w14:textId="77777777" w:rsidR="00BE1398" w:rsidRPr="00F07293" w:rsidRDefault="00BE1398" w:rsidP="00F07293">
            <w:pPr>
              <w:pStyle w:val="Heading4"/>
              <w:spacing w:before="0" w:beforeAutospacing="0" w:after="0" w:afterAutospacing="0"/>
              <w:outlineLvl w:val="3"/>
              <w:rPr>
                <w:rFonts w:ascii="Arial" w:hAnsi="Arial" w:cs="Arial"/>
                <w:color w:val="535353"/>
                <w:sz w:val="22"/>
                <w:szCs w:val="22"/>
              </w:rPr>
            </w:pPr>
          </w:p>
        </w:tc>
      </w:tr>
      <w:tr w:rsidR="005E66F1" w:rsidRPr="009D07E5" w14:paraId="67612321" w14:textId="77777777" w:rsidTr="00D053F7">
        <w:tc>
          <w:tcPr>
            <w:tcW w:w="4957" w:type="pct"/>
          </w:tcPr>
          <w:p w14:paraId="309C2E63" w14:textId="77777777" w:rsidR="005E66F1" w:rsidRDefault="005E66F1" w:rsidP="00D053F7">
            <w:pPr>
              <w:rPr>
                <w:rFonts w:ascii="Arial" w:hAnsi="Arial" w:cs="Arial"/>
              </w:rPr>
            </w:pPr>
          </w:p>
          <w:p w14:paraId="72AC4642" w14:textId="77777777" w:rsidR="00AE36C2" w:rsidRDefault="00AE36C2" w:rsidP="00D053F7">
            <w:pPr>
              <w:rPr>
                <w:rFonts w:ascii="Arial" w:hAnsi="Arial" w:cs="Arial"/>
              </w:rPr>
            </w:pPr>
          </w:p>
          <w:p w14:paraId="561037F4" w14:textId="77777777" w:rsidR="00AE36C2" w:rsidRDefault="00AE36C2" w:rsidP="00D053F7">
            <w:pPr>
              <w:rPr>
                <w:rFonts w:ascii="Arial" w:hAnsi="Arial" w:cs="Arial"/>
              </w:rPr>
            </w:pPr>
          </w:p>
          <w:p w14:paraId="473F6DB9" w14:textId="77777777" w:rsidR="00F07293" w:rsidRPr="009D07E5" w:rsidRDefault="00F07293" w:rsidP="00D053F7">
            <w:pPr>
              <w:rPr>
                <w:rFonts w:ascii="Arial" w:hAnsi="Arial" w:cs="Arial"/>
              </w:rPr>
            </w:pPr>
          </w:p>
        </w:tc>
      </w:tr>
    </w:tbl>
    <w:p w14:paraId="148D896D" w14:textId="77777777" w:rsidR="005E66F1" w:rsidRPr="008C027B" w:rsidRDefault="005E66F1" w:rsidP="009D07E5">
      <w:pPr>
        <w:spacing w:after="0" w:line="240" w:lineRule="auto"/>
        <w:rPr>
          <w:rFonts w:ascii="Arial" w:hAnsi="Arial" w:cs="Arial"/>
        </w:rPr>
      </w:pPr>
    </w:p>
    <w:p w14:paraId="14DDC54F" w14:textId="77777777" w:rsidR="00697FB8" w:rsidRPr="008C027B" w:rsidRDefault="00697FB8"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697FB8" w:rsidRPr="009D07E5" w14:paraId="54B01888" w14:textId="77777777" w:rsidTr="00697FB8">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1AE72FB5" w14:textId="77777777" w:rsidR="00697FB8" w:rsidRPr="005E66F1" w:rsidRDefault="00697FB8" w:rsidP="00697FB8">
            <w:pPr>
              <w:rPr>
                <w:rFonts w:ascii="Arial" w:hAnsi="Arial" w:cs="Arial"/>
                <w:b/>
                <w:sz w:val="28"/>
                <w:szCs w:val="28"/>
              </w:rPr>
            </w:pPr>
            <w:r w:rsidRPr="005E66F1">
              <w:rPr>
                <w:rFonts w:ascii="Arial" w:hAnsi="Arial" w:cs="Arial"/>
                <w:b/>
                <w:sz w:val="28"/>
                <w:szCs w:val="28"/>
              </w:rPr>
              <w:t>Course Structure</w:t>
            </w:r>
          </w:p>
          <w:p w14:paraId="321DFB96" w14:textId="77777777" w:rsidR="00697FB8" w:rsidRPr="009D07E5" w:rsidRDefault="00697FB8" w:rsidP="00697FB8">
            <w:pPr>
              <w:rPr>
                <w:rFonts w:ascii="Arial" w:hAnsi="Arial" w:cs="Arial"/>
                <w:b/>
              </w:rPr>
            </w:pPr>
            <w:r w:rsidRPr="009D07E5">
              <w:rPr>
                <w:rFonts w:ascii="Arial" w:hAnsi="Arial" w:cs="Arial"/>
                <w:i/>
              </w:rPr>
              <w:t>Module or course unit information enables students to understand the building blocks of the course and how they relate to the subjects in which they are interested. In order to help them understand workload requirements, students should know how many course units or modules they will be expected to take concurrently per term, semester or year.</w:t>
            </w:r>
          </w:p>
          <w:p w14:paraId="4349723F" w14:textId="77777777" w:rsidR="00697FB8" w:rsidRPr="009D07E5" w:rsidRDefault="00697FB8" w:rsidP="00697FB8">
            <w:pPr>
              <w:rPr>
                <w:rFonts w:ascii="Arial" w:hAnsi="Arial" w:cs="Arial"/>
                <w:i/>
              </w:rPr>
            </w:pPr>
            <w:r w:rsidRPr="009D07E5">
              <w:rPr>
                <w:rFonts w:ascii="Arial" w:hAnsi="Arial" w:cs="Arial"/>
                <w:i/>
              </w:rPr>
              <w:t>This should include:</w:t>
            </w:r>
          </w:p>
          <w:p w14:paraId="73B0C309" w14:textId="77777777" w:rsidR="00697FB8" w:rsidRPr="009D07E5" w:rsidRDefault="00697FB8" w:rsidP="00697FB8">
            <w:pPr>
              <w:pStyle w:val="ListParagraph"/>
              <w:numPr>
                <w:ilvl w:val="0"/>
                <w:numId w:val="2"/>
              </w:numPr>
              <w:rPr>
                <w:rFonts w:ascii="Arial" w:hAnsi="Arial" w:cs="Arial"/>
                <w:i/>
              </w:rPr>
            </w:pPr>
            <w:r w:rsidRPr="009D07E5">
              <w:rPr>
                <w:rFonts w:ascii="Arial" w:hAnsi="Arial" w:cs="Arial"/>
                <w:i/>
              </w:rPr>
              <w:t>Overview</w:t>
            </w:r>
            <w:r w:rsidR="008F5EC4">
              <w:rPr>
                <w:rFonts w:ascii="Arial" w:hAnsi="Arial" w:cs="Arial"/>
                <w:i/>
              </w:rPr>
              <w:t xml:space="preserve"> (</w:t>
            </w:r>
            <w:r w:rsidR="008F5EC4">
              <w:rPr>
                <w:rFonts w:ascii="Arial" w:hAnsi="Arial" w:cs="Arial"/>
                <w:b/>
                <w:i/>
              </w:rPr>
              <w:t>Max 150 words</w:t>
            </w:r>
            <w:r w:rsidR="008F5EC4">
              <w:rPr>
                <w:rFonts w:ascii="Arial" w:hAnsi="Arial" w:cs="Arial"/>
                <w:i/>
              </w:rPr>
              <w:t>)</w:t>
            </w:r>
          </w:p>
          <w:p w14:paraId="5F371C8A" w14:textId="77777777" w:rsidR="00697FB8" w:rsidRPr="009D07E5" w:rsidRDefault="00697FB8" w:rsidP="00697FB8">
            <w:pPr>
              <w:pStyle w:val="ListParagraph"/>
              <w:numPr>
                <w:ilvl w:val="0"/>
                <w:numId w:val="2"/>
              </w:numPr>
              <w:rPr>
                <w:rFonts w:ascii="Arial" w:hAnsi="Arial" w:cs="Arial"/>
                <w:i/>
              </w:rPr>
            </w:pPr>
            <w:r w:rsidRPr="009D07E5">
              <w:rPr>
                <w:rFonts w:ascii="Arial" w:hAnsi="Arial" w:cs="Arial"/>
                <w:i/>
              </w:rPr>
              <w:t>Modules included (compulsory)</w:t>
            </w:r>
          </w:p>
          <w:p w14:paraId="604EC61A" w14:textId="77777777" w:rsidR="00697FB8" w:rsidRPr="009D07E5" w:rsidRDefault="00697FB8" w:rsidP="00697FB8">
            <w:pPr>
              <w:pStyle w:val="ListParagraph"/>
              <w:numPr>
                <w:ilvl w:val="0"/>
                <w:numId w:val="2"/>
              </w:numPr>
              <w:rPr>
                <w:rFonts w:ascii="Arial" w:hAnsi="Arial" w:cs="Arial"/>
                <w:i/>
              </w:rPr>
            </w:pPr>
            <w:r w:rsidRPr="009D07E5">
              <w:rPr>
                <w:rFonts w:ascii="Arial" w:hAnsi="Arial" w:cs="Arial"/>
                <w:i/>
              </w:rPr>
              <w:t>Other modules (optional)</w:t>
            </w:r>
          </w:p>
          <w:p w14:paraId="4912C9D5" w14:textId="77777777" w:rsidR="00697FB8" w:rsidRPr="009D07E5" w:rsidRDefault="00697FB8" w:rsidP="00697FB8">
            <w:pPr>
              <w:pStyle w:val="ListParagraph"/>
              <w:numPr>
                <w:ilvl w:val="0"/>
                <w:numId w:val="2"/>
              </w:numPr>
              <w:rPr>
                <w:rFonts w:ascii="Arial" w:hAnsi="Arial" w:cs="Arial"/>
                <w:i/>
              </w:rPr>
            </w:pPr>
            <w:r w:rsidRPr="009D07E5">
              <w:rPr>
                <w:rFonts w:ascii="Arial" w:hAnsi="Arial" w:cs="Arial"/>
                <w:i/>
              </w:rPr>
              <w:t>Credits attained for each module</w:t>
            </w:r>
          </w:p>
          <w:p w14:paraId="70D5C9EA" w14:textId="77777777" w:rsidR="00697FB8" w:rsidRPr="00341AF7" w:rsidRDefault="00697FB8" w:rsidP="00341AF7">
            <w:pPr>
              <w:pStyle w:val="ListParagraph"/>
              <w:numPr>
                <w:ilvl w:val="0"/>
                <w:numId w:val="2"/>
              </w:numPr>
              <w:rPr>
                <w:rFonts w:ascii="Arial" w:hAnsi="Arial" w:cs="Arial"/>
                <w:sz w:val="21"/>
                <w:szCs w:val="21"/>
              </w:rPr>
            </w:pPr>
            <w:r w:rsidRPr="00341AF7">
              <w:rPr>
                <w:rFonts w:ascii="Arial" w:hAnsi="Arial" w:cs="Arial"/>
                <w:i/>
              </w:rPr>
              <w:t>Please make it clear if optional modules may not run and how they will be chosen</w:t>
            </w:r>
          </w:p>
        </w:tc>
      </w:tr>
      <w:tr w:rsidR="00697FB8" w:rsidRPr="00F07293" w14:paraId="387A6E22" w14:textId="77777777" w:rsidTr="00D053F7">
        <w:tc>
          <w:tcPr>
            <w:tcW w:w="4957" w:type="pct"/>
          </w:tcPr>
          <w:p w14:paraId="02AA036F" w14:textId="77777777" w:rsidR="00697FB8" w:rsidRDefault="00697FB8" w:rsidP="00D053F7">
            <w:pPr>
              <w:rPr>
                <w:rFonts w:ascii="Arial" w:hAnsi="Arial" w:cs="Arial"/>
              </w:rPr>
            </w:pPr>
          </w:p>
          <w:p w14:paraId="4F526DA0" w14:textId="77777777" w:rsidR="00AE36C2" w:rsidRDefault="00AE36C2" w:rsidP="00D053F7">
            <w:pPr>
              <w:rPr>
                <w:rFonts w:ascii="Arial" w:hAnsi="Arial" w:cs="Arial"/>
              </w:rPr>
            </w:pPr>
          </w:p>
          <w:p w14:paraId="284464BA" w14:textId="77777777" w:rsidR="00AE36C2" w:rsidRPr="00F07293" w:rsidRDefault="00AE36C2" w:rsidP="00D053F7">
            <w:pPr>
              <w:rPr>
                <w:rFonts w:ascii="Arial" w:hAnsi="Arial" w:cs="Arial"/>
              </w:rPr>
            </w:pPr>
          </w:p>
          <w:p w14:paraId="62D8F6A1" w14:textId="77777777" w:rsidR="00697FB8" w:rsidRPr="00F07293" w:rsidRDefault="00697FB8" w:rsidP="00D053F7">
            <w:pPr>
              <w:rPr>
                <w:rFonts w:ascii="Arial" w:hAnsi="Arial" w:cs="Arial"/>
              </w:rPr>
            </w:pPr>
          </w:p>
        </w:tc>
      </w:tr>
    </w:tbl>
    <w:p w14:paraId="4BDFDA8E" w14:textId="77777777" w:rsidR="008C027B" w:rsidRPr="008C027B" w:rsidRDefault="008C027B" w:rsidP="009D07E5">
      <w:pPr>
        <w:spacing w:after="0" w:line="240" w:lineRule="auto"/>
        <w:rPr>
          <w:rFonts w:ascii="Arial" w:hAnsi="Arial" w:cs="Arial"/>
        </w:rPr>
      </w:pPr>
    </w:p>
    <w:p w14:paraId="65D04902" w14:textId="77777777" w:rsidR="005E66F1" w:rsidRPr="008C027B" w:rsidRDefault="005E66F1"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5E66F1" w:rsidRPr="009D07E5" w14:paraId="5C46F249" w14:textId="77777777" w:rsidTr="00D053F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028DC040" w14:textId="77777777" w:rsidR="005E66F1" w:rsidRPr="005E66F1" w:rsidRDefault="005E66F1" w:rsidP="005E66F1">
            <w:pPr>
              <w:rPr>
                <w:rFonts w:ascii="Arial" w:hAnsi="Arial" w:cs="Arial"/>
                <w:b/>
                <w:sz w:val="28"/>
                <w:szCs w:val="28"/>
              </w:rPr>
            </w:pPr>
            <w:r w:rsidRPr="005E66F1">
              <w:rPr>
                <w:rFonts w:ascii="Arial" w:hAnsi="Arial" w:cs="Arial"/>
                <w:b/>
                <w:sz w:val="28"/>
                <w:szCs w:val="28"/>
              </w:rPr>
              <w:t>Teaching and Learning</w:t>
            </w:r>
          </w:p>
          <w:p w14:paraId="131507A8" w14:textId="77777777" w:rsidR="005E66F1" w:rsidRPr="009D07E5" w:rsidRDefault="005E66F1" w:rsidP="005E66F1">
            <w:pPr>
              <w:rPr>
                <w:rFonts w:ascii="Arial" w:hAnsi="Arial" w:cs="Arial"/>
                <w:i/>
              </w:rPr>
            </w:pPr>
            <w:r w:rsidRPr="009D07E5">
              <w:rPr>
                <w:rFonts w:ascii="Arial" w:hAnsi="Arial" w:cs="Arial"/>
                <w:i/>
              </w:rPr>
              <w:t>Students’ understanding of how they will learn and be taught influences their choice of course. It is important to provide summary information about the approach to teaching and learning on the course.</w:t>
            </w:r>
          </w:p>
          <w:p w14:paraId="28D3788C" w14:textId="77777777" w:rsidR="005E66F1" w:rsidRPr="009D07E5" w:rsidRDefault="005E66F1" w:rsidP="005E66F1">
            <w:pPr>
              <w:rPr>
                <w:rFonts w:ascii="Arial" w:hAnsi="Arial" w:cs="Arial"/>
                <w:i/>
              </w:rPr>
            </w:pPr>
            <w:r w:rsidRPr="009D07E5">
              <w:rPr>
                <w:rFonts w:ascii="Arial" w:hAnsi="Arial" w:cs="Arial"/>
                <w:i/>
              </w:rPr>
              <w:t>This should include:</w:t>
            </w:r>
          </w:p>
          <w:p w14:paraId="53C46C66" w14:textId="77777777" w:rsidR="005E66F1" w:rsidRPr="009D07E5" w:rsidRDefault="005E66F1" w:rsidP="005E66F1">
            <w:pPr>
              <w:pStyle w:val="ListParagraph"/>
              <w:numPr>
                <w:ilvl w:val="0"/>
                <w:numId w:val="3"/>
              </w:numPr>
              <w:rPr>
                <w:rFonts w:ascii="Arial" w:hAnsi="Arial" w:cs="Arial"/>
                <w:i/>
              </w:rPr>
            </w:pPr>
            <w:r w:rsidRPr="009D07E5">
              <w:rPr>
                <w:rFonts w:ascii="Arial" w:hAnsi="Arial" w:cs="Arial"/>
                <w:i/>
              </w:rPr>
              <w:t>Teaching: Please describe how the student will be taught</w:t>
            </w:r>
          </w:p>
          <w:p w14:paraId="317F6138" w14:textId="77777777" w:rsidR="005E66F1" w:rsidRPr="009D07E5" w:rsidRDefault="005E66F1" w:rsidP="005E66F1">
            <w:pPr>
              <w:pStyle w:val="ListParagraph"/>
              <w:numPr>
                <w:ilvl w:val="0"/>
                <w:numId w:val="3"/>
              </w:numPr>
              <w:rPr>
                <w:rFonts w:ascii="Arial" w:hAnsi="Arial" w:cs="Arial"/>
                <w:i/>
              </w:rPr>
            </w:pPr>
            <w:r w:rsidRPr="009D07E5">
              <w:rPr>
                <w:rFonts w:ascii="Arial" w:hAnsi="Arial" w:cs="Arial"/>
                <w:i/>
              </w:rPr>
              <w:t>Overall workload</w:t>
            </w:r>
          </w:p>
          <w:p w14:paraId="7EC164DA" w14:textId="77777777" w:rsidR="005E66F1" w:rsidRPr="009D07E5" w:rsidRDefault="005E66F1" w:rsidP="00C6220B">
            <w:pPr>
              <w:rPr>
                <w:rFonts w:ascii="Arial" w:hAnsi="Arial" w:cs="Arial"/>
              </w:rPr>
            </w:pPr>
            <w:r w:rsidRPr="009D07E5">
              <w:rPr>
                <w:rFonts w:ascii="Arial" w:hAnsi="Arial" w:cs="Arial"/>
                <w:i/>
              </w:rPr>
              <w:t xml:space="preserve">Academic support: </w:t>
            </w:r>
            <w:r w:rsidR="00C6220B">
              <w:rPr>
                <w:rFonts w:ascii="Arial" w:hAnsi="Arial" w:cs="Arial"/>
                <w:i/>
              </w:rPr>
              <w:t>e.g.</w:t>
            </w:r>
            <w:r w:rsidRPr="009D07E5">
              <w:rPr>
                <w:rFonts w:ascii="Arial" w:hAnsi="Arial" w:cs="Arial"/>
                <w:i/>
              </w:rPr>
              <w:t xml:space="preserve"> Our Academic Support Team provides help in the following areas: study skills, written English, research skills etc.</w:t>
            </w:r>
          </w:p>
        </w:tc>
      </w:tr>
      <w:tr w:rsidR="005E66F1" w:rsidRPr="009D07E5" w14:paraId="6E1191CE" w14:textId="77777777" w:rsidTr="00D053F7">
        <w:tc>
          <w:tcPr>
            <w:tcW w:w="4957" w:type="pct"/>
          </w:tcPr>
          <w:p w14:paraId="28C9B45C" w14:textId="77777777" w:rsidR="005E66F1" w:rsidRDefault="005E66F1" w:rsidP="00D053F7">
            <w:pPr>
              <w:rPr>
                <w:rFonts w:ascii="Arial" w:hAnsi="Arial" w:cs="Arial"/>
              </w:rPr>
            </w:pPr>
          </w:p>
          <w:p w14:paraId="5D18FF18" w14:textId="77777777" w:rsidR="00AE36C2" w:rsidRDefault="00AE36C2" w:rsidP="00D053F7">
            <w:pPr>
              <w:rPr>
                <w:rFonts w:ascii="Arial" w:hAnsi="Arial" w:cs="Arial"/>
              </w:rPr>
            </w:pPr>
          </w:p>
          <w:p w14:paraId="22FF151C" w14:textId="77777777" w:rsidR="00AE36C2" w:rsidRDefault="00AE36C2" w:rsidP="00D053F7">
            <w:pPr>
              <w:rPr>
                <w:rFonts w:ascii="Arial" w:hAnsi="Arial" w:cs="Arial"/>
              </w:rPr>
            </w:pPr>
          </w:p>
          <w:p w14:paraId="2ED9A166" w14:textId="77777777" w:rsidR="00697FB8" w:rsidRPr="009D07E5" w:rsidRDefault="00697FB8" w:rsidP="00D053F7">
            <w:pPr>
              <w:rPr>
                <w:rFonts w:ascii="Arial" w:hAnsi="Arial" w:cs="Arial"/>
              </w:rPr>
            </w:pPr>
          </w:p>
        </w:tc>
      </w:tr>
    </w:tbl>
    <w:p w14:paraId="33137E2D" w14:textId="77777777" w:rsidR="005E66F1" w:rsidRPr="008C027B" w:rsidRDefault="005E66F1" w:rsidP="009D07E5">
      <w:pPr>
        <w:spacing w:after="0" w:line="240" w:lineRule="auto"/>
        <w:rPr>
          <w:rFonts w:ascii="Arial" w:hAnsi="Arial" w:cs="Arial"/>
        </w:rPr>
      </w:pPr>
    </w:p>
    <w:p w14:paraId="0DDC6562" w14:textId="77777777" w:rsidR="005E66F1" w:rsidRPr="008C027B" w:rsidRDefault="005E66F1"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9D07E5" w:rsidRPr="009D07E5" w14:paraId="699749E9" w14:textId="77777777" w:rsidTr="005E66F1">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5B2A1CB1" w14:textId="77777777" w:rsidR="005E66F1" w:rsidRPr="005E66F1" w:rsidRDefault="005E66F1" w:rsidP="005E66F1">
            <w:pPr>
              <w:rPr>
                <w:rFonts w:ascii="Arial" w:hAnsi="Arial" w:cs="Arial"/>
                <w:b/>
                <w:sz w:val="28"/>
                <w:szCs w:val="28"/>
              </w:rPr>
            </w:pPr>
            <w:r w:rsidRPr="005E66F1">
              <w:rPr>
                <w:rFonts w:ascii="Arial" w:hAnsi="Arial" w:cs="Arial"/>
                <w:b/>
                <w:sz w:val="28"/>
                <w:szCs w:val="28"/>
              </w:rPr>
              <w:t>Assessment and Feedback</w:t>
            </w:r>
          </w:p>
          <w:p w14:paraId="799BA610" w14:textId="77777777" w:rsidR="005E66F1" w:rsidRPr="009D07E5" w:rsidRDefault="005E66F1" w:rsidP="005E66F1">
            <w:pPr>
              <w:rPr>
                <w:rFonts w:ascii="Arial" w:hAnsi="Arial" w:cs="Arial"/>
                <w:i/>
              </w:rPr>
            </w:pPr>
            <w:r w:rsidRPr="009D07E5">
              <w:rPr>
                <w:rFonts w:ascii="Arial" w:hAnsi="Arial" w:cs="Arial"/>
                <w:i/>
              </w:rPr>
              <w:t>This should include:</w:t>
            </w:r>
          </w:p>
          <w:p w14:paraId="633EA600" w14:textId="77777777" w:rsidR="005E66F1" w:rsidRPr="009D07E5" w:rsidRDefault="005E66F1" w:rsidP="005E66F1">
            <w:pPr>
              <w:pStyle w:val="ListParagraph"/>
              <w:numPr>
                <w:ilvl w:val="0"/>
                <w:numId w:val="4"/>
              </w:numPr>
              <w:rPr>
                <w:rFonts w:ascii="Arial" w:hAnsi="Arial" w:cs="Arial"/>
                <w:i/>
              </w:rPr>
            </w:pPr>
            <w:r w:rsidRPr="009D07E5">
              <w:rPr>
                <w:rFonts w:ascii="Arial" w:hAnsi="Arial" w:cs="Arial"/>
                <w:i/>
              </w:rPr>
              <w:t>Details of how the course and modules will be assessed</w:t>
            </w:r>
          </w:p>
          <w:p w14:paraId="7573474E" w14:textId="77777777" w:rsidR="005E66F1" w:rsidRPr="009D07E5" w:rsidRDefault="005E66F1" w:rsidP="005E66F1">
            <w:pPr>
              <w:pStyle w:val="ListParagraph"/>
              <w:numPr>
                <w:ilvl w:val="0"/>
                <w:numId w:val="4"/>
              </w:numPr>
              <w:rPr>
                <w:rFonts w:ascii="Arial" w:hAnsi="Arial" w:cs="Arial"/>
                <w:i/>
              </w:rPr>
            </w:pPr>
            <w:r w:rsidRPr="009D07E5">
              <w:rPr>
                <w:rFonts w:ascii="Arial" w:hAnsi="Arial" w:cs="Arial"/>
                <w:i/>
              </w:rPr>
              <w:t>Percentage of the course as</w:t>
            </w:r>
            <w:r w:rsidRPr="005E66F1">
              <w:rPr>
                <w:rFonts w:ascii="Arial" w:hAnsi="Arial" w:cs="Arial"/>
                <w:i/>
                <w:shd w:val="clear" w:color="auto" w:fill="D9D9D9" w:themeFill="background1" w:themeFillShade="D9"/>
              </w:rPr>
              <w:t>s</w:t>
            </w:r>
            <w:r w:rsidRPr="009D07E5">
              <w:rPr>
                <w:rFonts w:ascii="Arial" w:hAnsi="Arial" w:cs="Arial"/>
                <w:i/>
              </w:rPr>
              <w:t>essed by coursework</w:t>
            </w:r>
          </w:p>
          <w:p w14:paraId="62837E75" w14:textId="77777777" w:rsidR="009D07E5" w:rsidRPr="00925D0C" w:rsidRDefault="005E66F1" w:rsidP="00925D0C">
            <w:pPr>
              <w:pStyle w:val="ListParagraph"/>
              <w:numPr>
                <w:ilvl w:val="0"/>
                <w:numId w:val="4"/>
              </w:numPr>
              <w:rPr>
                <w:rFonts w:ascii="Arial" w:hAnsi="Arial" w:cs="Arial"/>
                <w:sz w:val="21"/>
                <w:szCs w:val="21"/>
              </w:rPr>
            </w:pPr>
            <w:r w:rsidRPr="00925D0C">
              <w:rPr>
                <w:rFonts w:ascii="Arial" w:hAnsi="Arial" w:cs="Arial"/>
                <w:i/>
              </w:rPr>
              <w:t xml:space="preserve">Details </w:t>
            </w:r>
            <w:r w:rsidR="00925D0C">
              <w:rPr>
                <w:rFonts w:ascii="Arial" w:hAnsi="Arial" w:cs="Arial"/>
                <w:i/>
              </w:rPr>
              <w:t xml:space="preserve">of </w:t>
            </w:r>
            <w:r w:rsidRPr="00925D0C">
              <w:rPr>
                <w:rFonts w:ascii="Arial" w:hAnsi="Arial" w:cs="Arial"/>
                <w:i/>
              </w:rPr>
              <w:t>how</w:t>
            </w:r>
            <w:r w:rsidR="00925D0C">
              <w:rPr>
                <w:rFonts w:ascii="Arial" w:hAnsi="Arial" w:cs="Arial"/>
                <w:i/>
              </w:rPr>
              <w:t xml:space="preserve"> and</w:t>
            </w:r>
            <w:r w:rsidRPr="00925D0C">
              <w:rPr>
                <w:rFonts w:ascii="Arial" w:hAnsi="Arial" w:cs="Arial"/>
                <w:i/>
              </w:rPr>
              <w:t xml:space="preserve"> when feedback will be delivered</w:t>
            </w:r>
          </w:p>
        </w:tc>
      </w:tr>
      <w:tr w:rsidR="005E66F1" w:rsidRPr="00F07293" w14:paraId="04F86E74" w14:textId="77777777" w:rsidTr="005C30C8">
        <w:tc>
          <w:tcPr>
            <w:tcW w:w="4957" w:type="pct"/>
          </w:tcPr>
          <w:p w14:paraId="6BFB4FB3" w14:textId="77777777" w:rsidR="005E66F1" w:rsidRDefault="005E66F1" w:rsidP="005E66F1">
            <w:pPr>
              <w:rPr>
                <w:rFonts w:ascii="Arial" w:hAnsi="Arial" w:cs="Arial"/>
              </w:rPr>
            </w:pPr>
          </w:p>
          <w:p w14:paraId="232D80FD" w14:textId="77777777" w:rsidR="00AE36C2" w:rsidRDefault="00AE36C2" w:rsidP="005E66F1">
            <w:pPr>
              <w:rPr>
                <w:rFonts w:ascii="Arial" w:hAnsi="Arial" w:cs="Arial"/>
              </w:rPr>
            </w:pPr>
          </w:p>
          <w:p w14:paraId="23BA203C" w14:textId="77777777" w:rsidR="00AE36C2" w:rsidRPr="00F07293" w:rsidRDefault="00AE36C2" w:rsidP="005E66F1">
            <w:pPr>
              <w:rPr>
                <w:rFonts w:ascii="Arial" w:hAnsi="Arial" w:cs="Arial"/>
              </w:rPr>
            </w:pPr>
          </w:p>
          <w:p w14:paraId="36736BB9" w14:textId="77777777" w:rsidR="00697FB8" w:rsidRPr="00F07293" w:rsidRDefault="00697FB8" w:rsidP="005E66F1">
            <w:pPr>
              <w:rPr>
                <w:rFonts w:ascii="Arial" w:hAnsi="Arial" w:cs="Arial"/>
              </w:rPr>
            </w:pPr>
          </w:p>
        </w:tc>
      </w:tr>
    </w:tbl>
    <w:p w14:paraId="49B20E3D" w14:textId="77777777" w:rsidR="00DA07A4" w:rsidRPr="008C027B" w:rsidRDefault="00DA07A4" w:rsidP="009D07E5">
      <w:pPr>
        <w:spacing w:after="0" w:line="240" w:lineRule="auto"/>
        <w:rPr>
          <w:rFonts w:ascii="Arial" w:hAnsi="Arial" w:cs="Arial"/>
        </w:rPr>
      </w:pPr>
    </w:p>
    <w:p w14:paraId="4ED9198B" w14:textId="77777777" w:rsidR="008C027B" w:rsidRPr="008C027B" w:rsidRDefault="008C027B"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9D07E5" w:rsidRPr="009D07E5" w14:paraId="6819CEAD" w14:textId="77777777" w:rsidTr="005E66F1">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79B5CC19" w14:textId="77777777" w:rsidR="005E66F1" w:rsidRPr="005E66F1" w:rsidRDefault="005E66F1" w:rsidP="005E66F1">
            <w:pPr>
              <w:rPr>
                <w:rFonts w:ascii="Arial" w:hAnsi="Arial" w:cs="Arial"/>
                <w:i/>
                <w:sz w:val="28"/>
                <w:szCs w:val="28"/>
              </w:rPr>
            </w:pPr>
            <w:r w:rsidRPr="005E66F1">
              <w:rPr>
                <w:rFonts w:ascii="Arial" w:hAnsi="Arial" w:cs="Arial"/>
                <w:b/>
                <w:sz w:val="28"/>
                <w:szCs w:val="28"/>
              </w:rPr>
              <w:t>Research Opportunities</w:t>
            </w:r>
          </w:p>
          <w:p w14:paraId="4E63DCC8" w14:textId="77777777" w:rsidR="009D07E5" w:rsidRPr="009D07E5" w:rsidRDefault="005E66F1" w:rsidP="005E66F1">
            <w:pPr>
              <w:rPr>
                <w:rFonts w:ascii="Arial" w:hAnsi="Arial" w:cs="Arial"/>
                <w:sz w:val="21"/>
                <w:szCs w:val="21"/>
              </w:rPr>
            </w:pPr>
            <w:r w:rsidRPr="009D07E5">
              <w:rPr>
                <w:rFonts w:ascii="Arial" w:hAnsi="Arial" w:cs="Arial"/>
                <w:i/>
              </w:rPr>
              <w:t xml:space="preserve">Please provide clear information about the research opportunities that PG students will have the chance to get </w:t>
            </w:r>
            <w:r w:rsidRPr="009D07E5">
              <w:rPr>
                <w:rFonts w:ascii="Arial" w:hAnsi="Arial" w:cs="Arial"/>
                <w:i/>
              </w:rPr>
              <w:lastRenderedPageBreak/>
              <w:t>involved in.</w:t>
            </w:r>
          </w:p>
        </w:tc>
      </w:tr>
      <w:tr w:rsidR="007F3732" w:rsidRPr="00F07293" w14:paraId="74B1085E" w14:textId="77777777" w:rsidTr="005C30C8">
        <w:tc>
          <w:tcPr>
            <w:tcW w:w="4957" w:type="pct"/>
          </w:tcPr>
          <w:p w14:paraId="411AC3E0" w14:textId="77777777" w:rsidR="007F3732" w:rsidRDefault="007F3732" w:rsidP="003C76BF">
            <w:pPr>
              <w:rPr>
                <w:rFonts w:ascii="Arial" w:hAnsi="Arial" w:cs="Arial"/>
              </w:rPr>
            </w:pPr>
          </w:p>
          <w:p w14:paraId="3AD939F9" w14:textId="77777777" w:rsidR="00AE36C2" w:rsidRDefault="00AE36C2" w:rsidP="003C76BF">
            <w:pPr>
              <w:rPr>
                <w:rFonts w:ascii="Arial" w:hAnsi="Arial" w:cs="Arial"/>
              </w:rPr>
            </w:pPr>
          </w:p>
          <w:p w14:paraId="3A91D7E1" w14:textId="77777777" w:rsidR="00AE36C2" w:rsidRPr="00F07293" w:rsidRDefault="00AE36C2" w:rsidP="003C76BF">
            <w:pPr>
              <w:rPr>
                <w:rFonts w:ascii="Arial" w:hAnsi="Arial" w:cs="Arial"/>
              </w:rPr>
            </w:pPr>
          </w:p>
          <w:p w14:paraId="0813A517" w14:textId="77777777" w:rsidR="00697FB8" w:rsidRPr="00F07293" w:rsidRDefault="00697FB8" w:rsidP="003C76BF">
            <w:pPr>
              <w:rPr>
                <w:rFonts w:ascii="Arial" w:hAnsi="Arial" w:cs="Arial"/>
              </w:rPr>
            </w:pPr>
          </w:p>
        </w:tc>
      </w:tr>
    </w:tbl>
    <w:p w14:paraId="469AF403" w14:textId="77777777" w:rsidR="005C30C8" w:rsidRDefault="005C30C8" w:rsidP="009D07E5">
      <w:pPr>
        <w:spacing w:after="0" w:line="240" w:lineRule="auto"/>
        <w:rPr>
          <w:rFonts w:ascii="Arial" w:hAnsi="Arial" w:cs="Arial"/>
        </w:rPr>
      </w:pPr>
    </w:p>
    <w:p w14:paraId="418FE64A" w14:textId="77777777" w:rsidR="005E66F1" w:rsidRDefault="005E66F1" w:rsidP="009D07E5">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5E66F1" w:rsidRPr="009D07E5" w14:paraId="06ACE1BE" w14:textId="77777777" w:rsidTr="00D053F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48827E7F" w14:textId="77777777" w:rsidR="005E66F1" w:rsidRPr="005E66F1" w:rsidRDefault="005E66F1" w:rsidP="005E66F1">
            <w:pPr>
              <w:rPr>
                <w:rFonts w:ascii="Arial" w:hAnsi="Arial" w:cs="Arial"/>
                <w:b/>
                <w:sz w:val="28"/>
                <w:szCs w:val="28"/>
              </w:rPr>
            </w:pPr>
            <w:r w:rsidRPr="005E66F1">
              <w:rPr>
                <w:rFonts w:ascii="Arial" w:hAnsi="Arial" w:cs="Arial"/>
                <w:b/>
                <w:sz w:val="28"/>
                <w:szCs w:val="28"/>
              </w:rPr>
              <w:t>Course Costs</w:t>
            </w:r>
          </w:p>
          <w:p w14:paraId="513BB144" w14:textId="77777777" w:rsidR="005E66F1" w:rsidRPr="009D07E5" w:rsidRDefault="005E66F1" w:rsidP="005E66F1">
            <w:pPr>
              <w:rPr>
                <w:rFonts w:ascii="Arial" w:hAnsi="Arial" w:cs="Arial"/>
                <w:i/>
              </w:rPr>
            </w:pPr>
            <w:r w:rsidRPr="009D07E5">
              <w:rPr>
                <w:rFonts w:ascii="Arial" w:hAnsi="Arial" w:cs="Arial"/>
                <w:i/>
              </w:rPr>
              <w:t>Please provide clear information about the tuition fees students will be charged for the duration of the course.</w:t>
            </w:r>
          </w:p>
          <w:p w14:paraId="7A0C6374" w14:textId="77777777" w:rsidR="005E66F1" w:rsidRPr="009D07E5" w:rsidRDefault="005E66F1" w:rsidP="005E66F1">
            <w:pPr>
              <w:rPr>
                <w:rFonts w:ascii="Arial" w:hAnsi="Arial" w:cs="Arial"/>
                <w:i/>
              </w:rPr>
            </w:pPr>
            <w:r w:rsidRPr="009D07E5">
              <w:rPr>
                <w:rFonts w:ascii="Arial" w:hAnsi="Arial" w:cs="Arial"/>
                <w:i/>
              </w:rPr>
              <w:t>This should include:</w:t>
            </w:r>
          </w:p>
          <w:p w14:paraId="48504C9B" w14:textId="77777777" w:rsidR="005E66F1" w:rsidRPr="009D07E5" w:rsidRDefault="005E66F1" w:rsidP="005E66F1">
            <w:pPr>
              <w:pStyle w:val="ListParagraph"/>
              <w:numPr>
                <w:ilvl w:val="0"/>
                <w:numId w:val="5"/>
              </w:numPr>
              <w:rPr>
                <w:rFonts w:ascii="Arial" w:hAnsi="Arial" w:cs="Arial"/>
                <w:i/>
              </w:rPr>
            </w:pPr>
            <w:r w:rsidRPr="009D07E5">
              <w:rPr>
                <w:rFonts w:ascii="Arial" w:hAnsi="Arial" w:cs="Arial"/>
                <w:i/>
              </w:rPr>
              <w:t>Fees</w:t>
            </w:r>
          </w:p>
          <w:p w14:paraId="4B97ACB3" w14:textId="77777777" w:rsidR="005E66F1" w:rsidRPr="009D07E5" w:rsidRDefault="005E66F1" w:rsidP="005E66F1">
            <w:pPr>
              <w:pStyle w:val="ListParagraph"/>
              <w:numPr>
                <w:ilvl w:val="0"/>
                <w:numId w:val="5"/>
              </w:numPr>
              <w:rPr>
                <w:rFonts w:ascii="Arial" w:hAnsi="Arial" w:cs="Arial"/>
                <w:i/>
              </w:rPr>
            </w:pPr>
            <w:r w:rsidRPr="009D07E5">
              <w:rPr>
                <w:rFonts w:ascii="Arial" w:hAnsi="Arial" w:cs="Arial"/>
                <w:i/>
              </w:rPr>
              <w:t>Course-related costs included in the fees</w:t>
            </w:r>
          </w:p>
          <w:p w14:paraId="14C9396E" w14:textId="77777777" w:rsidR="005E66F1" w:rsidRPr="00BE1398" w:rsidRDefault="005E66F1" w:rsidP="00BE1398">
            <w:pPr>
              <w:pStyle w:val="ListParagraph"/>
              <w:numPr>
                <w:ilvl w:val="0"/>
                <w:numId w:val="5"/>
              </w:numPr>
              <w:rPr>
                <w:rFonts w:ascii="Arial" w:hAnsi="Arial" w:cs="Arial"/>
                <w:sz w:val="21"/>
                <w:szCs w:val="21"/>
              </w:rPr>
            </w:pPr>
            <w:r w:rsidRPr="00BE1398">
              <w:rPr>
                <w:rFonts w:ascii="Arial" w:hAnsi="Arial" w:cs="Arial"/>
                <w:i/>
              </w:rPr>
              <w:t>Course-related costs not included in the fees</w:t>
            </w:r>
          </w:p>
        </w:tc>
      </w:tr>
      <w:tr w:rsidR="005E66F1" w:rsidRPr="00F07293" w14:paraId="1B99EA7E" w14:textId="77777777" w:rsidTr="00D053F7">
        <w:tc>
          <w:tcPr>
            <w:tcW w:w="4957" w:type="pct"/>
          </w:tcPr>
          <w:p w14:paraId="315CF304" w14:textId="77777777" w:rsidR="005E66F1" w:rsidRPr="00F07293" w:rsidRDefault="005E66F1" w:rsidP="00D053F7">
            <w:pPr>
              <w:rPr>
                <w:rFonts w:ascii="Arial" w:hAnsi="Arial" w:cs="Arial"/>
              </w:rPr>
            </w:pPr>
          </w:p>
          <w:p w14:paraId="55E3B4BF" w14:textId="77777777" w:rsidR="00697FB8" w:rsidRPr="00F07293" w:rsidRDefault="00697FB8" w:rsidP="00D053F7">
            <w:pPr>
              <w:rPr>
                <w:rFonts w:ascii="Arial" w:hAnsi="Arial" w:cs="Arial"/>
              </w:rPr>
            </w:pPr>
          </w:p>
        </w:tc>
      </w:tr>
    </w:tbl>
    <w:p w14:paraId="7AC594D9" w14:textId="77777777" w:rsidR="005E66F1" w:rsidRPr="009D07E5" w:rsidRDefault="005E66F1" w:rsidP="009D07E5">
      <w:pPr>
        <w:spacing w:after="0" w:line="240" w:lineRule="auto"/>
        <w:rPr>
          <w:rFonts w:ascii="Arial" w:hAnsi="Arial" w:cs="Arial"/>
        </w:rPr>
      </w:pPr>
    </w:p>
    <w:sectPr w:rsidR="005E66F1" w:rsidRPr="009D07E5" w:rsidSect="00AE36C2">
      <w:footerReference w:type="default" r:id="rId8"/>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9E13" w14:textId="77777777" w:rsidR="008E1B5D" w:rsidRDefault="008E1B5D" w:rsidP="009D59C0">
      <w:pPr>
        <w:spacing w:after="0" w:line="240" w:lineRule="auto"/>
      </w:pPr>
      <w:r>
        <w:separator/>
      </w:r>
    </w:p>
  </w:endnote>
  <w:endnote w:type="continuationSeparator" w:id="0">
    <w:p w14:paraId="54321FDA" w14:textId="77777777" w:rsidR="008E1B5D" w:rsidRDefault="008E1B5D" w:rsidP="009D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84168"/>
      <w:docPartObj>
        <w:docPartGallery w:val="Page Numbers (Bottom of Page)"/>
        <w:docPartUnique/>
      </w:docPartObj>
    </w:sdtPr>
    <w:sdtEndPr/>
    <w:sdtContent>
      <w:sdt>
        <w:sdtPr>
          <w:id w:val="860082579"/>
          <w:docPartObj>
            <w:docPartGallery w:val="Page Numbers (Top of Page)"/>
            <w:docPartUnique/>
          </w:docPartObj>
        </w:sdtPr>
        <w:sdtEndPr/>
        <w:sdtContent>
          <w:p w14:paraId="7A8727F2" w14:textId="77777777" w:rsidR="005965D4" w:rsidRDefault="005965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3F9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F93">
              <w:rPr>
                <w:b/>
                <w:bCs/>
                <w:noProof/>
              </w:rPr>
              <w:t>4</w:t>
            </w:r>
            <w:r>
              <w:rPr>
                <w:b/>
                <w:bCs/>
                <w:sz w:val="24"/>
                <w:szCs w:val="24"/>
              </w:rPr>
              <w:fldChar w:fldCharType="end"/>
            </w:r>
          </w:p>
        </w:sdtContent>
      </w:sdt>
    </w:sdtContent>
  </w:sdt>
  <w:p w14:paraId="2E1469A6" w14:textId="77777777" w:rsidR="005965D4" w:rsidRDefault="0059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E91A" w14:textId="77777777" w:rsidR="008E1B5D" w:rsidRDefault="008E1B5D" w:rsidP="009D59C0">
      <w:pPr>
        <w:spacing w:after="0" w:line="240" w:lineRule="auto"/>
      </w:pPr>
      <w:r>
        <w:separator/>
      </w:r>
    </w:p>
  </w:footnote>
  <w:footnote w:type="continuationSeparator" w:id="0">
    <w:p w14:paraId="28B1FE66" w14:textId="77777777" w:rsidR="008E1B5D" w:rsidRDefault="008E1B5D" w:rsidP="009D5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11EF"/>
    <w:multiLevelType w:val="hybridMultilevel"/>
    <w:tmpl w:val="4F6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455D4"/>
    <w:multiLevelType w:val="hybridMultilevel"/>
    <w:tmpl w:val="8D44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C61"/>
    <w:multiLevelType w:val="hybridMultilevel"/>
    <w:tmpl w:val="AA54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6430D"/>
    <w:multiLevelType w:val="hybridMultilevel"/>
    <w:tmpl w:val="26FA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F32F8"/>
    <w:multiLevelType w:val="hybridMultilevel"/>
    <w:tmpl w:val="3BBA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8E"/>
    <w:rsid w:val="00050ED6"/>
    <w:rsid w:val="00066118"/>
    <w:rsid w:val="0009606C"/>
    <w:rsid w:val="000C0512"/>
    <w:rsid w:val="000D57D4"/>
    <w:rsid w:val="000F1A6C"/>
    <w:rsid w:val="000F353A"/>
    <w:rsid w:val="00181DD6"/>
    <w:rsid w:val="00214DD1"/>
    <w:rsid w:val="00267CFC"/>
    <w:rsid w:val="002A1A65"/>
    <w:rsid w:val="002A234E"/>
    <w:rsid w:val="002B1D70"/>
    <w:rsid w:val="002C5FA9"/>
    <w:rsid w:val="002D4855"/>
    <w:rsid w:val="002D759B"/>
    <w:rsid w:val="002E533F"/>
    <w:rsid w:val="00341AF7"/>
    <w:rsid w:val="003571BC"/>
    <w:rsid w:val="00357B65"/>
    <w:rsid w:val="003647D0"/>
    <w:rsid w:val="00393DEC"/>
    <w:rsid w:val="003B3527"/>
    <w:rsid w:val="003D14F4"/>
    <w:rsid w:val="00400563"/>
    <w:rsid w:val="0041168E"/>
    <w:rsid w:val="00412CF5"/>
    <w:rsid w:val="00417B66"/>
    <w:rsid w:val="00443403"/>
    <w:rsid w:val="004515D1"/>
    <w:rsid w:val="00461DAB"/>
    <w:rsid w:val="00466EE1"/>
    <w:rsid w:val="004A353A"/>
    <w:rsid w:val="004B4D3D"/>
    <w:rsid w:val="004D02DF"/>
    <w:rsid w:val="005270F2"/>
    <w:rsid w:val="005463E8"/>
    <w:rsid w:val="0057739D"/>
    <w:rsid w:val="0059076D"/>
    <w:rsid w:val="005965D4"/>
    <w:rsid w:val="005C0F70"/>
    <w:rsid w:val="005C30C8"/>
    <w:rsid w:val="005E66F1"/>
    <w:rsid w:val="00610C07"/>
    <w:rsid w:val="00697FB8"/>
    <w:rsid w:val="006B1942"/>
    <w:rsid w:val="006C2420"/>
    <w:rsid w:val="006F2C9D"/>
    <w:rsid w:val="006F5402"/>
    <w:rsid w:val="00712BAE"/>
    <w:rsid w:val="00731503"/>
    <w:rsid w:val="00735046"/>
    <w:rsid w:val="0075552D"/>
    <w:rsid w:val="007D4FCD"/>
    <w:rsid w:val="007F3732"/>
    <w:rsid w:val="007F68D1"/>
    <w:rsid w:val="00806100"/>
    <w:rsid w:val="00831D1B"/>
    <w:rsid w:val="00836B99"/>
    <w:rsid w:val="00854332"/>
    <w:rsid w:val="00865F97"/>
    <w:rsid w:val="008833BD"/>
    <w:rsid w:val="008B69C8"/>
    <w:rsid w:val="008B7143"/>
    <w:rsid w:val="008C027B"/>
    <w:rsid w:val="008C4CC0"/>
    <w:rsid w:val="008E1B5D"/>
    <w:rsid w:val="008F5EC4"/>
    <w:rsid w:val="00925D0C"/>
    <w:rsid w:val="00943CFE"/>
    <w:rsid w:val="00957715"/>
    <w:rsid w:val="00996E9B"/>
    <w:rsid w:val="009D07E5"/>
    <w:rsid w:val="009D59C0"/>
    <w:rsid w:val="00A15534"/>
    <w:rsid w:val="00A21222"/>
    <w:rsid w:val="00A32DE1"/>
    <w:rsid w:val="00A527AE"/>
    <w:rsid w:val="00A5654B"/>
    <w:rsid w:val="00A82747"/>
    <w:rsid w:val="00AE219D"/>
    <w:rsid w:val="00AE36C2"/>
    <w:rsid w:val="00AF2D0B"/>
    <w:rsid w:val="00B36711"/>
    <w:rsid w:val="00B52C7F"/>
    <w:rsid w:val="00B53E68"/>
    <w:rsid w:val="00B60B51"/>
    <w:rsid w:val="00B81896"/>
    <w:rsid w:val="00BB716A"/>
    <w:rsid w:val="00BE1398"/>
    <w:rsid w:val="00C238E9"/>
    <w:rsid w:val="00C5779B"/>
    <w:rsid w:val="00C6220B"/>
    <w:rsid w:val="00CC2726"/>
    <w:rsid w:val="00CF3C7F"/>
    <w:rsid w:val="00D37E7F"/>
    <w:rsid w:val="00D57D83"/>
    <w:rsid w:val="00D62131"/>
    <w:rsid w:val="00D7496F"/>
    <w:rsid w:val="00D97963"/>
    <w:rsid w:val="00DA07A4"/>
    <w:rsid w:val="00DB129E"/>
    <w:rsid w:val="00DD50EC"/>
    <w:rsid w:val="00DE3488"/>
    <w:rsid w:val="00E06D26"/>
    <w:rsid w:val="00E61995"/>
    <w:rsid w:val="00E938C5"/>
    <w:rsid w:val="00EA6371"/>
    <w:rsid w:val="00EC3F93"/>
    <w:rsid w:val="00ED054B"/>
    <w:rsid w:val="00ED5EA7"/>
    <w:rsid w:val="00F0488B"/>
    <w:rsid w:val="00F07293"/>
    <w:rsid w:val="00F7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4EA8"/>
  <w15:docId w15:val="{0BD0E56F-E03E-4AB6-A145-0C5EECCA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15"/>
  </w:style>
  <w:style w:type="paragraph" w:styleId="Heading4">
    <w:name w:val="heading 4"/>
    <w:basedOn w:val="Normal"/>
    <w:link w:val="Heading4Char"/>
    <w:uiPriority w:val="9"/>
    <w:qFormat/>
    <w:rsid w:val="006F54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43"/>
    <w:pPr>
      <w:ind w:left="720"/>
      <w:contextualSpacing/>
    </w:pPr>
  </w:style>
  <w:style w:type="paragraph" w:styleId="BalloonText">
    <w:name w:val="Balloon Text"/>
    <w:basedOn w:val="Normal"/>
    <w:link w:val="BalloonTextChar"/>
    <w:uiPriority w:val="99"/>
    <w:semiHidden/>
    <w:unhideWhenUsed/>
    <w:rsid w:val="00A5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4B"/>
    <w:rPr>
      <w:rFonts w:ascii="Tahoma" w:hAnsi="Tahoma" w:cs="Tahoma"/>
      <w:sz w:val="16"/>
      <w:szCs w:val="16"/>
    </w:rPr>
  </w:style>
  <w:style w:type="paragraph" w:styleId="Header">
    <w:name w:val="header"/>
    <w:basedOn w:val="Normal"/>
    <w:link w:val="HeaderChar"/>
    <w:uiPriority w:val="99"/>
    <w:unhideWhenUsed/>
    <w:rsid w:val="009D5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9C0"/>
  </w:style>
  <w:style w:type="paragraph" w:styleId="Footer">
    <w:name w:val="footer"/>
    <w:basedOn w:val="Normal"/>
    <w:link w:val="FooterChar"/>
    <w:uiPriority w:val="99"/>
    <w:unhideWhenUsed/>
    <w:rsid w:val="009D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C0"/>
  </w:style>
  <w:style w:type="character" w:styleId="Hyperlink">
    <w:name w:val="Hyperlink"/>
    <w:basedOn w:val="DefaultParagraphFont"/>
    <w:uiPriority w:val="99"/>
    <w:unhideWhenUsed/>
    <w:rsid w:val="00C238E9"/>
    <w:rPr>
      <w:color w:val="0000FF" w:themeColor="hyperlink"/>
      <w:u w:val="single"/>
    </w:rPr>
  </w:style>
  <w:style w:type="character" w:customStyle="1" w:styleId="Heading4Char">
    <w:name w:val="Heading 4 Char"/>
    <w:basedOn w:val="DefaultParagraphFont"/>
    <w:link w:val="Heading4"/>
    <w:uiPriority w:val="9"/>
    <w:rsid w:val="006F5402"/>
    <w:rPr>
      <w:rFonts w:ascii="Times New Roman" w:eastAsia="Times New Roman" w:hAnsi="Times New Roman" w:cs="Times New Roman"/>
      <w:b/>
      <w:bCs/>
      <w:sz w:val="24"/>
      <w:szCs w:val="24"/>
      <w:lang w:eastAsia="en-GB"/>
    </w:rPr>
  </w:style>
  <w:style w:type="table" w:customStyle="1" w:styleId="Style1">
    <w:name w:val="Style1"/>
    <w:basedOn w:val="TableWeb2"/>
    <w:uiPriority w:val="99"/>
    <w:rsid w:val="009D07E5"/>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7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yorksj.ac.uk/creativewriting/category/student-success-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c.meegan-vickers</dc:creator>
  <cp:lastModifiedBy>Lorna Shrubb</cp:lastModifiedBy>
  <cp:revision>2</cp:revision>
  <cp:lastPrinted>2018-02-28T15:34:00Z</cp:lastPrinted>
  <dcterms:created xsi:type="dcterms:W3CDTF">2019-07-16T14:57:00Z</dcterms:created>
  <dcterms:modified xsi:type="dcterms:W3CDTF">2019-07-16T14:57:00Z</dcterms:modified>
</cp:coreProperties>
</file>