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87B" w14:textId="3FD1B226" w:rsidR="0031338F" w:rsidRDefault="0042214D" w:rsidP="00BD2CBB">
      <w:pPr>
        <w:suppressAutoHyphens/>
        <w:spacing w:after="0" w:line="240" w:lineRule="auto"/>
        <w:contextualSpacing/>
        <w:jc w:val="center"/>
        <w:rPr>
          <w:rFonts w:ascii="Arial" w:hAnsi="Arial" w:cs="Arial"/>
          <w:b/>
          <w:color w:val="365F91" w:themeColor="accent1" w:themeShade="BF"/>
          <w:sz w:val="32"/>
          <w:szCs w:val="32"/>
          <w:lang w:val="en-GB"/>
        </w:rPr>
      </w:pPr>
      <w:r>
        <w:rPr>
          <w:rFonts w:ascii="Arial" w:hAnsi="Arial" w:cs="Arial"/>
          <w:b/>
          <w:color w:val="365F91" w:themeColor="accent1" w:themeShade="BF"/>
          <w:sz w:val="32"/>
          <w:szCs w:val="32"/>
          <w:lang w:val="en-GB"/>
        </w:rPr>
        <w:t>M</w:t>
      </w:r>
      <w:r w:rsidR="00033CB4" w:rsidRPr="00247E91">
        <w:rPr>
          <w:rFonts w:ascii="Arial" w:hAnsi="Arial" w:cs="Arial"/>
          <w:b/>
          <w:color w:val="365F91" w:themeColor="accent1" w:themeShade="BF"/>
          <w:sz w:val="32"/>
          <w:szCs w:val="32"/>
          <w:lang w:val="en-GB"/>
        </w:rPr>
        <w:t>odule</w:t>
      </w:r>
      <w:r>
        <w:rPr>
          <w:rFonts w:ascii="Arial" w:hAnsi="Arial" w:cs="Arial"/>
          <w:b/>
          <w:color w:val="365F91" w:themeColor="accent1" w:themeShade="BF"/>
          <w:sz w:val="32"/>
          <w:szCs w:val="32"/>
          <w:lang w:val="en-GB"/>
        </w:rPr>
        <w:t xml:space="preserve"> Amendment R</w:t>
      </w:r>
      <w:r w:rsidR="00033CB4" w:rsidRPr="00247E91">
        <w:rPr>
          <w:rFonts w:ascii="Arial" w:hAnsi="Arial" w:cs="Arial"/>
          <w:b/>
          <w:color w:val="365F91" w:themeColor="accent1" w:themeShade="BF"/>
          <w:sz w:val="32"/>
          <w:szCs w:val="32"/>
          <w:lang w:val="en-GB"/>
        </w:rPr>
        <w:t>equest</w:t>
      </w:r>
    </w:p>
    <w:p w14:paraId="0E56169A" w14:textId="77777777" w:rsidR="007B6D26" w:rsidRPr="00C60554" w:rsidRDefault="007B6D26" w:rsidP="000F4162">
      <w:pPr>
        <w:suppressAutoHyphens/>
        <w:spacing w:after="0" w:line="240" w:lineRule="auto"/>
        <w:contextualSpacing/>
        <w:rPr>
          <w:rFonts w:ascii="Arial" w:hAnsi="Arial" w:cs="Arial"/>
          <w:b/>
          <w:color w:val="365F91" w:themeColor="accent1" w:themeShade="BF"/>
          <w:sz w:val="18"/>
          <w:szCs w:val="18"/>
          <w:lang w:val="en-GB"/>
        </w:rPr>
      </w:pPr>
    </w:p>
    <w:p w14:paraId="75E80F3F" w14:textId="2EFC1886" w:rsidR="00CB6704" w:rsidRPr="00DE538C" w:rsidRDefault="00CB6704" w:rsidP="007B6D26">
      <w:pPr>
        <w:suppressAutoHyphens/>
        <w:spacing w:after="0" w:line="240" w:lineRule="auto"/>
        <w:contextualSpacing/>
        <w:rPr>
          <w:rFonts w:ascii="Arial" w:hAnsi="Arial" w:cs="Arial"/>
          <w:b/>
          <w:color w:val="365F91" w:themeColor="accent1" w:themeShade="BF"/>
          <w:lang w:val="en-GB"/>
        </w:rPr>
      </w:pPr>
      <w:r w:rsidRPr="00DE538C">
        <w:rPr>
          <w:rFonts w:ascii="Arial" w:hAnsi="Arial" w:cs="Arial"/>
          <w:b/>
          <w:color w:val="365F91" w:themeColor="accent1" w:themeShade="BF"/>
          <w:lang w:val="en-GB"/>
        </w:rPr>
        <w:t>Section 1: module and proposal details</w:t>
      </w:r>
    </w:p>
    <w:p w14:paraId="1845A626" w14:textId="77777777" w:rsidR="00DE538C" w:rsidRPr="00CB6704" w:rsidRDefault="00DE538C" w:rsidP="007B6D26">
      <w:pPr>
        <w:suppressAutoHyphens/>
        <w:spacing w:after="0" w:line="240" w:lineRule="auto"/>
        <w:contextualSpacing/>
        <w:rPr>
          <w:rFonts w:ascii="Arial" w:hAnsi="Arial" w:cs="Arial"/>
          <w:b/>
          <w:color w:val="17365D" w:themeColor="text2" w:themeShade="BF"/>
          <w:lang w:val="en-GB"/>
        </w:rPr>
      </w:pPr>
    </w:p>
    <w:p w14:paraId="4AB47728" w14:textId="77777777" w:rsidR="002B3C32" w:rsidRPr="00B63357" w:rsidRDefault="002B3C32" w:rsidP="002B3C32">
      <w:pPr>
        <w:spacing w:after="0" w:line="240" w:lineRule="auto"/>
        <w:contextualSpacing/>
        <w:rPr>
          <w:rStyle w:val="Hyperlink"/>
          <w:rFonts w:ascii="Arial" w:hAnsi="Arial" w:cs="Arial"/>
          <w:i/>
          <w:vanish/>
          <w:color w:val="000000" w:themeColor="text1"/>
          <w:u w:val="none"/>
          <w:lang w:val="en-GB"/>
        </w:rPr>
      </w:pPr>
      <w:bookmarkStart w:id="0" w:name="Sec1"/>
    </w:p>
    <w:tbl>
      <w:tblPr>
        <w:tblStyle w:val="TableGrid"/>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98"/>
        <w:gridCol w:w="4927"/>
      </w:tblGrid>
      <w:tr w:rsidR="00B63357" w14:paraId="15CBAE8B" w14:textId="77777777" w:rsidTr="00C610ED">
        <w:tc>
          <w:tcPr>
            <w:tcW w:w="4698" w:type="dxa"/>
            <w:shd w:val="clear" w:color="auto" w:fill="B8CCE4" w:themeFill="accent1" w:themeFillTint="66"/>
          </w:tcPr>
          <w:bookmarkEnd w:id="0"/>
          <w:p w14:paraId="10CC46C6" w14:textId="7B713B84" w:rsidR="00B63357" w:rsidRPr="000B1E3A" w:rsidRDefault="00B63357" w:rsidP="00B63357">
            <w:pPr>
              <w:spacing w:before="40" w:after="40"/>
              <w:rPr>
                <w:rFonts w:ascii="Arial" w:hAnsi="Arial" w:cs="Arial"/>
                <w:lang w:val="en-GB"/>
              </w:rPr>
            </w:pPr>
            <w:r w:rsidRPr="000B1E3A">
              <w:rPr>
                <w:rFonts w:ascii="Arial" w:hAnsi="Arial" w:cs="Arial"/>
                <w:lang w:val="en-GB"/>
              </w:rPr>
              <w:t xml:space="preserve">Proposing </w:t>
            </w:r>
            <w:r>
              <w:rPr>
                <w:rFonts w:ascii="Arial" w:hAnsi="Arial" w:cs="Arial"/>
                <w:lang w:val="en-GB"/>
              </w:rPr>
              <w:t>School/Partner</w:t>
            </w:r>
          </w:p>
        </w:tc>
        <w:tc>
          <w:tcPr>
            <w:tcW w:w="4927" w:type="dxa"/>
          </w:tcPr>
          <w:p w14:paraId="4812D6EA" w14:textId="19372350" w:rsidR="00B63357" w:rsidRPr="00CB6704" w:rsidRDefault="00B63357" w:rsidP="00B63357">
            <w:pPr>
              <w:spacing w:before="40" w:after="40"/>
              <w:rPr>
                <w:rStyle w:val="Style1"/>
                <w:iCs/>
                <w:lang w:val="en-GB"/>
              </w:rPr>
            </w:pPr>
          </w:p>
        </w:tc>
      </w:tr>
      <w:tr w:rsidR="00B63357" w14:paraId="2708C3D5" w14:textId="77777777" w:rsidTr="00C610ED">
        <w:tc>
          <w:tcPr>
            <w:tcW w:w="4698" w:type="dxa"/>
            <w:shd w:val="clear" w:color="auto" w:fill="B8CCE4" w:themeFill="accent1" w:themeFillTint="66"/>
          </w:tcPr>
          <w:p w14:paraId="784F1171" w14:textId="783484B3" w:rsidR="00B63357" w:rsidRPr="000B1E3A" w:rsidRDefault="00B63357" w:rsidP="00B63357">
            <w:pPr>
              <w:spacing w:before="40" w:after="40"/>
              <w:rPr>
                <w:rFonts w:ascii="Arial" w:hAnsi="Arial" w:cs="Arial"/>
                <w:lang w:val="en-GB"/>
              </w:rPr>
            </w:pPr>
            <w:r w:rsidRPr="00A446BA">
              <w:rPr>
                <w:rFonts w:ascii="Arial" w:hAnsi="Arial" w:cs="Arial"/>
                <w:lang w:val="en-GB"/>
              </w:rPr>
              <w:t xml:space="preserve">When </w:t>
            </w:r>
            <w:r>
              <w:rPr>
                <w:rFonts w:ascii="Arial" w:hAnsi="Arial" w:cs="Arial"/>
                <w:lang w:val="en-GB"/>
              </w:rPr>
              <w:t>is</w:t>
            </w:r>
            <w:r w:rsidRPr="00A446BA">
              <w:rPr>
                <w:rFonts w:ascii="Arial" w:hAnsi="Arial" w:cs="Arial"/>
                <w:lang w:val="en-GB"/>
              </w:rPr>
              <w:t xml:space="preserve"> the change </w:t>
            </w:r>
            <w:r>
              <w:rPr>
                <w:rFonts w:ascii="Arial" w:hAnsi="Arial" w:cs="Arial"/>
                <w:lang w:val="en-GB"/>
              </w:rPr>
              <w:t xml:space="preserve">proposed to </w:t>
            </w:r>
            <w:r w:rsidRPr="00A446BA">
              <w:rPr>
                <w:rFonts w:ascii="Arial" w:hAnsi="Arial" w:cs="Arial"/>
                <w:lang w:val="en-GB"/>
              </w:rPr>
              <w:t>take effect?</w:t>
            </w:r>
          </w:p>
        </w:tc>
        <w:tc>
          <w:tcPr>
            <w:tcW w:w="4927" w:type="dxa"/>
          </w:tcPr>
          <w:p w14:paraId="1667CBF9" w14:textId="78B53DB4" w:rsidR="00B63357" w:rsidRPr="00676D05" w:rsidRDefault="00B63357" w:rsidP="00B63357">
            <w:pPr>
              <w:spacing w:before="40" w:after="40"/>
              <w:rPr>
                <w:rStyle w:val="Style1"/>
                <w:iCs/>
                <w:lang w:val="en-GB"/>
              </w:rPr>
            </w:pPr>
            <w:r w:rsidRPr="00676D05">
              <w:rPr>
                <w:rStyle w:val="Style1"/>
                <w:iCs/>
                <w:lang w:val="en-GB"/>
              </w:rPr>
              <w:t>state term/semester and academic year</w:t>
            </w:r>
          </w:p>
        </w:tc>
      </w:tr>
      <w:tr w:rsidR="00372980" w14:paraId="3093DF40" w14:textId="77777777" w:rsidTr="00C610ED">
        <w:tc>
          <w:tcPr>
            <w:tcW w:w="4698" w:type="dxa"/>
            <w:shd w:val="clear" w:color="auto" w:fill="B8CCE4" w:themeFill="accent1" w:themeFillTint="66"/>
          </w:tcPr>
          <w:p w14:paraId="41F3D4AD" w14:textId="77777777" w:rsidR="00372980" w:rsidRPr="000B1E3A" w:rsidRDefault="00372980" w:rsidP="00B63357">
            <w:pPr>
              <w:spacing w:before="40" w:after="40"/>
              <w:rPr>
                <w:rFonts w:ascii="Arial" w:hAnsi="Arial" w:cs="Arial"/>
                <w:lang w:val="en-GB"/>
              </w:rPr>
            </w:pPr>
            <w:r w:rsidRPr="000B1E3A">
              <w:rPr>
                <w:rFonts w:ascii="Arial" w:hAnsi="Arial" w:cs="Arial"/>
                <w:lang w:val="en-GB"/>
              </w:rPr>
              <w:t>Proposal submitted by:</w:t>
            </w:r>
          </w:p>
        </w:tc>
        <w:tc>
          <w:tcPr>
            <w:tcW w:w="4927" w:type="dxa"/>
          </w:tcPr>
          <w:p w14:paraId="4232C3F1" w14:textId="77777777" w:rsidR="00372980" w:rsidRPr="00CB6704" w:rsidRDefault="00372980" w:rsidP="00B63357">
            <w:pPr>
              <w:spacing w:before="40" w:after="40"/>
              <w:rPr>
                <w:rStyle w:val="Style1"/>
                <w:lang w:val="en-GB"/>
              </w:rPr>
            </w:pPr>
          </w:p>
        </w:tc>
      </w:tr>
    </w:tbl>
    <w:p w14:paraId="33E866E7" w14:textId="77777777" w:rsidR="000A2C55" w:rsidRPr="000B1E3A" w:rsidRDefault="000A2C55" w:rsidP="00BD2CBB">
      <w:pPr>
        <w:spacing w:after="0" w:line="240" w:lineRule="auto"/>
        <w:contextualSpacing/>
        <w:rPr>
          <w:rStyle w:val="Style1"/>
          <w:lang w:val="en-GB"/>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85"/>
        <w:gridCol w:w="7907"/>
      </w:tblGrid>
      <w:tr w:rsidR="00FD57D0" w:rsidRPr="000B1E3A" w14:paraId="72E7546F" w14:textId="77777777" w:rsidTr="00B63357">
        <w:trPr>
          <w:cantSplit/>
          <w:trHeight w:val="70"/>
        </w:trPr>
        <w:tc>
          <w:tcPr>
            <w:tcW w:w="1908" w:type="dxa"/>
            <w:shd w:val="clear" w:color="auto" w:fill="B8CCE4" w:themeFill="accent1" w:themeFillTint="66"/>
            <w:vAlign w:val="bottom"/>
          </w:tcPr>
          <w:p w14:paraId="75C07EC9" w14:textId="77777777" w:rsidR="00FD57D0" w:rsidRPr="000B1E3A" w:rsidRDefault="00FD57D0" w:rsidP="00B63357">
            <w:pPr>
              <w:spacing w:before="40" w:after="40"/>
              <w:rPr>
                <w:rFonts w:ascii="Arial" w:hAnsi="Arial"/>
                <w:lang w:val="en-GB"/>
              </w:rPr>
            </w:pPr>
            <w:r w:rsidRPr="000B1E3A">
              <w:rPr>
                <w:rFonts w:ascii="Arial" w:hAnsi="Arial"/>
                <w:lang w:val="en-GB"/>
              </w:rPr>
              <w:t>Module cod</w:t>
            </w:r>
            <w:r w:rsidRPr="00135E2B">
              <w:rPr>
                <w:rFonts w:ascii="Arial" w:hAnsi="Arial"/>
                <w:shd w:val="clear" w:color="auto" w:fill="B8CCE4" w:themeFill="accent1" w:themeFillTint="66"/>
                <w:lang w:val="en-GB"/>
              </w:rPr>
              <w:t>e</w:t>
            </w:r>
          </w:p>
        </w:tc>
        <w:tc>
          <w:tcPr>
            <w:tcW w:w="9090" w:type="dxa"/>
            <w:shd w:val="clear" w:color="auto" w:fill="B8CCE4" w:themeFill="accent1" w:themeFillTint="66"/>
            <w:vAlign w:val="bottom"/>
          </w:tcPr>
          <w:p w14:paraId="74CCE12C" w14:textId="77777777" w:rsidR="00FD57D0" w:rsidRPr="000B1E3A" w:rsidRDefault="00FD57D0" w:rsidP="00B63357">
            <w:pPr>
              <w:spacing w:before="40" w:after="40"/>
              <w:rPr>
                <w:rFonts w:ascii="Arial" w:hAnsi="Arial"/>
                <w:lang w:val="en-GB"/>
              </w:rPr>
            </w:pPr>
            <w:r>
              <w:rPr>
                <w:rFonts w:ascii="Arial" w:hAnsi="Arial"/>
                <w:lang w:val="en-GB"/>
              </w:rPr>
              <w:t>Module t</w:t>
            </w:r>
            <w:r w:rsidRPr="000B1E3A">
              <w:rPr>
                <w:rFonts w:ascii="Arial" w:hAnsi="Arial"/>
                <w:lang w:val="en-GB"/>
              </w:rPr>
              <w:t>itle</w:t>
            </w:r>
          </w:p>
        </w:tc>
      </w:tr>
      <w:tr w:rsidR="00FD57D0" w:rsidRPr="000B1E3A" w14:paraId="131D8D46" w14:textId="77777777" w:rsidTr="00FD57D0">
        <w:tc>
          <w:tcPr>
            <w:tcW w:w="1908" w:type="dxa"/>
          </w:tcPr>
          <w:p w14:paraId="2F9F257B" w14:textId="77777777" w:rsidR="00FD57D0" w:rsidRPr="000B1E3A" w:rsidRDefault="00FD57D0" w:rsidP="00B63357">
            <w:pPr>
              <w:spacing w:before="40" w:after="40"/>
              <w:rPr>
                <w:rFonts w:ascii="Arial" w:hAnsi="Arial"/>
                <w:lang w:val="en-GB"/>
              </w:rPr>
            </w:pPr>
          </w:p>
        </w:tc>
        <w:tc>
          <w:tcPr>
            <w:tcW w:w="9090" w:type="dxa"/>
          </w:tcPr>
          <w:p w14:paraId="076D9C9B" w14:textId="77777777" w:rsidR="00FD57D0" w:rsidRPr="000B1E3A" w:rsidRDefault="00FD57D0" w:rsidP="00B63357">
            <w:pPr>
              <w:spacing w:before="40" w:after="40"/>
              <w:rPr>
                <w:rFonts w:ascii="Arial" w:hAnsi="Arial"/>
                <w:lang w:val="en-GB"/>
              </w:rPr>
            </w:pPr>
          </w:p>
        </w:tc>
      </w:tr>
    </w:tbl>
    <w:p w14:paraId="6FC17B49" w14:textId="77777777" w:rsidR="000A07A1" w:rsidRPr="000B1E3A" w:rsidRDefault="000A07A1" w:rsidP="00BD2CBB">
      <w:pPr>
        <w:spacing w:after="0" w:line="240" w:lineRule="auto"/>
        <w:contextualSpacing/>
        <w:rPr>
          <w:rStyle w:val="Style1"/>
          <w:lang w:val="en-GB"/>
        </w:rPr>
      </w:pPr>
    </w:p>
    <w:tbl>
      <w:tblPr>
        <w:tblStyle w:val="TableGrid"/>
        <w:tblW w:w="500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02"/>
      </w:tblGrid>
      <w:tr w:rsidR="00A446BA" w:rsidRPr="00A446BA" w14:paraId="5BC8F2D0" w14:textId="77777777" w:rsidTr="008F3912">
        <w:tc>
          <w:tcPr>
            <w:tcW w:w="9828" w:type="dxa"/>
            <w:shd w:val="clear" w:color="auto" w:fill="B8CCE4" w:themeFill="accent1" w:themeFillTint="66"/>
          </w:tcPr>
          <w:p w14:paraId="6CA39CF2" w14:textId="77777777" w:rsidR="00A446BA" w:rsidRPr="00A446BA" w:rsidRDefault="00A446BA" w:rsidP="00BD2CBB">
            <w:pPr>
              <w:contextualSpacing/>
              <w:rPr>
                <w:rFonts w:ascii="Arial" w:hAnsi="Arial"/>
                <w:color w:val="808080" w:themeColor="background1" w:themeShade="80"/>
                <w:lang w:val="en-GB"/>
              </w:rPr>
            </w:pPr>
            <w:r>
              <w:rPr>
                <w:rStyle w:val="Style1"/>
                <w:lang w:val="en-GB"/>
              </w:rPr>
              <w:t>P</w:t>
            </w:r>
            <w:r w:rsidRPr="00A446BA">
              <w:rPr>
                <w:rStyle w:val="Style1"/>
                <w:lang w:val="en-GB"/>
              </w:rPr>
              <w:t>rogramme</w:t>
            </w:r>
            <w:r w:rsidR="0062042B">
              <w:rPr>
                <w:rStyle w:val="Style1"/>
                <w:lang w:val="en-GB"/>
              </w:rPr>
              <w:t>(</w:t>
            </w:r>
            <w:r w:rsidRPr="00A446BA">
              <w:rPr>
                <w:rStyle w:val="Style1"/>
                <w:lang w:val="en-GB"/>
              </w:rPr>
              <w:t>s</w:t>
            </w:r>
            <w:r w:rsidR="0062042B">
              <w:rPr>
                <w:rStyle w:val="Style1"/>
                <w:lang w:val="en-GB"/>
              </w:rPr>
              <w:t>)</w:t>
            </w:r>
            <w:r w:rsidRPr="00A446BA">
              <w:rPr>
                <w:rStyle w:val="Style1"/>
                <w:lang w:val="en-GB"/>
              </w:rPr>
              <w:t xml:space="preserve"> to which the module(s) will contribute (including joint honours pairings</w:t>
            </w:r>
            <w:r w:rsidR="00247E91">
              <w:rPr>
                <w:rStyle w:val="Style1"/>
                <w:lang w:val="en-GB"/>
              </w:rPr>
              <w:t>, if applicable)</w:t>
            </w:r>
          </w:p>
        </w:tc>
      </w:tr>
      <w:tr w:rsidR="0031338F" w:rsidRPr="000B1E3A" w14:paraId="7E2AFE5C" w14:textId="77777777" w:rsidTr="008F3912">
        <w:tc>
          <w:tcPr>
            <w:tcW w:w="9828" w:type="dxa"/>
          </w:tcPr>
          <w:p w14:paraId="4717FBFD" w14:textId="514CF74C" w:rsidR="0031338F" w:rsidRPr="00CB6704" w:rsidRDefault="0031338F" w:rsidP="00B63357">
            <w:pPr>
              <w:spacing w:before="40" w:after="40"/>
              <w:rPr>
                <w:rFonts w:ascii="Arial" w:hAnsi="Arial"/>
                <w:lang w:val="en-GB"/>
              </w:rPr>
            </w:pPr>
          </w:p>
        </w:tc>
      </w:tr>
    </w:tbl>
    <w:p w14:paraId="526D0D60" w14:textId="77777777" w:rsidR="00815D53" w:rsidRDefault="00815D53" w:rsidP="00BD2CBB">
      <w:pPr>
        <w:spacing w:after="0" w:line="240" w:lineRule="auto"/>
        <w:contextualSpacing/>
        <w:rPr>
          <w:rStyle w:val="Style1"/>
          <w:szCs w:val="16"/>
          <w:lang w:val="en-GB"/>
        </w:rPr>
      </w:pPr>
    </w:p>
    <w:tbl>
      <w:tblPr>
        <w:tblStyle w:val="TableGrid"/>
        <w:tblW w:w="5000" w:type="pct"/>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117"/>
        <w:gridCol w:w="630"/>
        <w:gridCol w:w="4050"/>
        <w:gridCol w:w="795"/>
      </w:tblGrid>
      <w:tr w:rsidR="00867C4D" w:rsidRPr="00FD57D0" w14:paraId="6E2168A6" w14:textId="77777777" w:rsidTr="00CB6704">
        <w:tc>
          <w:tcPr>
            <w:tcW w:w="9592" w:type="dxa"/>
            <w:gridSpan w:val="4"/>
            <w:tcBorders>
              <w:bottom w:val="single" w:sz="4" w:space="0" w:color="808080" w:themeColor="background1" w:themeShade="80"/>
            </w:tcBorders>
            <w:shd w:val="clear" w:color="auto" w:fill="B8CCE4" w:themeFill="accent1" w:themeFillTint="66"/>
          </w:tcPr>
          <w:p w14:paraId="3CA702C1" w14:textId="77777777" w:rsidR="00867C4D" w:rsidRPr="00FD57D0" w:rsidRDefault="00867C4D" w:rsidP="00CB6704">
            <w:pPr>
              <w:spacing w:before="60" w:after="60"/>
              <w:rPr>
                <w:rStyle w:val="Style1"/>
                <w:szCs w:val="16"/>
              </w:rPr>
            </w:pPr>
            <w:r w:rsidRPr="00FD57D0">
              <w:rPr>
                <w:rStyle w:val="Style1"/>
                <w:szCs w:val="16"/>
                <w:lang w:val="en-GB"/>
              </w:rPr>
              <w:t>Nature of proposal - tick all that apply</w:t>
            </w:r>
            <w:r w:rsidRPr="00FD57D0">
              <w:rPr>
                <w:rStyle w:val="FootnoteReference"/>
                <w:rFonts w:ascii="Arial" w:hAnsi="Arial"/>
                <w:szCs w:val="16"/>
                <w:lang w:val="en-GB"/>
              </w:rPr>
              <w:footnoteReference w:id="1"/>
            </w:r>
            <w:r w:rsidRPr="00FD57D0">
              <w:rPr>
                <w:rStyle w:val="Style1"/>
                <w:szCs w:val="16"/>
                <w:lang w:val="en-GB"/>
              </w:rPr>
              <w:t>:</w:t>
            </w:r>
          </w:p>
        </w:tc>
      </w:tr>
      <w:tr w:rsidR="00CB6704" w:rsidRPr="00FD57D0" w14:paraId="3D89B709" w14:textId="77777777" w:rsidTr="00CB6704">
        <w:trPr>
          <w:cantSplit/>
          <w:trHeight w:val="70"/>
        </w:trPr>
        <w:tc>
          <w:tcPr>
            <w:tcW w:w="4747" w:type="dxa"/>
            <w:gridSpan w:val="2"/>
            <w:shd w:val="clear" w:color="auto" w:fill="DBE5F1" w:themeFill="accent1" w:themeFillTint="33"/>
          </w:tcPr>
          <w:p w14:paraId="12B88D89" w14:textId="75EEEE16" w:rsidR="00CB6704" w:rsidRPr="00FD57D0" w:rsidRDefault="00CB6704" w:rsidP="00CB6704">
            <w:pPr>
              <w:spacing w:before="60" w:after="60"/>
              <w:rPr>
                <w:rFonts w:ascii="Arial" w:hAnsi="Arial"/>
                <w:lang w:val="en-GB"/>
              </w:rPr>
            </w:pPr>
            <w:r w:rsidRPr="00FD57D0">
              <w:rPr>
                <w:rFonts w:ascii="Arial" w:hAnsi="Arial"/>
                <w:lang w:val="en-GB"/>
              </w:rPr>
              <w:t>Minor Modification</w:t>
            </w:r>
            <w:r>
              <w:rPr>
                <w:rFonts w:ascii="Arial" w:hAnsi="Arial"/>
                <w:lang w:val="en-GB"/>
              </w:rPr>
              <w:t xml:space="preserve"> - </w:t>
            </w:r>
            <w:r w:rsidRPr="00FD57D0">
              <w:rPr>
                <w:rFonts w:ascii="Arial" w:hAnsi="Arial"/>
                <w:lang w:val="en-GB"/>
              </w:rPr>
              <w:t>Consider</w:t>
            </w:r>
            <w:r>
              <w:rPr>
                <w:rFonts w:ascii="Arial" w:hAnsi="Arial"/>
                <w:lang w:val="en-GB"/>
              </w:rPr>
              <w:t>ed</w:t>
            </w:r>
            <w:r w:rsidRPr="00FD57D0">
              <w:rPr>
                <w:rFonts w:ascii="Arial" w:hAnsi="Arial"/>
                <w:lang w:val="en-GB"/>
              </w:rPr>
              <w:t xml:space="preserve"> by </w:t>
            </w:r>
            <w:r>
              <w:rPr>
                <w:rFonts w:ascii="Arial" w:hAnsi="Arial"/>
                <w:lang w:val="en-GB"/>
              </w:rPr>
              <w:t>SQP</w:t>
            </w:r>
            <w:r>
              <w:rPr>
                <w:rStyle w:val="FootnoteReference"/>
                <w:rFonts w:ascii="Arial" w:hAnsi="Arial"/>
                <w:lang w:val="en-GB"/>
              </w:rPr>
              <w:footnoteReference w:id="2"/>
            </w:r>
          </w:p>
        </w:tc>
        <w:tc>
          <w:tcPr>
            <w:tcW w:w="4845" w:type="dxa"/>
            <w:gridSpan w:val="2"/>
            <w:shd w:val="clear" w:color="auto" w:fill="DBE5F1" w:themeFill="accent1" w:themeFillTint="33"/>
            <w:vAlign w:val="bottom"/>
          </w:tcPr>
          <w:p w14:paraId="4D1A8388" w14:textId="25F59176" w:rsidR="00CB6704" w:rsidRPr="00FD57D0" w:rsidRDefault="00CB6704" w:rsidP="00CB6704">
            <w:pPr>
              <w:spacing w:before="60" w:after="60"/>
              <w:rPr>
                <w:rFonts w:ascii="Arial" w:hAnsi="Arial"/>
                <w:lang w:val="en-GB"/>
              </w:rPr>
            </w:pPr>
            <w:r w:rsidRPr="00FD57D0">
              <w:rPr>
                <w:rFonts w:ascii="Arial" w:hAnsi="Arial"/>
                <w:lang w:val="en-GB"/>
              </w:rPr>
              <w:t>M</w:t>
            </w:r>
            <w:r w:rsidR="00C80B11">
              <w:rPr>
                <w:rFonts w:ascii="Arial" w:hAnsi="Arial"/>
                <w:lang w:val="en-GB"/>
              </w:rPr>
              <w:t>ajor M</w:t>
            </w:r>
            <w:r w:rsidRPr="00FD57D0">
              <w:rPr>
                <w:rFonts w:ascii="Arial" w:hAnsi="Arial"/>
                <w:lang w:val="en-GB"/>
              </w:rPr>
              <w:t>odification - Consider</w:t>
            </w:r>
            <w:r>
              <w:rPr>
                <w:rFonts w:ascii="Arial" w:hAnsi="Arial"/>
                <w:lang w:val="en-GB"/>
              </w:rPr>
              <w:t>ed</w:t>
            </w:r>
            <w:r w:rsidRPr="00FD57D0">
              <w:rPr>
                <w:rFonts w:ascii="Arial" w:hAnsi="Arial"/>
                <w:lang w:val="en-GB"/>
              </w:rPr>
              <w:t xml:space="preserve"> by PASP email voting</w:t>
            </w:r>
            <w:r>
              <w:rPr>
                <w:rStyle w:val="FootnoteReference"/>
                <w:rFonts w:ascii="Arial" w:hAnsi="Arial"/>
                <w:lang w:val="en-GB"/>
              </w:rPr>
              <w:footnoteReference w:id="3"/>
            </w:r>
          </w:p>
        </w:tc>
      </w:tr>
      <w:tr w:rsidR="00CB6704" w:rsidRPr="00FD57D0" w14:paraId="512A706C" w14:textId="77777777" w:rsidTr="00CB6704">
        <w:tc>
          <w:tcPr>
            <w:tcW w:w="4117" w:type="dxa"/>
          </w:tcPr>
          <w:p w14:paraId="673FA231" w14:textId="77777777" w:rsidR="00CB6704" w:rsidRPr="00FD57D0" w:rsidRDefault="00CB6704" w:rsidP="00CB6704">
            <w:pPr>
              <w:spacing w:before="60" w:after="60"/>
              <w:rPr>
                <w:rFonts w:ascii="Arial" w:hAnsi="Arial"/>
                <w:lang w:val="en-GB"/>
              </w:rPr>
            </w:pPr>
            <w:r>
              <w:rPr>
                <w:rFonts w:ascii="Arial" w:hAnsi="Arial"/>
                <w:lang w:val="en-GB"/>
              </w:rPr>
              <w:t>Indicative content</w:t>
            </w:r>
          </w:p>
        </w:tc>
        <w:tc>
          <w:tcPr>
            <w:tcW w:w="630" w:type="dxa"/>
          </w:tcPr>
          <w:p w14:paraId="0F3E2E69" w14:textId="77777777" w:rsidR="00CB6704" w:rsidRPr="00FD57D0" w:rsidRDefault="00CB6704" w:rsidP="00CB6704">
            <w:pPr>
              <w:spacing w:before="60" w:after="60"/>
              <w:rPr>
                <w:rFonts w:ascii="Arial" w:hAnsi="Arial"/>
                <w:lang w:val="en-GB"/>
              </w:rPr>
            </w:pPr>
          </w:p>
        </w:tc>
        <w:tc>
          <w:tcPr>
            <w:tcW w:w="4050" w:type="dxa"/>
          </w:tcPr>
          <w:p w14:paraId="5F87283E" w14:textId="77777777" w:rsidR="00CB6704" w:rsidRPr="00FD57D0" w:rsidRDefault="00CB6704" w:rsidP="00CB6704">
            <w:pPr>
              <w:spacing w:before="60" w:after="60"/>
              <w:rPr>
                <w:rFonts w:ascii="Arial" w:hAnsi="Arial"/>
                <w:lang w:val="en-GB"/>
              </w:rPr>
            </w:pPr>
            <w:r w:rsidRPr="00FD57D0">
              <w:rPr>
                <w:rFonts w:ascii="Arial" w:hAnsi="Arial"/>
                <w:lang w:val="en-GB"/>
              </w:rPr>
              <w:t>Title</w:t>
            </w:r>
            <w:r>
              <w:rPr>
                <w:rFonts w:ascii="Arial" w:hAnsi="Arial"/>
                <w:lang w:val="en-GB"/>
              </w:rPr>
              <w:t xml:space="preserve"> change</w:t>
            </w:r>
          </w:p>
        </w:tc>
        <w:tc>
          <w:tcPr>
            <w:tcW w:w="795" w:type="dxa"/>
          </w:tcPr>
          <w:p w14:paraId="5F1FB1E8" w14:textId="77777777" w:rsidR="00CB6704" w:rsidRPr="00FD57D0" w:rsidRDefault="00CB6704" w:rsidP="00CB6704">
            <w:pPr>
              <w:spacing w:before="60" w:after="60"/>
              <w:rPr>
                <w:rFonts w:ascii="Arial" w:hAnsi="Arial"/>
                <w:lang w:val="en-GB"/>
              </w:rPr>
            </w:pPr>
          </w:p>
        </w:tc>
      </w:tr>
      <w:tr w:rsidR="00CB6704" w:rsidRPr="00FD57D0" w14:paraId="74D9D237" w14:textId="77777777" w:rsidTr="00CB6704">
        <w:tc>
          <w:tcPr>
            <w:tcW w:w="4117" w:type="dxa"/>
          </w:tcPr>
          <w:p w14:paraId="6427B2ED" w14:textId="77777777" w:rsidR="00CB6704" w:rsidRDefault="00CB6704" w:rsidP="00CB6704">
            <w:pPr>
              <w:spacing w:before="60" w:after="60"/>
              <w:rPr>
                <w:rFonts w:ascii="Arial" w:hAnsi="Arial"/>
                <w:lang w:val="en-GB"/>
              </w:rPr>
            </w:pPr>
            <w:r>
              <w:rPr>
                <w:rFonts w:ascii="Arial" w:hAnsi="Arial"/>
                <w:lang w:val="en-GB"/>
              </w:rPr>
              <w:t xml:space="preserve">Balance </w:t>
            </w:r>
            <w:r w:rsidRPr="00FD57D0">
              <w:rPr>
                <w:rFonts w:ascii="Arial" w:hAnsi="Arial"/>
                <w:lang w:val="en-GB"/>
              </w:rPr>
              <w:t>of learning and teaching hours</w:t>
            </w:r>
          </w:p>
        </w:tc>
        <w:tc>
          <w:tcPr>
            <w:tcW w:w="630" w:type="dxa"/>
          </w:tcPr>
          <w:p w14:paraId="62082A2D" w14:textId="77777777" w:rsidR="00CB6704" w:rsidRDefault="00CB6704" w:rsidP="00CB6704">
            <w:pPr>
              <w:spacing w:before="60" w:after="60"/>
              <w:rPr>
                <w:rFonts w:ascii="Arial" w:hAnsi="Arial"/>
                <w:lang w:val="en-GB"/>
              </w:rPr>
            </w:pPr>
          </w:p>
        </w:tc>
        <w:tc>
          <w:tcPr>
            <w:tcW w:w="4050" w:type="dxa"/>
          </w:tcPr>
          <w:p w14:paraId="6E46F8C1" w14:textId="77777777" w:rsidR="00CB6704" w:rsidRPr="00FD57D0" w:rsidRDefault="00CB6704" w:rsidP="00CB6704">
            <w:pPr>
              <w:spacing w:before="60" w:after="60"/>
              <w:rPr>
                <w:rFonts w:ascii="Arial" w:hAnsi="Arial"/>
                <w:lang w:val="en-GB"/>
              </w:rPr>
            </w:pPr>
            <w:r w:rsidRPr="00FD57D0">
              <w:rPr>
                <w:rFonts w:ascii="Arial" w:hAnsi="Arial"/>
                <w:lang w:val="en-GB"/>
              </w:rPr>
              <w:t>Assessment weighting</w:t>
            </w:r>
          </w:p>
        </w:tc>
        <w:tc>
          <w:tcPr>
            <w:tcW w:w="795" w:type="dxa"/>
          </w:tcPr>
          <w:p w14:paraId="33C20058" w14:textId="77777777" w:rsidR="00CB6704" w:rsidRPr="00FD57D0" w:rsidRDefault="00CB6704" w:rsidP="00CB6704">
            <w:pPr>
              <w:spacing w:before="60" w:after="60"/>
              <w:rPr>
                <w:rFonts w:ascii="Arial" w:hAnsi="Arial"/>
                <w:lang w:val="en-GB"/>
              </w:rPr>
            </w:pPr>
          </w:p>
        </w:tc>
      </w:tr>
      <w:tr w:rsidR="00CB6704" w:rsidRPr="00FD57D0" w14:paraId="627E1EAF" w14:textId="77777777" w:rsidTr="00CB6704">
        <w:tc>
          <w:tcPr>
            <w:tcW w:w="4117" w:type="dxa"/>
          </w:tcPr>
          <w:p w14:paraId="636275AC" w14:textId="77777777" w:rsidR="00CB6704" w:rsidRDefault="00CB6704" w:rsidP="00CB6704">
            <w:pPr>
              <w:spacing w:before="60" w:after="60"/>
              <w:rPr>
                <w:rFonts w:ascii="Arial" w:hAnsi="Arial"/>
                <w:lang w:val="en-GB"/>
              </w:rPr>
            </w:pPr>
            <w:r w:rsidRPr="00FD57D0">
              <w:rPr>
                <w:rFonts w:ascii="Arial" w:hAnsi="Arial"/>
                <w:lang w:val="en-GB"/>
              </w:rPr>
              <w:t>Number of teaching weeks</w:t>
            </w:r>
          </w:p>
        </w:tc>
        <w:tc>
          <w:tcPr>
            <w:tcW w:w="630" w:type="dxa"/>
          </w:tcPr>
          <w:p w14:paraId="534944B0" w14:textId="77777777" w:rsidR="00CB6704" w:rsidRDefault="00CB6704" w:rsidP="00CB6704">
            <w:pPr>
              <w:spacing w:before="60" w:after="60"/>
              <w:rPr>
                <w:rFonts w:ascii="Arial" w:hAnsi="Arial"/>
                <w:lang w:val="en-GB"/>
              </w:rPr>
            </w:pPr>
          </w:p>
        </w:tc>
        <w:tc>
          <w:tcPr>
            <w:tcW w:w="4050" w:type="dxa"/>
          </w:tcPr>
          <w:p w14:paraId="3CDD01C8" w14:textId="1D0049FB" w:rsidR="00CB6704" w:rsidRPr="00FD57D0" w:rsidRDefault="00CB6704" w:rsidP="00CB6704">
            <w:pPr>
              <w:spacing w:before="60" w:after="60"/>
              <w:rPr>
                <w:rFonts w:ascii="Arial" w:hAnsi="Arial"/>
                <w:lang w:val="en-GB"/>
              </w:rPr>
            </w:pPr>
            <w:r w:rsidRPr="00FD57D0">
              <w:rPr>
                <w:rFonts w:ascii="Arial" w:hAnsi="Arial"/>
                <w:lang w:val="en-GB"/>
              </w:rPr>
              <w:t>Type</w:t>
            </w:r>
            <w:r>
              <w:rPr>
                <w:rFonts w:ascii="Arial" w:hAnsi="Arial"/>
                <w:lang w:val="en-GB"/>
              </w:rPr>
              <w:t>(</w:t>
            </w:r>
            <w:r w:rsidRPr="00FD57D0">
              <w:rPr>
                <w:rFonts w:ascii="Arial" w:hAnsi="Arial"/>
                <w:lang w:val="en-GB"/>
              </w:rPr>
              <w:t>s</w:t>
            </w:r>
            <w:r>
              <w:rPr>
                <w:rFonts w:ascii="Arial" w:hAnsi="Arial"/>
                <w:lang w:val="en-GB"/>
              </w:rPr>
              <w:t>)</w:t>
            </w:r>
            <w:r w:rsidR="00021D26">
              <w:rPr>
                <w:rFonts w:ascii="Arial" w:hAnsi="Arial"/>
                <w:lang w:val="en-GB"/>
              </w:rPr>
              <w:t xml:space="preserve"> of</w:t>
            </w:r>
            <w:r w:rsidRPr="00FD57D0">
              <w:rPr>
                <w:rFonts w:ascii="Arial" w:hAnsi="Arial"/>
                <w:lang w:val="en-GB"/>
              </w:rPr>
              <w:t xml:space="preserve"> assessment</w:t>
            </w:r>
            <w:r w:rsidR="00021D26">
              <w:rPr>
                <w:rFonts w:ascii="Arial" w:hAnsi="Arial"/>
                <w:lang w:val="en-GB"/>
              </w:rPr>
              <w:t xml:space="preserve"> / assessment description</w:t>
            </w:r>
          </w:p>
        </w:tc>
        <w:tc>
          <w:tcPr>
            <w:tcW w:w="795" w:type="dxa"/>
          </w:tcPr>
          <w:p w14:paraId="059A3A70" w14:textId="77777777" w:rsidR="00CB6704" w:rsidRPr="00FD57D0" w:rsidRDefault="00CB6704" w:rsidP="00CB6704">
            <w:pPr>
              <w:spacing w:before="60" w:after="60"/>
              <w:rPr>
                <w:rFonts w:ascii="Arial" w:hAnsi="Arial"/>
                <w:lang w:val="en-GB"/>
              </w:rPr>
            </w:pPr>
          </w:p>
        </w:tc>
      </w:tr>
      <w:tr w:rsidR="00CB6704" w:rsidRPr="00FD57D0" w14:paraId="7B500DEA" w14:textId="77777777" w:rsidTr="00CB6704">
        <w:tc>
          <w:tcPr>
            <w:tcW w:w="4117" w:type="dxa"/>
          </w:tcPr>
          <w:p w14:paraId="33FD0E07" w14:textId="77777777" w:rsidR="00CB6704" w:rsidRPr="00FD57D0" w:rsidRDefault="00CB6704" w:rsidP="00CB6704">
            <w:pPr>
              <w:spacing w:before="60" w:after="60"/>
              <w:rPr>
                <w:rFonts w:ascii="Arial" w:hAnsi="Arial"/>
                <w:lang w:val="en-GB"/>
              </w:rPr>
            </w:pPr>
            <w:r>
              <w:rPr>
                <w:rFonts w:ascii="Arial" w:hAnsi="Arial"/>
                <w:lang w:val="en-GB"/>
              </w:rPr>
              <w:t>Module rationale</w:t>
            </w:r>
          </w:p>
        </w:tc>
        <w:tc>
          <w:tcPr>
            <w:tcW w:w="630" w:type="dxa"/>
          </w:tcPr>
          <w:p w14:paraId="0E0FFC3C" w14:textId="77777777" w:rsidR="00CB6704" w:rsidRPr="00FD57D0" w:rsidRDefault="00CB6704" w:rsidP="00CB6704">
            <w:pPr>
              <w:spacing w:before="60" w:after="60"/>
              <w:rPr>
                <w:rFonts w:ascii="Arial" w:hAnsi="Arial"/>
                <w:lang w:val="en-GB"/>
              </w:rPr>
            </w:pPr>
          </w:p>
        </w:tc>
        <w:tc>
          <w:tcPr>
            <w:tcW w:w="4050" w:type="dxa"/>
          </w:tcPr>
          <w:p w14:paraId="164C4D89" w14:textId="5F4A0AA9" w:rsidR="00CB6704" w:rsidRPr="00FD57D0" w:rsidRDefault="00D24D62" w:rsidP="00CB6704">
            <w:pPr>
              <w:spacing w:before="60" w:after="60"/>
              <w:rPr>
                <w:rFonts w:ascii="Arial" w:hAnsi="Arial"/>
                <w:lang w:val="en-GB"/>
              </w:rPr>
            </w:pPr>
            <w:r w:rsidRPr="00FD57D0">
              <w:rPr>
                <w:rFonts w:ascii="Arial" w:hAnsi="Arial"/>
                <w:lang w:val="en-GB"/>
              </w:rPr>
              <w:t>Regulations e.g. qualified fail status</w:t>
            </w:r>
            <w:r>
              <w:rPr>
                <w:rFonts w:ascii="Arial" w:hAnsi="Arial"/>
                <w:lang w:val="en-GB"/>
              </w:rPr>
              <w:t>; 3</w:t>
            </w:r>
            <w:r w:rsidRPr="00173D88">
              <w:rPr>
                <w:rFonts w:ascii="Arial" w:hAnsi="Arial"/>
                <w:vertAlign w:val="superscript"/>
                <w:lang w:val="en-GB"/>
              </w:rPr>
              <w:t>rd</w:t>
            </w:r>
            <w:r>
              <w:rPr>
                <w:rFonts w:ascii="Arial" w:hAnsi="Arial"/>
                <w:lang w:val="en-GB"/>
              </w:rPr>
              <w:t xml:space="preserve"> attempts</w:t>
            </w:r>
          </w:p>
        </w:tc>
        <w:tc>
          <w:tcPr>
            <w:tcW w:w="795" w:type="dxa"/>
          </w:tcPr>
          <w:p w14:paraId="08473C0B" w14:textId="77777777" w:rsidR="00CB6704" w:rsidRPr="00FD57D0" w:rsidRDefault="00CB6704" w:rsidP="00CB6704">
            <w:pPr>
              <w:spacing w:before="60" w:after="60"/>
              <w:rPr>
                <w:rFonts w:ascii="Arial" w:hAnsi="Arial"/>
                <w:lang w:val="en-GB"/>
              </w:rPr>
            </w:pPr>
          </w:p>
        </w:tc>
      </w:tr>
      <w:tr w:rsidR="00444CEC" w:rsidRPr="00FD57D0" w14:paraId="28D96539" w14:textId="77777777" w:rsidTr="00CB6704">
        <w:tc>
          <w:tcPr>
            <w:tcW w:w="4117" w:type="dxa"/>
          </w:tcPr>
          <w:p w14:paraId="766509CB" w14:textId="59332890" w:rsidR="00444CEC" w:rsidRDefault="00444CEC" w:rsidP="00CB6704">
            <w:pPr>
              <w:spacing w:before="60" w:after="60"/>
              <w:rPr>
                <w:rFonts w:ascii="Arial" w:hAnsi="Arial"/>
                <w:lang w:val="en-GB"/>
              </w:rPr>
            </w:pPr>
            <w:r>
              <w:rPr>
                <w:rFonts w:ascii="Arial" w:hAnsi="Arial"/>
                <w:lang w:val="en-GB"/>
              </w:rPr>
              <w:t>Change to the word count for written assessments</w:t>
            </w:r>
          </w:p>
        </w:tc>
        <w:tc>
          <w:tcPr>
            <w:tcW w:w="630" w:type="dxa"/>
          </w:tcPr>
          <w:p w14:paraId="1D35A051" w14:textId="77777777" w:rsidR="00444CEC" w:rsidRPr="00FD57D0" w:rsidRDefault="00444CEC" w:rsidP="00CB6704">
            <w:pPr>
              <w:spacing w:before="60" w:after="60"/>
              <w:rPr>
                <w:rFonts w:ascii="Arial" w:hAnsi="Arial"/>
                <w:lang w:val="en-GB"/>
              </w:rPr>
            </w:pPr>
          </w:p>
        </w:tc>
        <w:tc>
          <w:tcPr>
            <w:tcW w:w="4050" w:type="dxa"/>
          </w:tcPr>
          <w:p w14:paraId="2D5408BC" w14:textId="77777777" w:rsidR="00444CEC" w:rsidRDefault="00444CEC" w:rsidP="00CB6704">
            <w:pPr>
              <w:spacing w:before="60" w:after="60"/>
              <w:rPr>
                <w:rFonts w:ascii="Arial" w:hAnsi="Arial"/>
                <w:lang w:val="en-GB"/>
              </w:rPr>
            </w:pPr>
          </w:p>
        </w:tc>
        <w:tc>
          <w:tcPr>
            <w:tcW w:w="795" w:type="dxa"/>
          </w:tcPr>
          <w:p w14:paraId="0BDFEED0" w14:textId="77777777" w:rsidR="00444CEC" w:rsidRPr="00FD57D0" w:rsidRDefault="00444CEC" w:rsidP="00CB6704">
            <w:pPr>
              <w:spacing w:before="60" w:after="60"/>
              <w:rPr>
                <w:rFonts w:ascii="Arial" w:hAnsi="Arial"/>
                <w:lang w:val="en-GB"/>
              </w:rPr>
            </w:pPr>
          </w:p>
        </w:tc>
      </w:tr>
      <w:tr w:rsidR="0015152B" w:rsidRPr="00FD57D0" w14:paraId="624410E9" w14:textId="77777777" w:rsidTr="00CB6704">
        <w:tc>
          <w:tcPr>
            <w:tcW w:w="4117" w:type="dxa"/>
          </w:tcPr>
          <w:p w14:paraId="1D674F50" w14:textId="627A9C99" w:rsidR="0015152B" w:rsidRDefault="0015152B" w:rsidP="00CB6704">
            <w:pPr>
              <w:spacing w:before="60" w:after="60"/>
              <w:rPr>
                <w:rFonts w:ascii="Arial" w:hAnsi="Arial"/>
                <w:lang w:val="en-GB"/>
              </w:rPr>
            </w:pPr>
            <w:r>
              <w:rPr>
                <w:rFonts w:ascii="Arial" w:hAnsi="Arial"/>
                <w:lang w:val="en-GB"/>
              </w:rPr>
              <w:t>Programme Learning Outcome mapping</w:t>
            </w:r>
          </w:p>
        </w:tc>
        <w:tc>
          <w:tcPr>
            <w:tcW w:w="630" w:type="dxa"/>
          </w:tcPr>
          <w:p w14:paraId="1F5A8269" w14:textId="77777777" w:rsidR="0015152B" w:rsidRPr="00FD57D0" w:rsidRDefault="0015152B" w:rsidP="00CB6704">
            <w:pPr>
              <w:spacing w:before="60" w:after="60"/>
              <w:rPr>
                <w:rFonts w:ascii="Arial" w:hAnsi="Arial"/>
                <w:lang w:val="en-GB"/>
              </w:rPr>
            </w:pPr>
          </w:p>
        </w:tc>
        <w:tc>
          <w:tcPr>
            <w:tcW w:w="4050" w:type="dxa"/>
          </w:tcPr>
          <w:p w14:paraId="6E49C185" w14:textId="77777777" w:rsidR="0015152B" w:rsidRDefault="0015152B" w:rsidP="00CB6704">
            <w:pPr>
              <w:spacing w:before="60" w:after="60"/>
              <w:rPr>
                <w:rFonts w:ascii="Arial" w:hAnsi="Arial"/>
                <w:lang w:val="en-GB"/>
              </w:rPr>
            </w:pPr>
          </w:p>
        </w:tc>
        <w:tc>
          <w:tcPr>
            <w:tcW w:w="795" w:type="dxa"/>
          </w:tcPr>
          <w:p w14:paraId="1E92012E" w14:textId="77777777" w:rsidR="0015152B" w:rsidRPr="00FD57D0" w:rsidRDefault="0015152B" w:rsidP="00CB6704">
            <w:pPr>
              <w:spacing w:before="60" w:after="60"/>
              <w:rPr>
                <w:rFonts w:ascii="Arial" w:hAnsi="Arial"/>
                <w:lang w:val="en-GB"/>
              </w:rPr>
            </w:pPr>
          </w:p>
        </w:tc>
      </w:tr>
    </w:tbl>
    <w:p w14:paraId="4932CD82" w14:textId="77777777" w:rsidR="000A07A1" w:rsidRPr="00526D1E" w:rsidRDefault="00A4020C" w:rsidP="002658E8">
      <w:pPr>
        <w:pStyle w:val="ListParagraph"/>
        <w:numPr>
          <w:ilvl w:val="0"/>
          <w:numId w:val="3"/>
        </w:numPr>
        <w:tabs>
          <w:tab w:val="left" w:pos="360"/>
        </w:tabs>
        <w:spacing w:after="0" w:line="240" w:lineRule="auto"/>
        <w:ind w:left="360"/>
        <w:rPr>
          <w:rStyle w:val="Style1"/>
          <w:i/>
          <w:sz w:val="20"/>
          <w:szCs w:val="20"/>
          <w:lang w:val="en-GB"/>
        </w:rPr>
      </w:pPr>
      <w:r w:rsidRPr="00526D1E">
        <w:rPr>
          <w:rStyle w:val="Style1"/>
          <w:i/>
          <w:sz w:val="20"/>
          <w:szCs w:val="20"/>
          <w:lang w:val="en-GB"/>
        </w:rPr>
        <w:t xml:space="preserve">If </w:t>
      </w:r>
      <w:r w:rsidR="002658E8">
        <w:rPr>
          <w:rStyle w:val="Style1"/>
          <w:i/>
          <w:sz w:val="20"/>
          <w:szCs w:val="20"/>
          <w:lang w:val="en-GB"/>
        </w:rPr>
        <w:t>the</w:t>
      </w:r>
      <w:r w:rsidRPr="00526D1E">
        <w:rPr>
          <w:rStyle w:val="Style1"/>
          <w:i/>
          <w:sz w:val="20"/>
          <w:szCs w:val="20"/>
          <w:lang w:val="en-GB"/>
        </w:rPr>
        <w:t xml:space="preserve"> proposed changes have a </w:t>
      </w:r>
      <w:r w:rsidR="00FD57D0" w:rsidRPr="00526D1E">
        <w:rPr>
          <w:rStyle w:val="Style1"/>
          <w:i/>
          <w:sz w:val="20"/>
          <w:szCs w:val="20"/>
          <w:lang w:val="en-GB"/>
        </w:rPr>
        <w:t xml:space="preserve">mix </w:t>
      </w:r>
      <w:r w:rsidRPr="00526D1E">
        <w:rPr>
          <w:rStyle w:val="Style1"/>
          <w:i/>
          <w:sz w:val="20"/>
          <w:szCs w:val="20"/>
          <w:lang w:val="en-GB"/>
        </w:rPr>
        <w:t xml:space="preserve">of </w:t>
      </w:r>
      <w:r w:rsidR="00AA235C" w:rsidRPr="00526D1E">
        <w:rPr>
          <w:rStyle w:val="Style1"/>
          <w:i/>
          <w:sz w:val="20"/>
          <w:szCs w:val="20"/>
          <w:lang w:val="en-GB"/>
        </w:rPr>
        <w:t>minor S</w:t>
      </w:r>
      <w:r w:rsidR="00372980">
        <w:rPr>
          <w:rStyle w:val="Style1"/>
          <w:i/>
          <w:sz w:val="20"/>
          <w:szCs w:val="20"/>
          <w:lang w:val="en-GB"/>
        </w:rPr>
        <w:t>QP</w:t>
      </w:r>
      <w:r w:rsidRPr="00526D1E">
        <w:rPr>
          <w:rStyle w:val="Style1"/>
          <w:i/>
          <w:sz w:val="20"/>
          <w:szCs w:val="20"/>
          <w:lang w:val="en-GB"/>
        </w:rPr>
        <w:t xml:space="preserve"> and </w:t>
      </w:r>
      <w:r w:rsidR="009F3388" w:rsidRPr="00526D1E">
        <w:rPr>
          <w:rStyle w:val="Style1"/>
          <w:i/>
          <w:sz w:val="20"/>
          <w:szCs w:val="20"/>
          <w:lang w:val="en-GB"/>
        </w:rPr>
        <w:t xml:space="preserve">minor </w:t>
      </w:r>
      <w:r w:rsidR="00AA235C" w:rsidRPr="00526D1E">
        <w:rPr>
          <w:rStyle w:val="Style1"/>
          <w:i/>
          <w:sz w:val="20"/>
          <w:szCs w:val="20"/>
          <w:lang w:val="en-GB"/>
        </w:rPr>
        <w:t>PASP</w:t>
      </w:r>
      <w:r w:rsidRPr="00526D1E">
        <w:rPr>
          <w:rStyle w:val="Style1"/>
          <w:i/>
          <w:sz w:val="20"/>
          <w:szCs w:val="20"/>
          <w:lang w:val="en-GB"/>
        </w:rPr>
        <w:t xml:space="preserve"> </w:t>
      </w:r>
      <w:r w:rsidR="009F3388" w:rsidRPr="00526D1E">
        <w:rPr>
          <w:rStyle w:val="Style1"/>
          <w:i/>
          <w:sz w:val="20"/>
          <w:szCs w:val="20"/>
          <w:lang w:val="en-GB"/>
        </w:rPr>
        <w:t>modifications</w:t>
      </w:r>
      <w:r w:rsidRPr="00526D1E">
        <w:rPr>
          <w:rStyle w:val="Style1"/>
          <w:i/>
          <w:sz w:val="20"/>
          <w:szCs w:val="20"/>
          <w:lang w:val="en-GB"/>
        </w:rPr>
        <w:t xml:space="preserve"> consideration will follow the process for </w:t>
      </w:r>
      <w:r w:rsidR="00AA235C" w:rsidRPr="00526D1E">
        <w:rPr>
          <w:rStyle w:val="Style1"/>
          <w:i/>
          <w:sz w:val="20"/>
          <w:szCs w:val="20"/>
          <w:lang w:val="en-GB"/>
        </w:rPr>
        <w:t>minor PASP</w:t>
      </w:r>
      <w:r w:rsidR="00FD57D0" w:rsidRPr="00526D1E">
        <w:rPr>
          <w:rStyle w:val="Style1"/>
          <w:i/>
          <w:sz w:val="20"/>
          <w:szCs w:val="20"/>
          <w:lang w:val="en-GB"/>
        </w:rPr>
        <w:t xml:space="preserve"> modifications</w:t>
      </w:r>
    </w:p>
    <w:p w14:paraId="2E664255" w14:textId="46B8D860" w:rsidR="000A07A1" w:rsidRDefault="000A07A1" w:rsidP="00BD2CBB">
      <w:pPr>
        <w:spacing w:after="0" w:line="240" w:lineRule="auto"/>
        <w:contextualSpacing/>
        <w:rPr>
          <w:rStyle w:val="Style1"/>
          <w:szCs w:val="16"/>
          <w:lang w:val="en-GB"/>
        </w:rPr>
      </w:pPr>
    </w:p>
    <w:p w14:paraId="1C93074E" w14:textId="77777777" w:rsidR="000F4162" w:rsidRPr="000F4162" w:rsidRDefault="000F4162" w:rsidP="000F4162">
      <w:pPr>
        <w:suppressAutoHyphens/>
        <w:spacing w:after="0" w:line="240" w:lineRule="auto"/>
        <w:contextualSpacing/>
        <w:rPr>
          <w:rFonts w:ascii="Arial" w:hAnsi="Arial" w:cs="Arial"/>
          <w:bCs/>
          <w:i/>
          <w:iCs/>
          <w:lang w:val="en-GB"/>
        </w:rPr>
      </w:pPr>
      <w:r w:rsidRPr="000F4162">
        <w:rPr>
          <w:rFonts w:ascii="Arial" w:hAnsi="Arial" w:cs="Arial"/>
          <w:bCs/>
          <w:i/>
          <w:iCs/>
          <w:lang w:val="en-GB"/>
        </w:rPr>
        <w:t>Please use the Programme Amendment Form for new module proposals</w:t>
      </w:r>
    </w:p>
    <w:p w14:paraId="34FB0246" w14:textId="77777777" w:rsidR="000F4162" w:rsidRDefault="000F4162" w:rsidP="00BD2CBB">
      <w:pPr>
        <w:spacing w:after="0" w:line="240" w:lineRule="auto"/>
        <w:contextualSpacing/>
        <w:rPr>
          <w:rStyle w:val="Style1"/>
          <w:szCs w:val="16"/>
          <w:lang w:val="en-GB"/>
        </w:rPr>
      </w:pPr>
    </w:p>
    <w:p w14:paraId="240B9178" w14:textId="7B444127" w:rsidR="003E7975" w:rsidRPr="00372980" w:rsidRDefault="003E7975" w:rsidP="00BD2CBB">
      <w:pPr>
        <w:spacing w:after="0" w:line="240" w:lineRule="auto"/>
        <w:contextualSpacing/>
        <w:rPr>
          <w:rStyle w:val="Style1"/>
          <w:b/>
          <w:szCs w:val="16"/>
          <w:lang w:val="en-GB"/>
        </w:rPr>
      </w:pPr>
      <w:r w:rsidRPr="00372980">
        <w:rPr>
          <w:rStyle w:val="Style1"/>
          <w:b/>
          <w:szCs w:val="16"/>
          <w:lang w:val="en-GB"/>
        </w:rPr>
        <w:t>Rationale</w:t>
      </w:r>
      <w:r w:rsidR="00B63357">
        <w:rPr>
          <w:rStyle w:val="Style1"/>
          <w:b/>
          <w:szCs w:val="16"/>
          <w:lang w:val="en-GB"/>
        </w:rPr>
        <w:t xml:space="preserve"> for</w:t>
      </w:r>
      <w:r w:rsidR="00F57748">
        <w:rPr>
          <w:rStyle w:val="Style1"/>
          <w:b/>
          <w:szCs w:val="16"/>
          <w:lang w:val="en-GB"/>
        </w:rPr>
        <w:t xml:space="preserve"> and Description of</w:t>
      </w:r>
      <w:r w:rsidR="00B63357">
        <w:rPr>
          <w:rStyle w:val="Style1"/>
          <w:b/>
          <w:szCs w:val="16"/>
          <w:lang w:val="en-GB"/>
        </w:rPr>
        <w:t xml:space="preserve"> the proposed change</w:t>
      </w:r>
      <w:r w:rsidRPr="00372980">
        <w:rPr>
          <w:rStyle w:val="Style1"/>
          <w:b/>
          <w:szCs w:val="16"/>
          <w:lang w:val="en-GB"/>
        </w:rPr>
        <w:t xml:space="preserve">: </w:t>
      </w:r>
    </w:p>
    <w:p w14:paraId="6AD87338" w14:textId="77777777" w:rsidR="003E7975" w:rsidRDefault="003E7975" w:rsidP="00BD2CBB">
      <w:pPr>
        <w:spacing w:after="0" w:line="240" w:lineRule="auto"/>
        <w:contextualSpacing/>
        <w:rPr>
          <w:rStyle w:val="Style1"/>
          <w:szCs w:val="16"/>
          <w:lang w:val="en-GB"/>
        </w:rPr>
      </w:pPr>
    </w:p>
    <w:p w14:paraId="0CC92841" w14:textId="1C81DC9F" w:rsidR="005A1274" w:rsidRDefault="005A1274" w:rsidP="00BD2CBB">
      <w:pPr>
        <w:spacing w:after="0" w:line="240" w:lineRule="auto"/>
        <w:contextualSpacing/>
        <w:rPr>
          <w:rStyle w:val="Style1"/>
          <w:szCs w:val="16"/>
          <w:lang w:val="en-GB"/>
        </w:rPr>
      </w:pPr>
    </w:p>
    <w:p w14:paraId="3CF97F87" w14:textId="5D3E850B" w:rsidR="00CB6704" w:rsidRDefault="00CB6704" w:rsidP="00BD2CBB">
      <w:pPr>
        <w:spacing w:after="0" w:line="240" w:lineRule="auto"/>
        <w:contextualSpacing/>
        <w:rPr>
          <w:rStyle w:val="Style1"/>
          <w:szCs w:val="16"/>
          <w:lang w:val="en-GB"/>
        </w:rPr>
      </w:pPr>
    </w:p>
    <w:p w14:paraId="4282E704" w14:textId="32E54D22" w:rsidR="00CB6704" w:rsidRDefault="00CB6704" w:rsidP="00BD2CBB">
      <w:pPr>
        <w:spacing w:after="0" w:line="240" w:lineRule="auto"/>
        <w:contextualSpacing/>
        <w:rPr>
          <w:rStyle w:val="Style1"/>
          <w:szCs w:val="16"/>
          <w:lang w:val="en-GB"/>
        </w:rPr>
      </w:pPr>
    </w:p>
    <w:p w14:paraId="21CCF289" w14:textId="6A30AEC9" w:rsidR="00CB6704" w:rsidRDefault="00CB6704" w:rsidP="00BD2CBB">
      <w:pPr>
        <w:spacing w:after="0" w:line="240" w:lineRule="auto"/>
        <w:contextualSpacing/>
        <w:rPr>
          <w:rStyle w:val="Style1"/>
          <w:szCs w:val="16"/>
          <w:lang w:val="en-GB"/>
        </w:rPr>
      </w:pPr>
    </w:p>
    <w:p w14:paraId="68AE4B54" w14:textId="018CCE74" w:rsidR="00CB6704" w:rsidRDefault="00CB6704" w:rsidP="00BD2CBB">
      <w:pPr>
        <w:spacing w:after="0" w:line="240" w:lineRule="auto"/>
        <w:contextualSpacing/>
        <w:rPr>
          <w:rStyle w:val="Style1"/>
          <w:szCs w:val="16"/>
          <w:lang w:val="en-GB"/>
        </w:rPr>
      </w:pPr>
    </w:p>
    <w:p w14:paraId="11D8F210" w14:textId="4ACB12F3" w:rsidR="00CB6704" w:rsidRDefault="00CB6704" w:rsidP="00BD2CBB">
      <w:pPr>
        <w:spacing w:after="0" w:line="240" w:lineRule="auto"/>
        <w:contextualSpacing/>
        <w:rPr>
          <w:rStyle w:val="Style1"/>
          <w:szCs w:val="16"/>
          <w:lang w:val="en-GB"/>
        </w:rPr>
      </w:pPr>
    </w:p>
    <w:p w14:paraId="6BA2D006" w14:textId="6013734F" w:rsidR="00CB6704" w:rsidRDefault="00CB6704" w:rsidP="00BD2CBB">
      <w:pPr>
        <w:spacing w:after="0" w:line="240" w:lineRule="auto"/>
        <w:contextualSpacing/>
        <w:rPr>
          <w:rStyle w:val="Style1"/>
          <w:szCs w:val="16"/>
          <w:lang w:val="en-GB"/>
        </w:rPr>
      </w:pPr>
    </w:p>
    <w:p w14:paraId="653B84B9" w14:textId="77777777" w:rsidR="00CB6704" w:rsidRDefault="00CB6704" w:rsidP="00BD2CBB">
      <w:pPr>
        <w:spacing w:after="0" w:line="240" w:lineRule="auto"/>
        <w:contextualSpacing/>
        <w:rPr>
          <w:rStyle w:val="Style1"/>
          <w:szCs w:val="16"/>
          <w:lang w:val="en-GB"/>
        </w:rPr>
      </w:pPr>
    </w:p>
    <w:p w14:paraId="4EDFECA2" w14:textId="77777777" w:rsidR="00CB6704" w:rsidRDefault="00CB6704" w:rsidP="00BD2CBB">
      <w:pPr>
        <w:spacing w:after="0" w:line="240" w:lineRule="auto"/>
        <w:contextualSpacing/>
        <w:rPr>
          <w:rStyle w:val="Style1"/>
          <w:szCs w:val="16"/>
          <w:lang w:val="en-GB"/>
        </w:rPr>
      </w:pPr>
    </w:p>
    <w:p w14:paraId="4AB41F54" w14:textId="09F44573" w:rsidR="008F3912" w:rsidRDefault="008F3912">
      <w:pPr>
        <w:rPr>
          <w:rStyle w:val="Style1"/>
          <w:b/>
          <w:color w:val="365F91" w:themeColor="accent1" w:themeShade="BF"/>
          <w:szCs w:val="16"/>
          <w:lang w:val="en-GB"/>
        </w:rPr>
      </w:pPr>
    </w:p>
    <w:p w14:paraId="1C19F14D" w14:textId="44A5C78C" w:rsidR="005A1274" w:rsidRPr="008F3912" w:rsidRDefault="00B63357" w:rsidP="00BD2CBB">
      <w:pPr>
        <w:spacing w:after="0" w:line="240" w:lineRule="auto"/>
        <w:contextualSpacing/>
        <w:rPr>
          <w:rStyle w:val="Style1"/>
          <w:b/>
          <w:color w:val="365F91" w:themeColor="accent1" w:themeShade="BF"/>
          <w:sz w:val="24"/>
          <w:szCs w:val="24"/>
          <w:lang w:val="en-GB"/>
        </w:rPr>
      </w:pPr>
      <w:bookmarkStart w:id="1" w:name="_Hlk22032696"/>
      <w:r w:rsidRPr="008F3912">
        <w:rPr>
          <w:rStyle w:val="Style1"/>
          <w:b/>
          <w:color w:val="365F91" w:themeColor="accent1" w:themeShade="BF"/>
          <w:sz w:val="24"/>
          <w:szCs w:val="24"/>
          <w:lang w:val="en-GB"/>
        </w:rPr>
        <w:t>Section 2: impact on the programme learning outcomes</w:t>
      </w:r>
      <w:r w:rsidR="00CB6704">
        <w:rPr>
          <w:rStyle w:val="Style1"/>
          <w:b/>
          <w:color w:val="365F91" w:themeColor="accent1" w:themeShade="BF"/>
          <w:sz w:val="24"/>
          <w:szCs w:val="24"/>
          <w:lang w:val="en-GB"/>
        </w:rPr>
        <w:t xml:space="preserve"> and/or </w:t>
      </w:r>
      <w:r w:rsidR="00CB6704" w:rsidRPr="008F3912">
        <w:rPr>
          <w:rStyle w:val="Style1"/>
          <w:b/>
          <w:color w:val="365F91" w:themeColor="accent1" w:themeShade="BF"/>
          <w:sz w:val="24"/>
          <w:szCs w:val="24"/>
          <w:lang w:val="en-GB"/>
        </w:rPr>
        <w:t>assessment</w:t>
      </w:r>
    </w:p>
    <w:p w14:paraId="39C494F0" w14:textId="77777777" w:rsidR="00CB6704" w:rsidRPr="00B63357" w:rsidRDefault="00CB6704" w:rsidP="00CB6704">
      <w:pPr>
        <w:spacing w:after="0" w:line="240" w:lineRule="auto"/>
        <w:contextualSpacing/>
        <w:rPr>
          <w:rStyle w:val="Hyperlink"/>
          <w:rFonts w:ascii="Arial" w:hAnsi="Arial" w:cs="Arial"/>
          <w:i/>
          <w:color w:val="auto"/>
          <w:u w:val="none"/>
          <w:lang w:val="en-GB"/>
        </w:rPr>
      </w:pPr>
      <w:bookmarkStart w:id="2" w:name="Sec2"/>
    </w:p>
    <w:p w14:paraId="459286DD" w14:textId="3626A7BA" w:rsidR="00CB6704" w:rsidRDefault="00CB6704" w:rsidP="00CB6704">
      <w:pPr>
        <w:spacing w:after="0" w:line="240" w:lineRule="auto"/>
        <w:contextualSpacing/>
        <w:rPr>
          <w:rStyle w:val="Hyperlink"/>
          <w:rFonts w:ascii="Arial" w:hAnsi="Arial" w:cs="Arial"/>
          <w:i/>
          <w:color w:val="auto"/>
          <w:u w:val="none"/>
          <w:lang w:val="en-GB"/>
        </w:rPr>
      </w:pPr>
      <w:r w:rsidRPr="00B63357">
        <w:rPr>
          <w:rStyle w:val="Hyperlink"/>
          <w:rFonts w:ascii="Arial" w:hAnsi="Arial" w:cs="Arial"/>
          <w:b/>
          <w:i/>
          <w:color w:val="auto"/>
          <w:u w:val="none"/>
          <w:lang w:val="en-GB"/>
        </w:rPr>
        <w:t>Programme learning outcomes:</w:t>
      </w:r>
      <w:r w:rsidRPr="00B63357">
        <w:rPr>
          <w:rStyle w:val="Hyperlink"/>
          <w:rFonts w:ascii="Arial" w:hAnsi="Arial" w:cs="Arial"/>
          <w:i/>
          <w:color w:val="auto"/>
          <w:u w:val="none"/>
          <w:lang w:val="en-GB"/>
        </w:rPr>
        <w:t xml:space="preserve"> </w:t>
      </w:r>
    </w:p>
    <w:p w14:paraId="786BD00C" w14:textId="77777777" w:rsidR="00CB6704" w:rsidRPr="00B63357" w:rsidRDefault="00CB6704" w:rsidP="00CB6704">
      <w:pPr>
        <w:spacing w:after="0" w:line="240" w:lineRule="auto"/>
        <w:contextualSpacing/>
        <w:rPr>
          <w:rStyle w:val="Hyperlink"/>
          <w:rFonts w:ascii="Arial" w:hAnsi="Arial" w:cs="Arial"/>
          <w:i/>
          <w:color w:val="auto"/>
          <w:u w:val="none"/>
          <w:lang w:val="en-GB"/>
        </w:rPr>
      </w:pPr>
    </w:p>
    <w:tbl>
      <w:tblPr>
        <w:tblStyle w:val="TableGrid"/>
        <w:tblW w:w="4937" w:type="pct"/>
        <w:tblInd w:w="1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52"/>
        <w:gridCol w:w="2419"/>
      </w:tblGrid>
      <w:tr w:rsidR="00CB6704" w:rsidRPr="000B1E3A" w14:paraId="3290287B" w14:textId="77777777" w:rsidTr="00CB6704">
        <w:trPr>
          <w:cantSplit/>
          <w:trHeight w:val="64"/>
        </w:trPr>
        <w:tc>
          <w:tcPr>
            <w:tcW w:w="7052" w:type="dxa"/>
            <w:shd w:val="clear" w:color="auto" w:fill="B8CCE4" w:themeFill="accent1" w:themeFillTint="66"/>
          </w:tcPr>
          <w:p w14:paraId="4E96C9AC" w14:textId="77777777" w:rsidR="00CB6704" w:rsidRPr="000B1E3A" w:rsidRDefault="00CB6704" w:rsidP="008E588E">
            <w:pPr>
              <w:contextualSpacing/>
              <w:rPr>
                <w:rFonts w:ascii="Arial" w:hAnsi="Arial" w:cs="Arial"/>
                <w:lang w:val="en-GB"/>
              </w:rPr>
            </w:pPr>
            <w:r w:rsidRPr="000B1E3A">
              <w:rPr>
                <w:rFonts w:ascii="Arial" w:hAnsi="Arial" w:cs="Arial"/>
                <w:lang w:val="en-GB"/>
              </w:rPr>
              <w:t>Following the amendment, will the module still meet the same programme learning outcomes?</w:t>
            </w:r>
          </w:p>
        </w:tc>
        <w:tc>
          <w:tcPr>
            <w:tcW w:w="2419" w:type="dxa"/>
          </w:tcPr>
          <w:p w14:paraId="09C3AB52" w14:textId="09149BB2" w:rsidR="00CB6704" w:rsidRPr="0084730B" w:rsidRDefault="00CB6704" w:rsidP="008E588E">
            <w:pPr>
              <w:ind w:left="33"/>
              <w:contextualSpacing/>
              <w:rPr>
                <w:rFonts w:ascii="Arial" w:hAnsi="Arial"/>
                <w:lang w:val="en-GB"/>
              </w:rPr>
            </w:pPr>
            <w:r>
              <w:rPr>
                <w:rFonts w:ascii="Arial" w:hAnsi="Arial"/>
                <w:lang w:val="en-GB"/>
              </w:rPr>
              <w:t>yes/no</w:t>
            </w:r>
          </w:p>
        </w:tc>
      </w:tr>
      <w:tr w:rsidR="00CB6704" w:rsidRPr="000B1E3A" w14:paraId="0F6A5E72" w14:textId="77777777" w:rsidTr="00CB6704">
        <w:trPr>
          <w:cantSplit/>
          <w:trHeight w:val="64"/>
        </w:trPr>
        <w:tc>
          <w:tcPr>
            <w:tcW w:w="9471" w:type="dxa"/>
            <w:gridSpan w:val="2"/>
            <w:shd w:val="clear" w:color="auto" w:fill="DBE5F1" w:themeFill="accent1" w:themeFillTint="33"/>
          </w:tcPr>
          <w:p w14:paraId="5F6DB94B" w14:textId="4C42B500" w:rsidR="00CB6704" w:rsidRPr="000B1E3A" w:rsidRDefault="00CB6704" w:rsidP="008E588E">
            <w:pPr>
              <w:contextualSpacing/>
              <w:rPr>
                <w:rFonts w:ascii="Arial" w:hAnsi="Arial" w:cs="Arial"/>
                <w:lang w:val="en-GB"/>
              </w:rPr>
            </w:pPr>
            <w:r w:rsidRPr="000B1E3A">
              <w:rPr>
                <w:rFonts w:ascii="Arial" w:hAnsi="Arial" w:cs="Arial"/>
                <w:lang w:val="en-GB"/>
              </w:rPr>
              <w:t xml:space="preserve">If no, state how the programme learning outcomes will </w:t>
            </w:r>
            <w:r>
              <w:rPr>
                <w:rFonts w:ascii="Arial" w:hAnsi="Arial" w:cs="Arial"/>
                <w:lang w:val="en-GB"/>
              </w:rPr>
              <w:t>be met i.e. via other modules (provide detail).</w:t>
            </w:r>
          </w:p>
        </w:tc>
      </w:tr>
      <w:tr w:rsidR="00CB6704" w:rsidRPr="000B1E3A" w14:paraId="2643DF5D" w14:textId="77777777" w:rsidTr="00CB6704">
        <w:tc>
          <w:tcPr>
            <w:tcW w:w="9471" w:type="dxa"/>
            <w:gridSpan w:val="2"/>
          </w:tcPr>
          <w:p w14:paraId="7EB5F9FA" w14:textId="77777777" w:rsidR="00CB6704" w:rsidRPr="000B1E3A" w:rsidRDefault="00CB6704" w:rsidP="008E588E">
            <w:pPr>
              <w:contextualSpacing/>
              <w:rPr>
                <w:rFonts w:ascii="Arial" w:hAnsi="Arial"/>
                <w:lang w:val="en-GB"/>
              </w:rPr>
            </w:pPr>
          </w:p>
        </w:tc>
      </w:tr>
    </w:tbl>
    <w:p w14:paraId="11385940" w14:textId="77777777" w:rsidR="00CB6704" w:rsidRDefault="00CB6704" w:rsidP="003E7975">
      <w:pPr>
        <w:spacing w:after="0" w:line="240" w:lineRule="auto"/>
        <w:contextualSpacing/>
        <w:rPr>
          <w:rStyle w:val="Hyperlink"/>
          <w:rFonts w:ascii="Arial" w:hAnsi="Arial" w:cs="Arial"/>
          <w:b/>
          <w:i/>
          <w:color w:val="auto"/>
          <w:u w:val="none"/>
          <w:lang w:val="en-GB"/>
        </w:rPr>
      </w:pPr>
    </w:p>
    <w:p w14:paraId="2B2CFFE1" w14:textId="7187D0E7" w:rsidR="00CB6704" w:rsidRDefault="003E7975" w:rsidP="003E7975">
      <w:pPr>
        <w:spacing w:after="0" w:line="240" w:lineRule="auto"/>
        <w:contextualSpacing/>
        <w:rPr>
          <w:rStyle w:val="Hyperlink"/>
          <w:rFonts w:ascii="Arial" w:hAnsi="Arial" w:cs="Arial"/>
          <w:i/>
          <w:color w:val="auto"/>
          <w:u w:val="none"/>
          <w:lang w:val="en-GB"/>
        </w:rPr>
      </w:pPr>
      <w:r w:rsidRPr="00B63357">
        <w:rPr>
          <w:rStyle w:val="Hyperlink"/>
          <w:rFonts w:ascii="Arial" w:hAnsi="Arial" w:cs="Arial"/>
          <w:b/>
          <w:i/>
          <w:color w:val="auto"/>
          <w:u w:val="none"/>
          <w:lang w:val="en-GB"/>
        </w:rPr>
        <w:t>Assessment:</w:t>
      </w:r>
      <w:r w:rsidRPr="00B63357">
        <w:rPr>
          <w:rStyle w:val="Hyperlink"/>
          <w:rFonts w:ascii="Arial" w:hAnsi="Arial" w:cs="Arial"/>
          <w:i/>
          <w:color w:val="auto"/>
          <w:u w:val="none"/>
          <w:lang w:val="en-GB"/>
        </w:rPr>
        <w:t xml:space="preserve"> </w:t>
      </w:r>
      <w:bookmarkStart w:id="3" w:name="_Hlk22032718"/>
      <w:r w:rsidRPr="00B63357">
        <w:rPr>
          <w:rStyle w:val="Hyperlink"/>
          <w:rFonts w:ascii="Arial" w:hAnsi="Arial" w:cs="Arial"/>
          <w:i/>
          <w:color w:val="auto"/>
          <w:u w:val="none"/>
          <w:lang w:val="en-GB"/>
        </w:rPr>
        <w:t xml:space="preserve">complete this section if a change has been made to the assessment of an existing module. </w:t>
      </w:r>
    </w:p>
    <w:p w14:paraId="02661074" w14:textId="77777777" w:rsidR="00DE538C" w:rsidRDefault="00DE538C" w:rsidP="003E7975">
      <w:pPr>
        <w:spacing w:after="0" w:line="240" w:lineRule="auto"/>
        <w:contextualSpacing/>
        <w:rPr>
          <w:rStyle w:val="Hyperlink"/>
          <w:rFonts w:ascii="Arial" w:hAnsi="Arial" w:cs="Arial"/>
          <w:i/>
          <w:color w:val="auto"/>
          <w:u w:val="none"/>
          <w:lang w:val="en-GB"/>
        </w:rPr>
      </w:pPr>
    </w:p>
    <w:p w14:paraId="11AD164E" w14:textId="03FD658A" w:rsidR="003E7975" w:rsidRPr="00B63357" w:rsidRDefault="003E7975" w:rsidP="003E7975">
      <w:pPr>
        <w:spacing w:after="0" w:line="240" w:lineRule="auto"/>
        <w:contextualSpacing/>
        <w:rPr>
          <w:rStyle w:val="Hyperlink"/>
          <w:rFonts w:ascii="Arial" w:hAnsi="Arial" w:cs="Arial"/>
          <w:i/>
          <w:color w:val="auto"/>
          <w:u w:val="none"/>
          <w:lang w:val="en-GB"/>
        </w:rPr>
      </w:pPr>
      <w:r w:rsidRPr="00B63357">
        <w:rPr>
          <w:rStyle w:val="Hyperlink"/>
          <w:rFonts w:ascii="Arial" w:hAnsi="Arial" w:cs="Arial"/>
          <w:i/>
          <w:color w:val="auto"/>
          <w:u w:val="none"/>
          <w:lang w:val="en-GB"/>
        </w:rPr>
        <w:t>Please comment on how the new assessment affects the overall range and timing of assessment in the programme(s).</w:t>
      </w:r>
      <w:bookmarkEnd w:id="3"/>
    </w:p>
    <w:p w14:paraId="383D7BF6" w14:textId="387C0904" w:rsidR="003E7975" w:rsidRPr="00CB6704" w:rsidRDefault="003E7975" w:rsidP="003E7975">
      <w:pPr>
        <w:spacing w:after="0" w:line="240" w:lineRule="auto"/>
        <w:contextualSpacing/>
        <w:rPr>
          <w:rStyle w:val="Hyperlink"/>
          <w:rFonts w:ascii="Arial" w:hAnsi="Arial" w:cs="Arial"/>
          <w:iCs/>
          <w:color w:val="auto"/>
          <w:u w:val="none"/>
          <w:lang w:val="en-GB"/>
        </w:rPr>
      </w:pPr>
    </w:p>
    <w:p w14:paraId="3B014B5C" w14:textId="1D93118C" w:rsidR="00B63357" w:rsidRPr="00CB6704" w:rsidRDefault="00B63357" w:rsidP="003E7975">
      <w:pPr>
        <w:spacing w:after="0" w:line="240" w:lineRule="auto"/>
        <w:contextualSpacing/>
        <w:rPr>
          <w:rStyle w:val="Hyperlink"/>
          <w:rFonts w:ascii="Arial" w:hAnsi="Arial" w:cs="Arial"/>
          <w:iCs/>
          <w:color w:val="auto"/>
          <w:u w:val="none"/>
          <w:lang w:val="en-GB"/>
        </w:rPr>
      </w:pPr>
    </w:p>
    <w:p w14:paraId="2E14EC45" w14:textId="73B8E6AF" w:rsidR="00B63357" w:rsidRPr="00CB6704" w:rsidRDefault="00B63357" w:rsidP="003E7975">
      <w:pPr>
        <w:spacing w:after="0" w:line="240" w:lineRule="auto"/>
        <w:contextualSpacing/>
        <w:rPr>
          <w:rStyle w:val="Hyperlink"/>
          <w:rFonts w:ascii="Arial" w:hAnsi="Arial" w:cs="Arial"/>
          <w:iCs/>
          <w:color w:val="auto"/>
          <w:u w:val="none"/>
          <w:lang w:val="en-GB"/>
        </w:rPr>
      </w:pPr>
    </w:p>
    <w:p w14:paraId="1776BCB1" w14:textId="4131822E" w:rsidR="00B63357" w:rsidRPr="00CB6704" w:rsidRDefault="00B63357" w:rsidP="003E7975">
      <w:pPr>
        <w:spacing w:after="0" w:line="240" w:lineRule="auto"/>
        <w:contextualSpacing/>
        <w:rPr>
          <w:rStyle w:val="Hyperlink"/>
          <w:rFonts w:ascii="Arial" w:hAnsi="Arial" w:cs="Arial"/>
          <w:iCs/>
          <w:color w:val="auto"/>
          <w:u w:val="none"/>
          <w:lang w:val="en-GB"/>
        </w:rPr>
      </w:pPr>
    </w:p>
    <w:bookmarkEnd w:id="1"/>
    <w:bookmarkEnd w:id="2"/>
    <w:p w14:paraId="1EE9F068" w14:textId="77777777" w:rsidR="008F3912" w:rsidRDefault="008F3912" w:rsidP="00BD2CBB">
      <w:pPr>
        <w:spacing w:after="0" w:line="240" w:lineRule="auto"/>
        <w:contextualSpacing/>
        <w:rPr>
          <w:rStyle w:val="Style1"/>
          <w:szCs w:val="16"/>
          <w:lang w:val="en-GB"/>
        </w:rPr>
      </w:pPr>
    </w:p>
    <w:p w14:paraId="3BE8F508" w14:textId="64276FC7" w:rsidR="005A1274" w:rsidRDefault="00B63357">
      <w:pPr>
        <w:rPr>
          <w:rStyle w:val="Hyperlink"/>
          <w:rFonts w:ascii="Arial" w:hAnsi="Arial" w:cs="Arial"/>
          <w:b/>
          <w:color w:val="365F91" w:themeColor="accent1" w:themeShade="BF"/>
          <w:sz w:val="24"/>
          <w:szCs w:val="24"/>
          <w:u w:val="none"/>
          <w:lang w:val="en-GB"/>
        </w:rPr>
      </w:pPr>
      <w:r>
        <w:rPr>
          <w:rStyle w:val="Hyperlink"/>
          <w:rFonts w:ascii="Arial" w:hAnsi="Arial" w:cs="Arial"/>
          <w:b/>
          <w:color w:val="365F91" w:themeColor="accent1" w:themeShade="BF"/>
          <w:sz w:val="24"/>
          <w:szCs w:val="24"/>
          <w:u w:val="none"/>
          <w:lang w:val="en-GB"/>
        </w:rPr>
        <w:t>Section 3: consultation and endorsement</w:t>
      </w:r>
    </w:p>
    <w:p w14:paraId="1C6530CE" w14:textId="0BF27273" w:rsidR="00B63357" w:rsidRPr="00B63357" w:rsidRDefault="00B63357" w:rsidP="00B63357">
      <w:pPr>
        <w:spacing w:after="0" w:line="240" w:lineRule="auto"/>
        <w:contextualSpacing/>
        <w:rPr>
          <w:rStyle w:val="Hyperlink"/>
          <w:rFonts w:ascii="Arial" w:hAnsi="Arial" w:cs="Arial"/>
          <w:i/>
          <w:color w:val="auto"/>
          <w:u w:val="none"/>
          <w:lang w:val="en-GB"/>
        </w:rPr>
      </w:pPr>
      <w:r w:rsidRPr="00B63357">
        <w:rPr>
          <w:rStyle w:val="Hyperlink"/>
          <w:rFonts w:ascii="Arial" w:hAnsi="Arial" w:cs="Arial"/>
          <w:b/>
          <w:i/>
          <w:color w:val="auto"/>
          <w:u w:val="none"/>
          <w:lang w:val="en-GB"/>
        </w:rPr>
        <w:t>External examiner:</w:t>
      </w:r>
      <w:r w:rsidRPr="00B63357">
        <w:rPr>
          <w:rStyle w:val="Hyperlink"/>
          <w:rFonts w:ascii="Arial" w:hAnsi="Arial" w:cs="Arial"/>
          <w:i/>
          <w:color w:val="auto"/>
          <w:u w:val="none"/>
          <w:lang w:val="en-GB"/>
        </w:rPr>
        <w:t xml:space="preserve"> all </w:t>
      </w:r>
      <w:r w:rsidR="00734091">
        <w:rPr>
          <w:rStyle w:val="Hyperlink"/>
          <w:rFonts w:ascii="Arial" w:hAnsi="Arial" w:cs="Arial"/>
          <w:i/>
          <w:color w:val="auto"/>
          <w:u w:val="none"/>
          <w:lang w:val="en-GB"/>
        </w:rPr>
        <w:t>amendments to</w:t>
      </w:r>
      <w:r w:rsidRPr="00B63357">
        <w:rPr>
          <w:rStyle w:val="Hyperlink"/>
          <w:rFonts w:ascii="Arial" w:hAnsi="Arial" w:cs="Arial"/>
          <w:i/>
          <w:color w:val="auto"/>
          <w:u w:val="none"/>
          <w:lang w:val="en-GB"/>
        </w:rPr>
        <w:t xml:space="preserve"> modules</w:t>
      </w:r>
      <w:r w:rsidR="003E1C70">
        <w:rPr>
          <w:rStyle w:val="Hyperlink"/>
          <w:rFonts w:ascii="Arial" w:hAnsi="Arial" w:cs="Arial"/>
          <w:i/>
          <w:color w:val="auto"/>
          <w:u w:val="none"/>
          <w:lang w:val="en-GB"/>
        </w:rPr>
        <w:t xml:space="preserve"> considered by PASP</w:t>
      </w:r>
      <w:r w:rsidRPr="00B63357">
        <w:rPr>
          <w:rStyle w:val="Hyperlink"/>
          <w:rFonts w:ascii="Arial" w:hAnsi="Arial" w:cs="Arial"/>
          <w:i/>
          <w:color w:val="auto"/>
          <w:u w:val="none"/>
          <w:lang w:val="en-GB"/>
        </w:rPr>
        <w:t xml:space="preserve"> require endorsement from the external examiner prior to School endorsement. Provide the external examiner’s comments and</w:t>
      </w:r>
      <w:r w:rsidR="008A6BFD">
        <w:rPr>
          <w:rStyle w:val="Hyperlink"/>
          <w:rFonts w:ascii="Arial" w:hAnsi="Arial" w:cs="Arial"/>
          <w:i/>
          <w:color w:val="auto"/>
          <w:u w:val="none"/>
          <w:lang w:val="en-GB"/>
        </w:rPr>
        <w:t>,</w:t>
      </w:r>
      <w:r w:rsidRPr="00B63357">
        <w:rPr>
          <w:rStyle w:val="Hyperlink"/>
          <w:rFonts w:ascii="Arial" w:hAnsi="Arial" w:cs="Arial"/>
          <w:i/>
          <w:color w:val="auto"/>
          <w:u w:val="none"/>
          <w:lang w:val="en-GB"/>
        </w:rPr>
        <w:t xml:space="preserve"> where appropriate</w:t>
      </w:r>
      <w:r w:rsidR="008A6BFD">
        <w:rPr>
          <w:rStyle w:val="Hyperlink"/>
          <w:rFonts w:ascii="Arial" w:hAnsi="Arial" w:cs="Arial"/>
          <w:i/>
          <w:color w:val="auto"/>
          <w:u w:val="none"/>
          <w:lang w:val="en-GB"/>
        </w:rPr>
        <w:t>,</w:t>
      </w:r>
      <w:r w:rsidRPr="00B63357">
        <w:rPr>
          <w:rStyle w:val="Hyperlink"/>
          <w:rFonts w:ascii="Arial" w:hAnsi="Arial" w:cs="Arial"/>
          <w:i/>
          <w:color w:val="auto"/>
          <w:u w:val="none"/>
          <w:lang w:val="en-GB"/>
        </w:rPr>
        <w:t xml:space="preserve"> the </w:t>
      </w:r>
      <w:proofErr w:type="gramStart"/>
      <w:r w:rsidRPr="00B63357">
        <w:rPr>
          <w:rStyle w:val="Hyperlink"/>
          <w:rFonts w:ascii="Arial" w:hAnsi="Arial" w:cs="Arial"/>
          <w:i/>
          <w:color w:val="auto"/>
          <w:u w:val="none"/>
          <w:lang w:val="en-GB"/>
        </w:rPr>
        <w:t>School’s</w:t>
      </w:r>
      <w:proofErr w:type="gramEnd"/>
      <w:r w:rsidRPr="00B63357">
        <w:rPr>
          <w:rStyle w:val="Hyperlink"/>
          <w:rFonts w:ascii="Arial" w:hAnsi="Arial" w:cs="Arial"/>
          <w:i/>
          <w:color w:val="auto"/>
          <w:u w:val="none"/>
          <w:lang w:val="en-GB"/>
        </w:rPr>
        <w:t xml:space="preserve"> response, detailing how the comments have informed the final proposal.</w:t>
      </w:r>
    </w:p>
    <w:p w14:paraId="0D06A71B" w14:textId="53457167" w:rsidR="00B63357" w:rsidRPr="00B63357" w:rsidRDefault="00B63357" w:rsidP="00BD2CBB">
      <w:pPr>
        <w:spacing w:after="0" w:line="240" w:lineRule="auto"/>
        <w:contextualSpacing/>
        <w:rPr>
          <w:rStyle w:val="Hyperlink"/>
          <w:rFonts w:ascii="Arial" w:hAnsi="Arial" w:cs="Arial"/>
          <w:color w:val="auto"/>
          <w:u w:val="none"/>
          <w:lang w:val="en-GB"/>
        </w:rPr>
      </w:pPr>
    </w:p>
    <w:p w14:paraId="0DF2A873" w14:textId="76031F21" w:rsidR="00EB088A" w:rsidRPr="00B63357" w:rsidRDefault="00B82421" w:rsidP="00BD2CBB">
      <w:pPr>
        <w:spacing w:after="0" w:line="240" w:lineRule="auto"/>
        <w:contextualSpacing/>
        <w:rPr>
          <w:rStyle w:val="PlaceholderText"/>
          <w:rFonts w:ascii="Arial" w:hAnsi="Arial" w:cs="Arial"/>
          <w:color w:val="365F91" w:themeColor="accent1" w:themeShade="BF"/>
          <w:lang w:val="en-GB"/>
        </w:rPr>
      </w:pPr>
      <w:r w:rsidRPr="00247E91">
        <w:rPr>
          <w:rStyle w:val="Hyperlink"/>
          <w:rFonts w:ascii="Arial" w:hAnsi="Arial" w:cs="Arial"/>
          <w:color w:val="365F91" w:themeColor="accent1" w:themeShade="BF"/>
          <w:u w:val="none"/>
          <w:lang w:val="en-GB"/>
        </w:rPr>
        <w:t>External examiner</w:t>
      </w:r>
      <w:r w:rsidR="001B5A33">
        <w:rPr>
          <w:rStyle w:val="Hyperlink"/>
          <w:rFonts w:ascii="Arial" w:hAnsi="Arial" w:cs="Arial"/>
          <w:color w:val="365F91" w:themeColor="accent1" w:themeShade="BF"/>
          <w:u w:val="none"/>
          <w:lang w:val="en-GB"/>
        </w:rPr>
        <w:t>(s)</w:t>
      </w:r>
    </w:p>
    <w:p w14:paraId="2D281B8B" w14:textId="3AC27AB6" w:rsidR="00B71A28" w:rsidRDefault="00B71A28" w:rsidP="00B63357">
      <w:pPr>
        <w:tabs>
          <w:tab w:val="left" w:pos="2160"/>
        </w:tabs>
        <w:spacing w:after="0" w:line="240" w:lineRule="auto"/>
        <w:contextualSpacing/>
        <w:rPr>
          <w:rStyle w:val="Style1"/>
          <w:lang w:val="en-GB"/>
        </w:rPr>
      </w:pPr>
      <w:r>
        <w:rPr>
          <w:rStyle w:val="Style1"/>
          <w:lang w:val="en-GB"/>
        </w:rPr>
        <w:t>Name:</w:t>
      </w:r>
    </w:p>
    <w:p w14:paraId="2893C093" w14:textId="77777777" w:rsidR="00B71A28" w:rsidRDefault="00B71A28" w:rsidP="00B63357">
      <w:pPr>
        <w:tabs>
          <w:tab w:val="left" w:pos="2160"/>
        </w:tabs>
        <w:spacing w:after="0" w:line="240" w:lineRule="auto"/>
        <w:contextualSpacing/>
        <w:rPr>
          <w:rStyle w:val="Style1"/>
          <w:lang w:val="en-GB"/>
        </w:rPr>
      </w:pPr>
    </w:p>
    <w:p w14:paraId="3134E978" w14:textId="76B56940" w:rsidR="0031338F" w:rsidRDefault="00724D5F" w:rsidP="00B63357">
      <w:pPr>
        <w:tabs>
          <w:tab w:val="left" w:pos="2160"/>
        </w:tabs>
        <w:spacing w:after="0" w:line="240" w:lineRule="auto"/>
        <w:contextualSpacing/>
        <w:rPr>
          <w:rStyle w:val="Style1"/>
          <w:lang w:val="en-GB"/>
        </w:rPr>
      </w:pPr>
      <w:r w:rsidRPr="000B1E3A">
        <w:rPr>
          <w:rStyle w:val="Style1"/>
          <w:lang w:val="en-GB"/>
        </w:rPr>
        <w:t xml:space="preserve">Comments: </w:t>
      </w:r>
      <w:r w:rsidR="00B63357">
        <w:rPr>
          <w:rStyle w:val="Style1"/>
          <w:lang w:val="en-GB"/>
        </w:rPr>
        <w:tab/>
      </w:r>
    </w:p>
    <w:p w14:paraId="62962A67" w14:textId="77777777" w:rsidR="003E1C70" w:rsidRPr="000B1E3A" w:rsidRDefault="003E1C70" w:rsidP="00B63357">
      <w:pPr>
        <w:tabs>
          <w:tab w:val="left" w:pos="2160"/>
        </w:tabs>
        <w:spacing w:after="0" w:line="240" w:lineRule="auto"/>
        <w:contextualSpacing/>
        <w:rPr>
          <w:rStyle w:val="Style1"/>
          <w:lang w:val="en-GB"/>
        </w:rPr>
      </w:pPr>
    </w:p>
    <w:p w14:paraId="55ED6214" w14:textId="4AA69724" w:rsidR="00206966" w:rsidRDefault="008A6BFD" w:rsidP="00B63357">
      <w:pPr>
        <w:tabs>
          <w:tab w:val="left" w:pos="2160"/>
          <w:tab w:val="left" w:pos="6345"/>
        </w:tabs>
        <w:spacing w:after="0" w:line="240" w:lineRule="auto"/>
        <w:contextualSpacing/>
        <w:rPr>
          <w:rStyle w:val="Style1"/>
          <w:lang w:val="en-GB"/>
        </w:rPr>
      </w:pPr>
      <w:bookmarkStart w:id="4" w:name="_Hlk22041867"/>
      <w:r>
        <w:rPr>
          <w:rStyle w:val="Style1"/>
          <w:lang w:val="en-GB"/>
        </w:rPr>
        <w:t>Endorsement</w:t>
      </w:r>
      <w:r w:rsidR="00206966">
        <w:rPr>
          <w:rStyle w:val="Style1"/>
          <w:lang w:val="en-GB"/>
        </w:rPr>
        <w:t xml:space="preserve"> date</w:t>
      </w:r>
      <w:r w:rsidR="00206966" w:rsidRPr="000B1E3A">
        <w:rPr>
          <w:rStyle w:val="Style1"/>
          <w:lang w:val="en-GB"/>
        </w:rPr>
        <w:t xml:space="preserve">: </w:t>
      </w:r>
      <w:r w:rsidR="00B63357">
        <w:rPr>
          <w:rStyle w:val="Style1"/>
          <w:lang w:val="en-GB"/>
        </w:rPr>
        <w:t xml:space="preserve"> </w:t>
      </w:r>
      <w:r w:rsidR="00B63357">
        <w:rPr>
          <w:rStyle w:val="Style1"/>
          <w:lang w:val="en-GB"/>
        </w:rPr>
        <w:tab/>
      </w:r>
    </w:p>
    <w:bookmarkEnd w:id="4"/>
    <w:p w14:paraId="15799E4D" w14:textId="77777777" w:rsidR="003E1C70" w:rsidRPr="000B1E3A" w:rsidRDefault="003E1C70" w:rsidP="00B63357">
      <w:pPr>
        <w:tabs>
          <w:tab w:val="left" w:pos="2160"/>
          <w:tab w:val="left" w:pos="6345"/>
        </w:tabs>
        <w:spacing w:after="0" w:line="240" w:lineRule="auto"/>
        <w:contextualSpacing/>
        <w:rPr>
          <w:rStyle w:val="Style1"/>
          <w:lang w:val="en-GB"/>
        </w:rPr>
      </w:pPr>
    </w:p>
    <w:p w14:paraId="0ED89008" w14:textId="4F31BB2C" w:rsidR="0031338F" w:rsidRPr="000B1E3A" w:rsidRDefault="00724D5F" w:rsidP="00B63357">
      <w:pPr>
        <w:tabs>
          <w:tab w:val="left" w:pos="2160"/>
          <w:tab w:val="left" w:pos="6345"/>
        </w:tabs>
        <w:spacing w:after="0" w:line="240" w:lineRule="auto"/>
        <w:contextualSpacing/>
        <w:rPr>
          <w:rStyle w:val="Style1"/>
          <w:lang w:val="en-GB"/>
        </w:rPr>
      </w:pPr>
      <w:r w:rsidRPr="000B1E3A">
        <w:rPr>
          <w:rStyle w:val="Style1"/>
          <w:lang w:val="en-GB"/>
        </w:rPr>
        <w:t xml:space="preserve">Response: </w:t>
      </w:r>
      <w:r w:rsidR="00B63357">
        <w:rPr>
          <w:rStyle w:val="Style1"/>
          <w:lang w:val="en-GB"/>
        </w:rPr>
        <w:tab/>
      </w:r>
    </w:p>
    <w:p w14:paraId="251A3290" w14:textId="581E0B87" w:rsidR="00B010A3" w:rsidRPr="008F3912" w:rsidRDefault="00B010A3" w:rsidP="00BD2CBB">
      <w:pPr>
        <w:spacing w:after="0" w:line="240" w:lineRule="auto"/>
        <w:contextualSpacing/>
        <w:rPr>
          <w:rStyle w:val="Hyperlink"/>
          <w:rFonts w:ascii="Arial" w:hAnsi="Arial" w:cs="Arial"/>
          <w:color w:val="auto"/>
          <w:u w:val="none"/>
          <w:lang w:val="en-GB"/>
        </w:rPr>
      </w:pPr>
    </w:p>
    <w:p w14:paraId="13AD2F7A" w14:textId="77777777" w:rsidR="00B63357" w:rsidRPr="008F3912" w:rsidRDefault="00B63357" w:rsidP="00BD2CBB">
      <w:pPr>
        <w:spacing w:after="0" w:line="240" w:lineRule="auto"/>
        <w:contextualSpacing/>
        <w:rPr>
          <w:rStyle w:val="Hyperlink"/>
          <w:rFonts w:ascii="Arial" w:hAnsi="Arial" w:cs="Arial"/>
          <w:color w:val="auto"/>
          <w:u w:val="none"/>
          <w:lang w:val="en-GB"/>
        </w:rPr>
      </w:pPr>
    </w:p>
    <w:p w14:paraId="4F6322C7" w14:textId="71DDF2DA" w:rsidR="00B63357" w:rsidRPr="00B63357" w:rsidRDefault="00B63357" w:rsidP="00B63357">
      <w:pPr>
        <w:spacing w:after="0" w:line="240" w:lineRule="auto"/>
        <w:contextualSpacing/>
        <w:rPr>
          <w:rStyle w:val="Hyperlink"/>
          <w:rFonts w:ascii="Arial" w:hAnsi="Arial" w:cs="Arial"/>
          <w:i/>
          <w:color w:val="auto"/>
          <w:u w:val="none"/>
          <w:lang w:val="en-GB"/>
        </w:rPr>
      </w:pPr>
      <w:r w:rsidRPr="00B63357">
        <w:rPr>
          <w:rStyle w:val="Hyperlink"/>
          <w:rFonts w:ascii="Arial" w:hAnsi="Arial" w:cs="Arial"/>
          <w:b/>
          <w:i/>
          <w:color w:val="auto"/>
          <w:u w:val="none"/>
          <w:lang w:val="en-GB"/>
        </w:rPr>
        <w:t>Professional body/ies</w:t>
      </w:r>
      <w:r w:rsidR="00A4151B">
        <w:rPr>
          <w:rStyle w:val="Hyperlink"/>
          <w:rFonts w:ascii="Arial" w:hAnsi="Arial" w:cs="Arial"/>
          <w:b/>
          <w:i/>
          <w:color w:val="auto"/>
          <w:u w:val="none"/>
          <w:lang w:val="en-GB"/>
        </w:rPr>
        <w:t>:</w:t>
      </w:r>
      <w:r w:rsidRPr="00B63357">
        <w:rPr>
          <w:rStyle w:val="Hyperlink"/>
          <w:rFonts w:ascii="Arial" w:hAnsi="Arial" w:cs="Arial"/>
          <w:i/>
          <w:color w:val="auto"/>
          <w:u w:val="none"/>
          <w:lang w:val="en-GB"/>
        </w:rPr>
        <w:t xml:space="preserve"> </w:t>
      </w:r>
      <w:r w:rsidR="005135E2">
        <w:rPr>
          <w:rStyle w:val="Hyperlink"/>
          <w:rFonts w:ascii="Arial" w:hAnsi="Arial" w:cs="Arial"/>
          <w:i/>
          <w:color w:val="auto"/>
          <w:u w:val="none"/>
          <w:lang w:val="en-GB"/>
        </w:rPr>
        <w:t xml:space="preserve">where applicable, </w:t>
      </w:r>
      <w:r w:rsidRPr="00B63357">
        <w:rPr>
          <w:rStyle w:val="Hyperlink"/>
          <w:rFonts w:ascii="Arial" w:hAnsi="Arial" w:cs="Arial"/>
          <w:i/>
          <w:color w:val="auto"/>
          <w:u w:val="none"/>
          <w:lang w:val="en-GB"/>
        </w:rPr>
        <w:t>comment on how you have consulted with and received endorsement from the professional body and/or partner institution.</w:t>
      </w:r>
    </w:p>
    <w:p w14:paraId="18C81891" w14:textId="77777777" w:rsidR="00B63357" w:rsidRPr="00B63357" w:rsidRDefault="00B63357" w:rsidP="00BD2CBB">
      <w:pPr>
        <w:spacing w:after="0" w:line="240" w:lineRule="auto"/>
        <w:contextualSpacing/>
        <w:rPr>
          <w:rStyle w:val="PlaceholderText"/>
          <w:rFonts w:ascii="Arial" w:hAnsi="Arial" w:cs="Arial"/>
          <w:color w:val="auto"/>
          <w:lang w:val="en-GB"/>
        </w:rPr>
      </w:pPr>
    </w:p>
    <w:p w14:paraId="7A2488D0" w14:textId="6ABA97DE" w:rsidR="00EB088A" w:rsidRPr="00EB088A" w:rsidRDefault="00C51E5C" w:rsidP="00BD2CBB">
      <w:pPr>
        <w:spacing w:after="0" w:line="240" w:lineRule="auto"/>
        <w:contextualSpacing/>
        <w:rPr>
          <w:rStyle w:val="PlaceholderText"/>
          <w:rFonts w:ascii="Arial" w:hAnsi="Arial" w:cs="Arial"/>
          <w:color w:val="365F91" w:themeColor="accent1" w:themeShade="BF"/>
          <w:sz w:val="4"/>
          <w:lang w:val="en-GB"/>
        </w:rPr>
      </w:pPr>
      <w:r w:rsidRPr="00247E91">
        <w:rPr>
          <w:rStyle w:val="Hyperlink"/>
          <w:rFonts w:ascii="Arial" w:hAnsi="Arial" w:cs="Arial"/>
          <w:color w:val="365F91" w:themeColor="accent1" w:themeShade="BF"/>
          <w:u w:val="none"/>
          <w:lang w:val="en-GB"/>
        </w:rPr>
        <w:t>P</w:t>
      </w:r>
      <w:r w:rsidR="00B63357">
        <w:rPr>
          <w:rStyle w:val="Hyperlink"/>
          <w:rFonts w:ascii="Arial" w:hAnsi="Arial" w:cs="Arial"/>
          <w:color w:val="365F91" w:themeColor="accent1" w:themeShade="BF"/>
          <w:u w:val="none"/>
          <w:lang w:val="en-GB"/>
        </w:rPr>
        <w:t>SRB</w:t>
      </w:r>
      <w:r w:rsidR="00113FD4" w:rsidRPr="00247E91">
        <w:rPr>
          <w:rStyle w:val="Hyperlink"/>
          <w:rFonts w:ascii="Arial" w:hAnsi="Arial" w:cs="Arial"/>
          <w:color w:val="365F91" w:themeColor="accent1" w:themeShade="BF"/>
          <w:u w:val="none"/>
          <w:lang w:val="en-GB"/>
        </w:rPr>
        <w:t xml:space="preserve"> </w:t>
      </w:r>
    </w:p>
    <w:p w14:paraId="66A18574" w14:textId="77777777" w:rsidR="00372980" w:rsidRDefault="00372980" w:rsidP="00372980">
      <w:pPr>
        <w:spacing w:after="0" w:line="240" w:lineRule="auto"/>
        <w:contextualSpacing/>
        <w:rPr>
          <w:rStyle w:val="Style1"/>
          <w:lang w:val="en-GB"/>
        </w:rPr>
      </w:pPr>
      <w:r w:rsidRPr="000B1E3A">
        <w:rPr>
          <w:rStyle w:val="Style1"/>
          <w:lang w:val="en-GB"/>
        </w:rPr>
        <w:t xml:space="preserve">Comments: </w:t>
      </w:r>
    </w:p>
    <w:p w14:paraId="0ECDCE5B" w14:textId="77777777" w:rsidR="00A4151B" w:rsidRPr="000B1E3A" w:rsidRDefault="00A4151B" w:rsidP="00372980">
      <w:pPr>
        <w:spacing w:after="0" w:line="240" w:lineRule="auto"/>
        <w:contextualSpacing/>
        <w:rPr>
          <w:rStyle w:val="Style1"/>
          <w:lang w:val="en-GB"/>
        </w:rPr>
      </w:pPr>
    </w:p>
    <w:p w14:paraId="5D899093" w14:textId="77777777" w:rsidR="00815D53" w:rsidRDefault="00372980" w:rsidP="00372980">
      <w:pPr>
        <w:spacing w:after="0" w:line="240" w:lineRule="auto"/>
        <w:contextualSpacing/>
        <w:rPr>
          <w:rStyle w:val="PlaceholderText"/>
          <w:rFonts w:ascii="Arial" w:hAnsi="Arial" w:cs="Arial"/>
          <w:color w:val="auto"/>
          <w:lang w:val="en-GB"/>
        </w:rPr>
      </w:pPr>
      <w:r w:rsidRPr="000B1E3A">
        <w:rPr>
          <w:rStyle w:val="Style1"/>
          <w:lang w:val="en-GB"/>
        </w:rPr>
        <w:t>Response:</w:t>
      </w:r>
    </w:p>
    <w:p w14:paraId="017C44A7" w14:textId="7291A452" w:rsidR="005A1274" w:rsidRDefault="005A1274" w:rsidP="00BD2CBB">
      <w:pPr>
        <w:spacing w:after="0" w:line="240" w:lineRule="auto"/>
        <w:contextualSpacing/>
        <w:rPr>
          <w:rStyle w:val="PlaceholderText"/>
          <w:rFonts w:ascii="Arial" w:hAnsi="Arial" w:cs="Arial"/>
          <w:color w:val="auto"/>
          <w:lang w:val="en-GB"/>
        </w:rPr>
      </w:pPr>
    </w:p>
    <w:p w14:paraId="23AEF67D" w14:textId="77777777" w:rsidR="00A4151B" w:rsidRDefault="00A4151B" w:rsidP="00A4151B">
      <w:pPr>
        <w:spacing w:after="0" w:line="240" w:lineRule="auto"/>
        <w:contextualSpacing/>
        <w:rPr>
          <w:rStyle w:val="Hyperlink"/>
          <w:rFonts w:ascii="Arial" w:hAnsi="Arial" w:cs="Arial"/>
          <w:color w:val="auto"/>
          <w:u w:val="none"/>
          <w:lang w:val="en-GB"/>
        </w:rPr>
      </w:pPr>
      <w:r>
        <w:rPr>
          <w:rStyle w:val="Hyperlink"/>
          <w:rFonts w:ascii="Arial" w:hAnsi="Arial" w:cs="Arial"/>
          <w:b/>
          <w:color w:val="auto"/>
          <w:u w:val="none"/>
          <w:lang w:val="en-GB"/>
        </w:rPr>
        <w:t>P</w:t>
      </w:r>
      <w:r w:rsidRPr="007C5650">
        <w:rPr>
          <w:rStyle w:val="Hyperlink"/>
          <w:rFonts w:ascii="Arial" w:hAnsi="Arial" w:cs="Arial"/>
          <w:b/>
          <w:color w:val="auto"/>
          <w:u w:val="none"/>
          <w:lang w:val="en-GB"/>
        </w:rPr>
        <w:t xml:space="preserve">artner </w:t>
      </w:r>
      <w:r>
        <w:rPr>
          <w:rStyle w:val="Hyperlink"/>
          <w:rFonts w:ascii="Arial" w:hAnsi="Arial" w:cs="Arial"/>
          <w:b/>
          <w:color w:val="auto"/>
          <w:u w:val="none"/>
          <w:lang w:val="en-GB"/>
        </w:rPr>
        <w:t>O</w:t>
      </w:r>
      <w:r w:rsidRPr="007C5650">
        <w:rPr>
          <w:rStyle w:val="Hyperlink"/>
          <w:rFonts w:ascii="Arial" w:hAnsi="Arial" w:cs="Arial"/>
          <w:b/>
          <w:color w:val="auto"/>
          <w:u w:val="none"/>
          <w:lang w:val="en-GB"/>
        </w:rPr>
        <w:t>rganisation(s)</w:t>
      </w:r>
      <w:r w:rsidRPr="007C5650">
        <w:rPr>
          <w:rStyle w:val="Hyperlink"/>
          <w:rFonts w:ascii="Arial" w:hAnsi="Arial" w:cs="Arial"/>
          <w:color w:val="auto"/>
          <w:u w:val="none"/>
          <w:lang w:val="en-GB"/>
        </w:rPr>
        <w:t>:</w:t>
      </w:r>
    </w:p>
    <w:tbl>
      <w:tblPr>
        <w:tblStyle w:val="TableGrid"/>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35"/>
        <w:gridCol w:w="3690"/>
      </w:tblGrid>
      <w:tr w:rsidR="00A4151B" w:rsidRPr="00B53C54" w14:paraId="4E036616" w14:textId="77777777" w:rsidTr="00B0717B">
        <w:tc>
          <w:tcPr>
            <w:tcW w:w="5935" w:type="dxa"/>
            <w:shd w:val="clear" w:color="auto" w:fill="DBE5F1" w:themeFill="accent1" w:themeFillTint="33"/>
          </w:tcPr>
          <w:p w14:paraId="0A32E850" w14:textId="77777777" w:rsidR="00A4151B" w:rsidRPr="00B53C54" w:rsidRDefault="00A4151B" w:rsidP="00B0717B">
            <w:pPr>
              <w:spacing w:before="40" w:after="40"/>
              <w:rPr>
                <w:rFonts w:ascii="Arial" w:hAnsi="Arial" w:cs="Arial"/>
                <w:lang w:val="en-GB"/>
              </w:rPr>
            </w:pPr>
            <w:r w:rsidRPr="00B53C54">
              <w:rPr>
                <w:rFonts w:ascii="Arial" w:hAnsi="Arial" w:cs="Arial"/>
                <w:lang w:val="en-GB"/>
              </w:rPr>
              <w:t>Is the programme also delivered by a franchise partner</w:t>
            </w:r>
            <w:r>
              <w:rPr>
                <w:rFonts w:ascii="Arial" w:hAnsi="Arial" w:cs="Arial"/>
                <w:lang w:val="en-GB"/>
              </w:rPr>
              <w:t>(</w:t>
            </w:r>
            <w:r w:rsidRPr="00B53C54">
              <w:rPr>
                <w:rFonts w:ascii="Arial" w:hAnsi="Arial" w:cs="Arial"/>
              </w:rPr>
              <w:t>s</w:t>
            </w:r>
            <w:r>
              <w:rPr>
                <w:rFonts w:ascii="Arial" w:hAnsi="Arial" w:cs="Arial"/>
              </w:rPr>
              <w:t>)</w:t>
            </w:r>
            <w:r w:rsidRPr="00B53C54">
              <w:rPr>
                <w:rFonts w:ascii="Arial" w:hAnsi="Arial" w:cs="Arial"/>
                <w:lang w:val="en-GB"/>
              </w:rPr>
              <w:t>?</w:t>
            </w:r>
          </w:p>
        </w:tc>
        <w:tc>
          <w:tcPr>
            <w:tcW w:w="3690" w:type="dxa"/>
          </w:tcPr>
          <w:p w14:paraId="5E0702CD" w14:textId="77777777" w:rsidR="00A4151B" w:rsidRPr="00B53C54" w:rsidRDefault="00A4151B" w:rsidP="00B0717B">
            <w:pPr>
              <w:spacing w:before="40" w:after="40"/>
              <w:rPr>
                <w:rStyle w:val="Style1"/>
                <w:rFonts w:cs="Arial"/>
                <w:iCs/>
                <w:lang w:val="en-GB"/>
              </w:rPr>
            </w:pPr>
            <w:r w:rsidRPr="00B53C54">
              <w:rPr>
                <w:rStyle w:val="Style1"/>
                <w:rFonts w:cs="Arial"/>
                <w:iCs/>
                <w:lang w:val="en-GB"/>
              </w:rPr>
              <w:t>Y</w:t>
            </w:r>
            <w:r w:rsidRPr="00B53C54">
              <w:rPr>
                <w:rStyle w:val="Style1"/>
                <w:rFonts w:cs="Arial"/>
                <w:iCs/>
              </w:rPr>
              <w:t>es / No</w:t>
            </w:r>
          </w:p>
        </w:tc>
      </w:tr>
      <w:tr w:rsidR="00A4151B" w:rsidRPr="00B53C54" w14:paraId="0457FEFE" w14:textId="77777777" w:rsidTr="00B0717B">
        <w:tc>
          <w:tcPr>
            <w:tcW w:w="5935" w:type="dxa"/>
            <w:shd w:val="clear" w:color="auto" w:fill="DBE5F1" w:themeFill="accent1" w:themeFillTint="33"/>
          </w:tcPr>
          <w:p w14:paraId="73703E3E" w14:textId="77777777" w:rsidR="00A4151B" w:rsidRPr="00B53C54" w:rsidRDefault="00A4151B" w:rsidP="00B0717B">
            <w:pPr>
              <w:spacing w:before="40" w:after="40"/>
              <w:rPr>
                <w:rFonts w:ascii="Arial" w:hAnsi="Arial" w:cs="Arial"/>
                <w:lang w:val="en-GB"/>
              </w:rPr>
            </w:pPr>
            <w:r w:rsidRPr="00B53C54">
              <w:rPr>
                <w:rFonts w:ascii="Arial" w:hAnsi="Arial" w:cs="Arial"/>
                <w:lang w:val="en-GB"/>
              </w:rPr>
              <w:t>If yes, have they been made c</w:t>
            </w:r>
            <w:r w:rsidRPr="00B53C54">
              <w:rPr>
                <w:rFonts w:ascii="Arial" w:hAnsi="Arial" w:cs="Arial"/>
              </w:rPr>
              <w:t>onsulted</w:t>
            </w:r>
            <w:r w:rsidRPr="00B53C54">
              <w:rPr>
                <w:rFonts w:ascii="Arial" w:hAnsi="Arial" w:cs="Arial"/>
                <w:lang w:val="en-GB"/>
              </w:rPr>
              <w:t>?</w:t>
            </w:r>
          </w:p>
        </w:tc>
        <w:tc>
          <w:tcPr>
            <w:tcW w:w="3690" w:type="dxa"/>
          </w:tcPr>
          <w:p w14:paraId="3410D213" w14:textId="77777777" w:rsidR="00A4151B" w:rsidRPr="00B53C54" w:rsidRDefault="00A4151B" w:rsidP="00B0717B">
            <w:pPr>
              <w:spacing w:before="40" w:after="40"/>
              <w:rPr>
                <w:rStyle w:val="Style1"/>
                <w:rFonts w:cs="Arial"/>
                <w:iCs/>
                <w:lang w:val="en-GB"/>
              </w:rPr>
            </w:pPr>
            <w:r w:rsidRPr="00B53C54">
              <w:rPr>
                <w:rStyle w:val="Style1"/>
                <w:rFonts w:cs="Arial"/>
                <w:iCs/>
                <w:lang w:val="en-GB"/>
              </w:rPr>
              <w:t>Y</w:t>
            </w:r>
            <w:r w:rsidRPr="00B53C54">
              <w:rPr>
                <w:rStyle w:val="Style1"/>
                <w:rFonts w:cs="Arial"/>
                <w:iCs/>
              </w:rPr>
              <w:t>es / No</w:t>
            </w:r>
          </w:p>
        </w:tc>
      </w:tr>
      <w:tr w:rsidR="00A4151B" w:rsidRPr="00B53C54" w14:paraId="44E50165" w14:textId="77777777" w:rsidTr="00B0717B">
        <w:tc>
          <w:tcPr>
            <w:tcW w:w="5935" w:type="dxa"/>
            <w:shd w:val="clear" w:color="auto" w:fill="DBE5F1" w:themeFill="accent1" w:themeFillTint="33"/>
          </w:tcPr>
          <w:p w14:paraId="3EDE12D1" w14:textId="77777777" w:rsidR="00A4151B" w:rsidRPr="00B53C54" w:rsidRDefault="00A4151B" w:rsidP="00B0717B">
            <w:pPr>
              <w:spacing w:before="40" w:after="40"/>
              <w:rPr>
                <w:rFonts w:ascii="Arial" w:hAnsi="Arial" w:cs="Arial"/>
                <w:lang w:val="en-GB"/>
              </w:rPr>
            </w:pPr>
            <w:r>
              <w:rPr>
                <w:rFonts w:ascii="Arial" w:hAnsi="Arial" w:cs="Arial"/>
                <w:lang w:val="en-GB"/>
              </w:rPr>
              <w:t>Comments and response</w:t>
            </w:r>
          </w:p>
        </w:tc>
        <w:tc>
          <w:tcPr>
            <w:tcW w:w="3690" w:type="dxa"/>
          </w:tcPr>
          <w:p w14:paraId="6884ACC5" w14:textId="77777777" w:rsidR="00A4151B" w:rsidRPr="00B53C54" w:rsidRDefault="00A4151B" w:rsidP="00B0717B">
            <w:pPr>
              <w:spacing w:before="40" w:after="40"/>
              <w:rPr>
                <w:rStyle w:val="Style1"/>
                <w:rFonts w:cs="Arial"/>
                <w:iCs/>
                <w:lang w:val="en-GB"/>
              </w:rPr>
            </w:pPr>
          </w:p>
        </w:tc>
      </w:tr>
    </w:tbl>
    <w:p w14:paraId="207354E3" w14:textId="77777777" w:rsidR="00A4151B" w:rsidRDefault="00A4151B" w:rsidP="00A4151B">
      <w:pPr>
        <w:spacing w:after="0" w:line="240" w:lineRule="auto"/>
        <w:contextualSpacing/>
        <w:rPr>
          <w:rStyle w:val="Hyperlink"/>
          <w:rFonts w:ascii="Arial" w:hAnsi="Arial" w:cs="Arial"/>
          <w:color w:val="auto"/>
          <w:u w:val="none"/>
          <w:lang w:val="en-GB"/>
        </w:rPr>
      </w:pPr>
    </w:p>
    <w:p w14:paraId="20B6E654" w14:textId="77777777" w:rsidR="00A4151B" w:rsidRDefault="00A4151B" w:rsidP="00BD2CBB">
      <w:pPr>
        <w:spacing w:after="0" w:line="240" w:lineRule="auto"/>
        <w:contextualSpacing/>
        <w:rPr>
          <w:rStyle w:val="PlaceholderText"/>
          <w:rFonts w:ascii="Arial" w:hAnsi="Arial" w:cs="Arial"/>
          <w:color w:val="auto"/>
          <w:lang w:val="en-GB"/>
        </w:rPr>
      </w:pPr>
    </w:p>
    <w:p w14:paraId="1EE30520" w14:textId="77777777" w:rsidR="00B63357" w:rsidRDefault="00B63357" w:rsidP="00B63357">
      <w:pPr>
        <w:spacing w:after="0" w:line="240" w:lineRule="auto"/>
        <w:rPr>
          <w:rStyle w:val="Hyperlink"/>
          <w:rFonts w:ascii="Arial" w:hAnsi="Arial" w:cs="Arial"/>
          <w:i/>
          <w:color w:val="auto"/>
          <w:u w:val="none"/>
          <w:lang w:val="en-GB"/>
        </w:rPr>
      </w:pPr>
      <w:r w:rsidRPr="00B63357">
        <w:rPr>
          <w:rStyle w:val="Hyperlink"/>
          <w:rFonts w:ascii="Arial" w:hAnsi="Arial" w:cs="Arial"/>
          <w:b/>
          <w:i/>
          <w:color w:val="auto"/>
          <w:u w:val="none"/>
          <w:lang w:val="en-GB"/>
        </w:rPr>
        <w:lastRenderedPageBreak/>
        <w:t>Students:</w:t>
      </w:r>
      <w:r w:rsidRPr="00B63357">
        <w:rPr>
          <w:rStyle w:val="Hyperlink"/>
          <w:rFonts w:ascii="Arial" w:hAnsi="Arial" w:cs="Arial"/>
          <w:i/>
          <w:color w:val="auto"/>
          <w:u w:val="none"/>
          <w:lang w:val="en-GB"/>
        </w:rPr>
        <w:t xml:space="preserve"> </w:t>
      </w:r>
    </w:p>
    <w:p w14:paraId="567AE51E" w14:textId="0DEEA39C" w:rsidR="005135E2" w:rsidRDefault="00B63357" w:rsidP="00B63357">
      <w:pPr>
        <w:pStyle w:val="ListParagraph"/>
        <w:numPr>
          <w:ilvl w:val="0"/>
          <w:numId w:val="4"/>
        </w:numPr>
        <w:spacing w:after="0" w:line="240" w:lineRule="auto"/>
        <w:rPr>
          <w:rFonts w:ascii="Arial" w:hAnsi="Arial" w:cs="Arial"/>
          <w:i/>
        </w:rPr>
      </w:pPr>
      <w:r w:rsidRPr="00B63357">
        <w:rPr>
          <w:rFonts w:ascii="Arial" w:hAnsi="Arial" w:cs="Arial"/>
          <w:i/>
        </w:rPr>
        <w:t>Students must be consulted on amendments to compulsory/</w:t>
      </w:r>
      <w:r w:rsidR="00735BE7">
        <w:rPr>
          <w:rFonts w:ascii="Arial" w:hAnsi="Arial" w:cs="Arial"/>
          <w:i/>
        </w:rPr>
        <w:t>non-compensatable</w:t>
      </w:r>
      <w:r w:rsidRPr="00B63357">
        <w:rPr>
          <w:rFonts w:ascii="Arial" w:hAnsi="Arial" w:cs="Arial"/>
          <w:i/>
        </w:rPr>
        <w:t xml:space="preserve"> modules</w:t>
      </w:r>
    </w:p>
    <w:p w14:paraId="41192C0B" w14:textId="5423E9F3" w:rsidR="00B63357" w:rsidRDefault="005135E2" w:rsidP="00B63357">
      <w:pPr>
        <w:pStyle w:val="ListParagraph"/>
        <w:numPr>
          <w:ilvl w:val="0"/>
          <w:numId w:val="4"/>
        </w:numPr>
        <w:spacing w:after="0" w:line="240" w:lineRule="auto"/>
        <w:rPr>
          <w:rFonts w:ascii="Arial" w:hAnsi="Arial" w:cs="Arial"/>
          <w:i/>
        </w:rPr>
      </w:pPr>
      <w:r>
        <w:rPr>
          <w:rFonts w:ascii="Arial" w:hAnsi="Arial" w:cs="Arial"/>
          <w:i/>
        </w:rPr>
        <w:t xml:space="preserve">Students must be consulted on amendments to </w:t>
      </w:r>
      <w:r w:rsidR="00B63357" w:rsidRPr="00B63357">
        <w:rPr>
          <w:rFonts w:ascii="Arial" w:hAnsi="Arial" w:cs="Arial"/>
          <w:i/>
        </w:rPr>
        <w:t>option</w:t>
      </w:r>
      <w:r w:rsidR="00735BE7">
        <w:rPr>
          <w:rFonts w:ascii="Arial" w:hAnsi="Arial" w:cs="Arial"/>
          <w:i/>
        </w:rPr>
        <w:t>/compensatable</w:t>
      </w:r>
      <w:r w:rsidR="00B63357" w:rsidRPr="00B63357">
        <w:rPr>
          <w:rFonts w:ascii="Arial" w:hAnsi="Arial" w:cs="Arial"/>
          <w:i/>
        </w:rPr>
        <w:t xml:space="preserve"> module that they are currently studying or have chosen for the following year.</w:t>
      </w:r>
    </w:p>
    <w:p w14:paraId="21D30983" w14:textId="4A0F6A27" w:rsidR="00A105C8" w:rsidRDefault="00A105C8" w:rsidP="00B63357">
      <w:pPr>
        <w:pStyle w:val="ListParagraph"/>
        <w:numPr>
          <w:ilvl w:val="0"/>
          <w:numId w:val="4"/>
        </w:numPr>
        <w:spacing w:after="0" w:line="240" w:lineRule="auto"/>
        <w:rPr>
          <w:rFonts w:ascii="Arial" w:hAnsi="Arial" w:cs="Arial"/>
          <w:i/>
        </w:rPr>
      </w:pPr>
      <w:r>
        <w:rPr>
          <w:rFonts w:ascii="Arial" w:hAnsi="Arial" w:cs="Arial"/>
          <w:i/>
        </w:rPr>
        <w:t>Amendments to Level 4 modules that are proposed before students have arrived at the University do not require student consultation</w:t>
      </w:r>
    </w:p>
    <w:p w14:paraId="0EC9B5C1" w14:textId="0BBB0C49" w:rsidR="00B63357" w:rsidRDefault="00B63357" w:rsidP="00B63357">
      <w:pPr>
        <w:pStyle w:val="ListParagraph"/>
        <w:numPr>
          <w:ilvl w:val="0"/>
          <w:numId w:val="4"/>
        </w:numPr>
        <w:spacing w:after="0" w:line="240" w:lineRule="auto"/>
        <w:rPr>
          <w:rFonts w:ascii="Arial" w:hAnsi="Arial" w:cs="Arial"/>
          <w:i/>
        </w:rPr>
      </w:pPr>
      <w:r>
        <w:rPr>
          <w:rFonts w:ascii="Arial" w:hAnsi="Arial" w:cs="Arial"/>
          <w:i/>
        </w:rPr>
        <w:t>Amendments to option</w:t>
      </w:r>
      <w:r w:rsidR="00735BE7">
        <w:rPr>
          <w:rFonts w:ascii="Arial" w:hAnsi="Arial" w:cs="Arial"/>
          <w:i/>
        </w:rPr>
        <w:t>/compensatable</w:t>
      </w:r>
      <w:r>
        <w:rPr>
          <w:rFonts w:ascii="Arial" w:hAnsi="Arial" w:cs="Arial"/>
          <w:i/>
        </w:rPr>
        <w:t xml:space="preserve"> modules that are proposed before students have been asked the make choices do not require student consultation.  Changes to these modules can be notified to students</w:t>
      </w:r>
      <w:r w:rsidR="008F3912">
        <w:rPr>
          <w:rFonts w:ascii="Arial" w:hAnsi="Arial" w:cs="Arial"/>
          <w:i/>
        </w:rPr>
        <w:t>.</w:t>
      </w:r>
    </w:p>
    <w:p w14:paraId="4D11DB5C" w14:textId="77777777" w:rsidR="00B63357" w:rsidRPr="00EB088A" w:rsidRDefault="00B63357" w:rsidP="00BD2CBB">
      <w:pPr>
        <w:spacing w:after="0" w:line="240" w:lineRule="auto"/>
        <w:contextualSpacing/>
        <w:rPr>
          <w:rStyle w:val="PlaceholderText"/>
          <w:rFonts w:ascii="Arial" w:hAnsi="Arial" w:cs="Arial"/>
          <w:color w:val="auto"/>
          <w:lang w:val="en-GB"/>
        </w:rPr>
      </w:pPr>
    </w:p>
    <w:p w14:paraId="35311E3D" w14:textId="7DBB70BE" w:rsidR="00EB088A" w:rsidRPr="00EB088A" w:rsidRDefault="00B010A3" w:rsidP="00BD2CBB">
      <w:pPr>
        <w:spacing w:after="0" w:line="240" w:lineRule="auto"/>
        <w:contextualSpacing/>
        <w:rPr>
          <w:rStyle w:val="PlaceholderText"/>
          <w:rFonts w:ascii="Arial" w:hAnsi="Arial" w:cs="Arial"/>
          <w:color w:val="365F91" w:themeColor="accent1" w:themeShade="BF"/>
          <w:sz w:val="4"/>
          <w:lang w:val="en-GB"/>
        </w:rPr>
      </w:pPr>
      <w:r w:rsidRPr="00247E91">
        <w:rPr>
          <w:rStyle w:val="Hyperlink"/>
          <w:rFonts w:ascii="Arial" w:hAnsi="Arial" w:cs="Arial"/>
          <w:color w:val="365F91" w:themeColor="accent1" w:themeShade="BF"/>
          <w:u w:val="none"/>
          <w:lang w:val="en-GB"/>
        </w:rPr>
        <w:t>Students</w:t>
      </w:r>
    </w:p>
    <w:p w14:paraId="3861D1D4" w14:textId="77777777" w:rsidR="004438EC" w:rsidRPr="004438EC" w:rsidRDefault="004438EC" w:rsidP="004438EC">
      <w:pPr>
        <w:spacing w:line="240" w:lineRule="auto"/>
        <w:rPr>
          <w:rFonts w:ascii="Arial" w:eastAsiaTheme="minorHAnsi" w:hAnsi="Arial" w:cs="Arial"/>
          <w:lang w:val="en-GB"/>
        </w:rPr>
      </w:pPr>
      <w:r w:rsidRPr="004438EC">
        <w:rPr>
          <w:rFonts w:ascii="Arial" w:eastAsiaTheme="minorHAnsi" w:hAnsi="Arial" w:cs="Arial"/>
          <w:lang w:val="en-GB"/>
        </w:rPr>
        <w:t>Please confirm that current students have been consulted</w:t>
      </w:r>
      <w:r w:rsidR="003454AA">
        <w:rPr>
          <w:rFonts w:ascii="Arial" w:eastAsiaTheme="minorHAnsi" w:hAnsi="Arial" w:cs="Arial"/>
          <w:lang w:val="en-GB"/>
        </w:rPr>
        <w:t xml:space="preserve"> (if applicable - see above)</w:t>
      </w:r>
      <w:r w:rsidRPr="004438EC">
        <w:rPr>
          <w:rFonts w:ascii="Arial" w:eastAsiaTheme="minorHAnsi" w:hAnsi="Arial" w:cs="Arial"/>
          <w:lang w:val="en-GB"/>
        </w:rPr>
        <w:t xml:space="preserve">. </w:t>
      </w:r>
    </w:p>
    <w:tbl>
      <w:tblPr>
        <w:tblStyle w:val="TableGrid1"/>
        <w:tblW w:w="0" w:type="auto"/>
        <w:tblLook w:val="04A0" w:firstRow="1" w:lastRow="0" w:firstColumn="1" w:lastColumn="0" w:noHBand="0" w:noVBand="1"/>
      </w:tblPr>
      <w:tblGrid>
        <w:gridCol w:w="2856"/>
        <w:gridCol w:w="6736"/>
      </w:tblGrid>
      <w:tr w:rsidR="004438EC" w:rsidRPr="004438EC" w14:paraId="766B467E" w14:textId="77777777" w:rsidTr="008D725F">
        <w:tc>
          <w:tcPr>
            <w:tcW w:w="3085" w:type="dxa"/>
            <w:shd w:val="clear" w:color="auto" w:fill="DBE5F1" w:themeFill="accent1" w:themeFillTint="33"/>
            <w:vAlign w:val="center"/>
          </w:tcPr>
          <w:p w14:paraId="1BBB9509" w14:textId="77777777" w:rsidR="004438EC" w:rsidRPr="004438EC" w:rsidRDefault="004438EC" w:rsidP="00600B97">
            <w:pPr>
              <w:spacing w:before="60" w:after="60"/>
              <w:rPr>
                <w:rFonts w:ascii="Arial" w:eastAsiaTheme="minorHAnsi" w:hAnsi="Arial" w:cs="Arial"/>
              </w:rPr>
            </w:pPr>
            <w:r w:rsidRPr="004438EC">
              <w:rPr>
                <w:rFonts w:ascii="Arial" w:eastAsiaTheme="minorHAnsi" w:hAnsi="Arial" w:cs="Arial"/>
              </w:rPr>
              <w:t>Method of consultation:</w:t>
            </w:r>
          </w:p>
        </w:tc>
        <w:tc>
          <w:tcPr>
            <w:tcW w:w="7796" w:type="dxa"/>
          </w:tcPr>
          <w:p w14:paraId="0651425B" w14:textId="77777777" w:rsidR="004438EC" w:rsidRPr="004438EC" w:rsidRDefault="004438EC" w:rsidP="00600B97">
            <w:pPr>
              <w:spacing w:before="60" w:after="60"/>
              <w:rPr>
                <w:rFonts w:ascii="Arial" w:eastAsiaTheme="minorHAnsi" w:hAnsi="Arial" w:cs="Arial"/>
              </w:rPr>
            </w:pPr>
          </w:p>
        </w:tc>
      </w:tr>
      <w:tr w:rsidR="004438EC" w:rsidRPr="004438EC" w14:paraId="1029DB1C" w14:textId="77777777" w:rsidTr="008D725F">
        <w:tc>
          <w:tcPr>
            <w:tcW w:w="3085" w:type="dxa"/>
            <w:shd w:val="clear" w:color="auto" w:fill="DBE5F1" w:themeFill="accent1" w:themeFillTint="33"/>
            <w:vAlign w:val="center"/>
          </w:tcPr>
          <w:p w14:paraId="0C7C3AC6" w14:textId="77777777" w:rsidR="004438EC" w:rsidRPr="004438EC" w:rsidRDefault="004438EC" w:rsidP="00600B97">
            <w:pPr>
              <w:spacing w:before="60" w:after="60"/>
              <w:rPr>
                <w:rFonts w:ascii="Arial" w:eastAsiaTheme="minorHAnsi" w:hAnsi="Arial" w:cs="Arial"/>
              </w:rPr>
            </w:pPr>
            <w:r w:rsidRPr="004438EC">
              <w:rPr>
                <w:rFonts w:ascii="Arial" w:eastAsiaTheme="minorHAnsi" w:hAnsi="Arial" w:cs="Arial"/>
              </w:rPr>
              <w:t>Outcome:</w:t>
            </w:r>
          </w:p>
        </w:tc>
        <w:tc>
          <w:tcPr>
            <w:tcW w:w="7796" w:type="dxa"/>
          </w:tcPr>
          <w:p w14:paraId="14E78018" w14:textId="77777777" w:rsidR="004438EC" w:rsidRPr="004438EC" w:rsidRDefault="004438EC" w:rsidP="00600B97">
            <w:pPr>
              <w:spacing w:before="60" w:after="60"/>
              <w:rPr>
                <w:rFonts w:ascii="Arial" w:eastAsiaTheme="minorHAnsi" w:hAnsi="Arial" w:cs="Arial"/>
              </w:rPr>
            </w:pPr>
          </w:p>
        </w:tc>
      </w:tr>
    </w:tbl>
    <w:p w14:paraId="30C7721A" w14:textId="77777777" w:rsidR="005A1274" w:rsidRDefault="005A1274" w:rsidP="00BD2CBB">
      <w:pPr>
        <w:spacing w:after="0" w:line="240" w:lineRule="auto"/>
        <w:contextualSpacing/>
        <w:rPr>
          <w:rStyle w:val="Style1"/>
          <w:szCs w:val="16"/>
          <w:lang w:val="en-GB"/>
        </w:rPr>
      </w:pPr>
    </w:p>
    <w:p w14:paraId="47CECB20" w14:textId="77777777" w:rsidR="00D87947" w:rsidRDefault="00D87947" w:rsidP="00D87947">
      <w:pPr>
        <w:spacing w:after="0" w:line="240" w:lineRule="auto"/>
        <w:contextualSpacing/>
        <w:rPr>
          <w:rStyle w:val="Hyperlink"/>
          <w:rFonts w:ascii="Arial" w:hAnsi="Arial" w:cs="Arial"/>
          <w:b/>
          <w:i/>
          <w:color w:val="auto"/>
          <w:u w:val="none"/>
          <w:lang w:val="en-GB"/>
        </w:rPr>
      </w:pPr>
    </w:p>
    <w:p w14:paraId="48809BF4" w14:textId="7D58840C" w:rsidR="00D87947" w:rsidRPr="00B63357" w:rsidRDefault="00D87947" w:rsidP="00D87947">
      <w:pPr>
        <w:spacing w:after="0" w:line="240" w:lineRule="auto"/>
        <w:contextualSpacing/>
        <w:rPr>
          <w:rStyle w:val="Hyperlink"/>
          <w:rFonts w:ascii="Arial" w:hAnsi="Arial" w:cs="Arial"/>
          <w:i/>
          <w:color w:val="auto"/>
          <w:u w:val="none"/>
        </w:rPr>
      </w:pPr>
      <w:r>
        <w:rPr>
          <w:rStyle w:val="Hyperlink"/>
          <w:rFonts w:ascii="Arial" w:hAnsi="Arial" w:cs="Arial"/>
          <w:b/>
          <w:i/>
          <w:color w:val="auto"/>
          <w:u w:val="none"/>
          <w:lang w:val="en-GB"/>
        </w:rPr>
        <w:t>Associate Head</w:t>
      </w:r>
      <w:r w:rsidRPr="00B63357">
        <w:rPr>
          <w:rStyle w:val="Hyperlink"/>
          <w:rFonts w:ascii="Arial" w:hAnsi="Arial" w:cs="Arial"/>
          <w:b/>
          <w:i/>
          <w:color w:val="auto"/>
          <w:u w:val="none"/>
          <w:lang w:val="en-GB"/>
        </w:rPr>
        <w:t>(s):</w:t>
      </w:r>
      <w:r w:rsidRPr="00B63357">
        <w:rPr>
          <w:rStyle w:val="Hyperlink"/>
          <w:rFonts w:ascii="Arial" w:hAnsi="Arial" w:cs="Arial"/>
          <w:i/>
          <w:color w:val="auto"/>
          <w:u w:val="none"/>
          <w:lang w:val="en-GB"/>
        </w:rPr>
        <w:t xml:space="preserve"> </w:t>
      </w:r>
      <w:r w:rsidRPr="00B63357">
        <w:rPr>
          <w:rStyle w:val="Hyperlink"/>
          <w:rFonts w:ascii="Arial" w:hAnsi="Arial" w:cs="Arial"/>
          <w:i/>
          <w:color w:val="auto"/>
          <w:u w:val="none"/>
        </w:rPr>
        <w:t xml:space="preserve">provide signatures of all </w:t>
      </w:r>
      <w:r>
        <w:rPr>
          <w:rStyle w:val="Hyperlink"/>
          <w:rFonts w:ascii="Arial" w:hAnsi="Arial" w:cs="Arial"/>
          <w:i/>
          <w:color w:val="auto"/>
          <w:u w:val="none"/>
        </w:rPr>
        <w:t>Associate Heads</w:t>
      </w:r>
      <w:r w:rsidRPr="00B63357">
        <w:rPr>
          <w:rStyle w:val="Hyperlink"/>
          <w:rFonts w:ascii="Arial" w:hAnsi="Arial" w:cs="Arial"/>
          <w:i/>
          <w:color w:val="auto"/>
          <w:u w:val="none"/>
        </w:rPr>
        <w:t xml:space="preserve"> for the programmes to which the module contributes, including for each half of any joint honours pairing. The signatures provided here should cover all the programmes listed at the end of section one.</w:t>
      </w:r>
    </w:p>
    <w:p w14:paraId="08EBBC8E" w14:textId="77777777" w:rsidR="00D87947" w:rsidRPr="00B63357" w:rsidRDefault="00D87947" w:rsidP="00D87947">
      <w:pPr>
        <w:spacing w:after="0" w:line="240" w:lineRule="auto"/>
        <w:contextualSpacing/>
        <w:rPr>
          <w:rStyle w:val="Hyperlink"/>
          <w:rFonts w:ascii="Arial" w:hAnsi="Arial" w:cs="Arial"/>
          <w:b/>
          <w:color w:val="auto"/>
          <w:lang w:val="en-GB"/>
        </w:rPr>
      </w:pPr>
    </w:p>
    <w:p w14:paraId="56AD500D" w14:textId="77777777" w:rsidR="00D87947" w:rsidRDefault="00D87947" w:rsidP="00D87947">
      <w:pPr>
        <w:spacing w:after="0" w:line="240" w:lineRule="auto"/>
        <w:contextualSpacing/>
        <w:rPr>
          <w:rStyle w:val="Hyperlink"/>
          <w:rFonts w:ascii="Arial" w:hAnsi="Arial" w:cs="Arial"/>
          <w:color w:val="365F91" w:themeColor="accent1" w:themeShade="BF"/>
          <w:u w:val="none"/>
          <w:lang w:val="en-GB"/>
        </w:rPr>
      </w:pPr>
      <w:r>
        <w:rPr>
          <w:rStyle w:val="Hyperlink"/>
          <w:rFonts w:ascii="Arial" w:hAnsi="Arial" w:cs="Arial"/>
          <w:color w:val="365F91" w:themeColor="accent1" w:themeShade="BF"/>
          <w:u w:val="none"/>
          <w:lang w:val="en-GB"/>
        </w:rPr>
        <w:t>Associate Head(s)</w:t>
      </w:r>
    </w:p>
    <w:tbl>
      <w:tblPr>
        <w:tblStyle w:val="TableGrid"/>
        <w:tblW w:w="9964" w:type="dxa"/>
        <w:tblInd w:w="-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74"/>
        <w:gridCol w:w="2610"/>
        <w:gridCol w:w="1980"/>
      </w:tblGrid>
      <w:tr w:rsidR="00D87947" w:rsidRPr="00AE0F2E" w14:paraId="20C7B70B" w14:textId="77777777" w:rsidTr="00983C2D">
        <w:tc>
          <w:tcPr>
            <w:tcW w:w="5374" w:type="dxa"/>
            <w:shd w:val="clear" w:color="auto" w:fill="C0D1DC"/>
          </w:tcPr>
          <w:p w14:paraId="51E4F2F7" w14:textId="77777777" w:rsidR="00D87947" w:rsidRPr="00AE0F2E" w:rsidRDefault="00D87947" w:rsidP="00983C2D">
            <w:pPr>
              <w:contextualSpacing/>
              <w:rPr>
                <w:rStyle w:val="PlaceholderText"/>
                <w:rFonts w:ascii="Arial" w:hAnsi="Arial" w:cs="Arial"/>
                <w:color w:val="auto"/>
                <w:lang w:val="en-GB"/>
              </w:rPr>
            </w:pPr>
            <w:r w:rsidRPr="00AE0F2E">
              <w:rPr>
                <w:rStyle w:val="PlaceholderText"/>
                <w:rFonts w:ascii="Arial" w:hAnsi="Arial" w:cs="Arial"/>
                <w:color w:val="auto"/>
                <w:lang w:val="en-GB"/>
              </w:rPr>
              <w:t>Programme title</w:t>
            </w:r>
          </w:p>
        </w:tc>
        <w:tc>
          <w:tcPr>
            <w:tcW w:w="2610" w:type="dxa"/>
            <w:shd w:val="clear" w:color="auto" w:fill="C0D1DC"/>
          </w:tcPr>
          <w:p w14:paraId="5749CB51" w14:textId="77777777" w:rsidR="00D87947" w:rsidRPr="00AE0F2E" w:rsidRDefault="00D87947" w:rsidP="00983C2D">
            <w:pPr>
              <w:contextualSpacing/>
              <w:rPr>
                <w:rStyle w:val="PlaceholderText"/>
                <w:rFonts w:ascii="Arial" w:hAnsi="Arial" w:cs="Arial"/>
                <w:color w:val="auto"/>
                <w:lang w:val="en-GB"/>
              </w:rPr>
            </w:pPr>
            <w:r>
              <w:rPr>
                <w:rStyle w:val="PlaceholderText"/>
                <w:rFonts w:ascii="Arial" w:hAnsi="Arial" w:cs="Arial"/>
                <w:color w:val="auto"/>
              </w:rPr>
              <w:t>A</w:t>
            </w:r>
            <w:r w:rsidRPr="00AE0F2E">
              <w:rPr>
                <w:rStyle w:val="PlaceholderText"/>
                <w:rFonts w:ascii="Arial" w:hAnsi="Arial" w:cs="Arial"/>
                <w:color w:val="auto"/>
              </w:rPr>
              <w:t>ssociate Heads</w:t>
            </w:r>
            <w:r w:rsidRPr="00AE0F2E">
              <w:rPr>
                <w:rStyle w:val="PlaceholderText"/>
                <w:rFonts w:ascii="Arial" w:hAnsi="Arial" w:cs="Arial"/>
                <w:color w:val="auto"/>
                <w:lang w:val="en-GB"/>
              </w:rPr>
              <w:t>(s) signature(s)</w:t>
            </w:r>
          </w:p>
        </w:tc>
        <w:tc>
          <w:tcPr>
            <w:tcW w:w="1980" w:type="dxa"/>
            <w:shd w:val="clear" w:color="auto" w:fill="C0D1DC"/>
          </w:tcPr>
          <w:p w14:paraId="4509B73F" w14:textId="77777777" w:rsidR="00D87947" w:rsidRPr="00AE0F2E" w:rsidRDefault="00D87947" w:rsidP="00983C2D">
            <w:pPr>
              <w:contextualSpacing/>
              <w:rPr>
                <w:rStyle w:val="PlaceholderText"/>
                <w:rFonts w:ascii="Arial" w:hAnsi="Arial" w:cs="Arial"/>
                <w:color w:val="auto"/>
                <w:lang w:val="en-GB"/>
              </w:rPr>
            </w:pPr>
            <w:r w:rsidRPr="00AE0F2E">
              <w:rPr>
                <w:rStyle w:val="PlaceholderText"/>
                <w:rFonts w:ascii="Arial" w:hAnsi="Arial" w:cs="Arial"/>
                <w:color w:val="auto"/>
                <w:lang w:val="en-GB"/>
              </w:rPr>
              <w:t>Sign off date</w:t>
            </w:r>
          </w:p>
        </w:tc>
      </w:tr>
      <w:tr w:rsidR="00D87947" w:rsidRPr="000B1E3A" w14:paraId="3515AD3A" w14:textId="77777777" w:rsidTr="00983C2D">
        <w:tc>
          <w:tcPr>
            <w:tcW w:w="5374" w:type="dxa"/>
          </w:tcPr>
          <w:p w14:paraId="28C5DB97" w14:textId="77777777" w:rsidR="00D87947" w:rsidRPr="00B63357" w:rsidRDefault="00D87947" w:rsidP="00983C2D">
            <w:pPr>
              <w:contextualSpacing/>
              <w:rPr>
                <w:rStyle w:val="PlaceholderText"/>
                <w:rFonts w:ascii="Arial" w:hAnsi="Arial" w:cs="Arial"/>
                <w:color w:val="auto"/>
                <w:lang w:val="en-GB"/>
              </w:rPr>
            </w:pPr>
          </w:p>
        </w:tc>
        <w:tc>
          <w:tcPr>
            <w:tcW w:w="2610" w:type="dxa"/>
          </w:tcPr>
          <w:p w14:paraId="49860B58" w14:textId="77777777" w:rsidR="00D87947" w:rsidRPr="000B1E3A" w:rsidRDefault="00D87947" w:rsidP="00983C2D">
            <w:pPr>
              <w:contextualSpacing/>
              <w:rPr>
                <w:rStyle w:val="PlaceholderText"/>
                <w:rFonts w:ascii="Arial" w:hAnsi="Arial"/>
                <w:color w:val="auto"/>
                <w:lang w:val="en-GB"/>
              </w:rPr>
            </w:pPr>
          </w:p>
        </w:tc>
        <w:tc>
          <w:tcPr>
            <w:tcW w:w="1980" w:type="dxa"/>
          </w:tcPr>
          <w:p w14:paraId="366E007E" w14:textId="77777777" w:rsidR="00D87947" w:rsidRDefault="00D87947" w:rsidP="00983C2D">
            <w:pPr>
              <w:contextualSpacing/>
              <w:rPr>
                <w:rStyle w:val="Style1"/>
                <w:lang w:val="en-GB"/>
              </w:rPr>
            </w:pPr>
          </w:p>
        </w:tc>
      </w:tr>
      <w:tr w:rsidR="00D87947" w:rsidRPr="000B1E3A" w14:paraId="370D1E07" w14:textId="77777777" w:rsidTr="00983C2D">
        <w:tc>
          <w:tcPr>
            <w:tcW w:w="5374" w:type="dxa"/>
          </w:tcPr>
          <w:p w14:paraId="1BA3608A" w14:textId="77777777" w:rsidR="00D87947" w:rsidRDefault="00D87947" w:rsidP="00983C2D">
            <w:pPr>
              <w:contextualSpacing/>
              <w:rPr>
                <w:rStyle w:val="Style1"/>
                <w:lang w:val="en-GB"/>
              </w:rPr>
            </w:pPr>
          </w:p>
        </w:tc>
        <w:tc>
          <w:tcPr>
            <w:tcW w:w="2610" w:type="dxa"/>
          </w:tcPr>
          <w:p w14:paraId="65BB5922" w14:textId="77777777" w:rsidR="00D87947" w:rsidRDefault="00D87947" w:rsidP="00983C2D">
            <w:pPr>
              <w:contextualSpacing/>
              <w:rPr>
                <w:rStyle w:val="Style1"/>
                <w:lang w:val="en-GB"/>
              </w:rPr>
            </w:pPr>
          </w:p>
        </w:tc>
        <w:tc>
          <w:tcPr>
            <w:tcW w:w="1980" w:type="dxa"/>
          </w:tcPr>
          <w:p w14:paraId="5F5766BC" w14:textId="77777777" w:rsidR="00D87947" w:rsidRDefault="00D87947" w:rsidP="00983C2D">
            <w:pPr>
              <w:contextualSpacing/>
              <w:rPr>
                <w:rStyle w:val="Style1"/>
                <w:lang w:val="en-GB"/>
              </w:rPr>
            </w:pPr>
          </w:p>
        </w:tc>
      </w:tr>
    </w:tbl>
    <w:p w14:paraId="0D45C352" w14:textId="77777777" w:rsidR="00D87947" w:rsidRPr="00B63357" w:rsidRDefault="00D87947" w:rsidP="00D87947">
      <w:pPr>
        <w:spacing w:after="0" w:line="240" w:lineRule="auto"/>
        <w:contextualSpacing/>
        <w:rPr>
          <w:rStyle w:val="PlaceholderText"/>
          <w:rFonts w:ascii="Arial" w:hAnsi="Arial" w:cs="Arial"/>
          <w:color w:val="auto"/>
          <w:lang w:val="en-GB"/>
        </w:rPr>
      </w:pPr>
    </w:p>
    <w:p w14:paraId="7DF2AF22" w14:textId="090DA7E7" w:rsidR="008F3912" w:rsidRPr="008F3912" w:rsidRDefault="008F3912" w:rsidP="00BD2CBB">
      <w:pPr>
        <w:spacing w:after="0" w:line="240" w:lineRule="auto"/>
        <w:contextualSpacing/>
        <w:rPr>
          <w:rStyle w:val="Style1"/>
          <w:b/>
          <w:color w:val="365F91" w:themeColor="accent1" w:themeShade="BF"/>
          <w:sz w:val="24"/>
          <w:szCs w:val="24"/>
          <w:lang w:val="en-GB"/>
        </w:rPr>
      </w:pPr>
      <w:r w:rsidRPr="008F3912">
        <w:rPr>
          <w:rStyle w:val="Style1"/>
          <w:b/>
          <w:color w:val="365F91" w:themeColor="accent1" w:themeShade="BF"/>
          <w:sz w:val="24"/>
          <w:szCs w:val="24"/>
          <w:lang w:val="en-GB"/>
        </w:rPr>
        <w:t>Section 4: School endorsement</w:t>
      </w:r>
    </w:p>
    <w:p w14:paraId="3F3261C2" w14:textId="20A662B9" w:rsidR="009E4212" w:rsidRPr="005F5B41" w:rsidRDefault="009E4212" w:rsidP="008F3912">
      <w:pPr>
        <w:spacing w:after="0" w:line="240" w:lineRule="auto"/>
        <w:contextualSpacing/>
        <w:rPr>
          <w:rStyle w:val="Hyperlink"/>
          <w:rFonts w:ascii="Arial" w:hAnsi="Arial" w:cs="Arial"/>
          <w:i/>
          <w:color w:val="auto"/>
          <w:u w:val="none"/>
          <w:lang w:val="en-GB"/>
        </w:rPr>
      </w:pPr>
      <w:r>
        <w:rPr>
          <w:rStyle w:val="Hyperlink"/>
          <w:rFonts w:ascii="Arial" w:hAnsi="Arial" w:cs="Arial"/>
          <w:i/>
          <w:color w:val="auto"/>
          <w:u w:val="none"/>
          <w:lang w:val="en-GB"/>
        </w:rPr>
        <w:t>Evidence must be provided</w:t>
      </w:r>
      <w:r w:rsidRPr="005F5B41">
        <w:rPr>
          <w:rStyle w:val="Hyperlink"/>
          <w:rFonts w:ascii="Arial" w:hAnsi="Arial" w:cs="Arial"/>
          <w:i/>
          <w:color w:val="auto"/>
          <w:u w:val="none"/>
          <w:lang w:val="en-GB"/>
        </w:rPr>
        <w:t xml:space="preserve"> of discussion </w:t>
      </w:r>
      <w:r>
        <w:rPr>
          <w:rStyle w:val="Hyperlink"/>
          <w:rFonts w:ascii="Arial" w:hAnsi="Arial" w:cs="Arial"/>
          <w:i/>
          <w:color w:val="auto"/>
          <w:u w:val="none"/>
          <w:lang w:val="en-GB"/>
        </w:rPr>
        <w:t xml:space="preserve">at </w:t>
      </w:r>
      <w:r w:rsidRPr="005F5B41">
        <w:rPr>
          <w:rStyle w:val="Hyperlink"/>
          <w:rFonts w:ascii="Arial" w:hAnsi="Arial" w:cs="Arial"/>
          <w:i/>
          <w:color w:val="auto"/>
          <w:u w:val="none"/>
          <w:lang w:val="en-GB"/>
        </w:rPr>
        <w:t xml:space="preserve">and approval by </w:t>
      </w:r>
      <w:r w:rsidR="008F3912">
        <w:rPr>
          <w:rStyle w:val="Hyperlink"/>
          <w:rFonts w:ascii="Arial" w:hAnsi="Arial" w:cs="Arial"/>
          <w:i/>
          <w:color w:val="auto"/>
          <w:u w:val="none"/>
          <w:lang w:val="en-GB"/>
        </w:rPr>
        <w:t xml:space="preserve">the </w:t>
      </w:r>
      <w:r w:rsidRPr="005F5B41">
        <w:rPr>
          <w:rStyle w:val="Hyperlink"/>
          <w:rFonts w:ascii="Arial" w:hAnsi="Arial" w:cs="Arial"/>
          <w:i/>
          <w:color w:val="auto"/>
          <w:u w:val="none"/>
          <w:lang w:val="en-GB"/>
        </w:rPr>
        <w:t>S</w:t>
      </w:r>
      <w:r w:rsidR="008F3912">
        <w:rPr>
          <w:rStyle w:val="Hyperlink"/>
          <w:rFonts w:ascii="Arial" w:hAnsi="Arial" w:cs="Arial"/>
          <w:i/>
          <w:color w:val="auto"/>
          <w:u w:val="none"/>
          <w:lang w:val="en-GB"/>
        </w:rPr>
        <w:t xml:space="preserve">chool </w:t>
      </w:r>
      <w:r w:rsidR="00372980">
        <w:rPr>
          <w:rStyle w:val="Hyperlink"/>
          <w:rFonts w:ascii="Arial" w:hAnsi="Arial" w:cs="Arial"/>
          <w:i/>
          <w:color w:val="auto"/>
          <w:u w:val="none"/>
          <w:lang w:val="en-GB"/>
        </w:rPr>
        <w:t>Q</w:t>
      </w:r>
      <w:r w:rsidR="008F3912">
        <w:rPr>
          <w:rStyle w:val="Hyperlink"/>
          <w:rFonts w:ascii="Arial" w:hAnsi="Arial" w:cs="Arial"/>
          <w:i/>
          <w:color w:val="auto"/>
          <w:u w:val="none"/>
          <w:lang w:val="en-GB"/>
        </w:rPr>
        <w:t xml:space="preserve">uality </w:t>
      </w:r>
      <w:r w:rsidR="00372980">
        <w:rPr>
          <w:rStyle w:val="Hyperlink"/>
          <w:rFonts w:ascii="Arial" w:hAnsi="Arial" w:cs="Arial"/>
          <w:i/>
          <w:color w:val="auto"/>
          <w:u w:val="none"/>
          <w:lang w:val="en-GB"/>
        </w:rPr>
        <w:t>P</w:t>
      </w:r>
      <w:r w:rsidR="008F3912">
        <w:rPr>
          <w:rStyle w:val="Hyperlink"/>
          <w:rFonts w:ascii="Arial" w:hAnsi="Arial" w:cs="Arial"/>
          <w:i/>
          <w:color w:val="auto"/>
          <w:u w:val="none"/>
          <w:lang w:val="en-GB"/>
        </w:rPr>
        <w:t>anel</w:t>
      </w:r>
      <w:r w:rsidRPr="005F5B41">
        <w:rPr>
          <w:rStyle w:val="Hyperlink"/>
          <w:rFonts w:ascii="Arial" w:hAnsi="Arial" w:cs="Arial"/>
          <w:i/>
          <w:color w:val="auto"/>
          <w:u w:val="none"/>
          <w:lang w:val="en-GB"/>
        </w:rPr>
        <w:t xml:space="preserve"> </w:t>
      </w:r>
      <w:r>
        <w:rPr>
          <w:rStyle w:val="Hyperlink"/>
          <w:rFonts w:ascii="Arial" w:hAnsi="Arial" w:cs="Arial"/>
          <w:i/>
          <w:color w:val="auto"/>
          <w:u w:val="none"/>
          <w:lang w:val="en-GB"/>
        </w:rPr>
        <w:t xml:space="preserve">including confirmation of consideration of any </w:t>
      </w:r>
      <w:r w:rsidRPr="005F5B41">
        <w:rPr>
          <w:rStyle w:val="Hyperlink"/>
          <w:rFonts w:ascii="Arial" w:hAnsi="Arial" w:cs="Arial"/>
          <w:i/>
          <w:color w:val="auto"/>
          <w:u w:val="none"/>
          <w:lang w:val="en-GB"/>
        </w:rPr>
        <w:t>resource implications.</w:t>
      </w:r>
    </w:p>
    <w:p w14:paraId="0ADD1769" w14:textId="77777777" w:rsidR="00793157" w:rsidRDefault="00793157" w:rsidP="00BD2CBB">
      <w:pPr>
        <w:spacing w:after="0" w:line="240" w:lineRule="auto"/>
        <w:contextualSpacing/>
        <w:rPr>
          <w:rStyle w:val="PlaceholderText"/>
          <w:rFonts w:ascii="Arial" w:hAnsi="Arial" w:cs="Arial"/>
          <w:lang w:val="en-GB"/>
        </w:rPr>
      </w:pPr>
    </w:p>
    <w:p w14:paraId="5ED7D901" w14:textId="5A1F1C4F" w:rsidR="001A4A3B" w:rsidRPr="000B1E3A" w:rsidRDefault="001A4A3B" w:rsidP="001A4A3B">
      <w:pPr>
        <w:tabs>
          <w:tab w:val="left" w:pos="6345"/>
        </w:tabs>
        <w:spacing w:after="0" w:line="240" w:lineRule="auto"/>
        <w:contextualSpacing/>
        <w:rPr>
          <w:rStyle w:val="Style1"/>
          <w:lang w:val="en-GB"/>
        </w:rPr>
      </w:pPr>
    </w:p>
    <w:p w14:paraId="19ACEE9B" w14:textId="77777777" w:rsidR="00CD6F83" w:rsidRDefault="00372980" w:rsidP="00206966">
      <w:pPr>
        <w:tabs>
          <w:tab w:val="left" w:pos="4155"/>
        </w:tabs>
        <w:spacing w:after="0" w:line="240" w:lineRule="auto"/>
        <w:ind w:right="848"/>
        <w:contextualSpacing/>
        <w:rPr>
          <w:rStyle w:val="Style1"/>
          <w:lang w:val="en-GB"/>
        </w:rPr>
      </w:pPr>
      <w:r>
        <w:rPr>
          <w:rStyle w:val="Style1"/>
          <w:lang w:val="en-GB"/>
        </w:rPr>
        <w:t>Chair of SQP</w:t>
      </w:r>
      <w:r w:rsidR="009E4212">
        <w:rPr>
          <w:rStyle w:val="Style1"/>
          <w:lang w:val="en-GB"/>
        </w:rPr>
        <w:t xml:space="preserve"> sign-</w:t>
      </w:r>
      <w:r w:rsidR="009D7CE5">
        <w:rPr>
          <w:rStyle w:val="Style1"/>
          <w:lang w:val="en-GB"/>
        </w:rPr>
        <w:t>off signature:</w:t>
      </w:r>
      <w:r w:rsidR="001A4A3B" w:rsidRPr="001A4A3B">
        <w:rPr>
          <w:rStyle w:val="Style1"/>
          <w:lang w:val="en-GB"/>
        </w:rPr>
        <w:t xml:space="preserve"> </w:t>
      </w:r>
    </w:p>
    <w:p w14:paraId="1A4A71B9" w14:textId="77777777" w:rsidR="00206966" w:rsidRPr="000B1E3A" w:rsidRDefault="00206966" w:rsidP="00206966">
      <w:pPr>
        <w:tabs>
          <w:tab w:val="left" w:pos="6345"/>
        </w:tabs>
        <w:spacing w:after="0" w:line="240" w:lineRule="auto"/>
        <w:contextualSpacing/>
        <w:rPr>
          <w:rStyle w:val="Style1"/>
          <w:lang w:val="en-GB"/>
        </w:rPr>
      </w:pPr>
      <w:r>
        <w:rPr>
          <w:rStyle w:val="Style1"/>
          <w:lang w:val="en-GB"/>
        </w:rPr>
        <w:t>Sign off date</w:t>
      </w:r>
      <w:r w:rsidRPr="000B1E3A">
        <w:rPr>
          <w:rStyle w:val="Style1"/>
          <w:lang w:val="en-GB"/>
        </w:rPr>
        <w:t xml:space="preserve">: </w:t>
      </w:r>
      <w:r w:rsidRPr="000B1E3A">
        <w:rPr>
          <w:rStyle w:val="PlaceholderText"/>
          <w:rFonts w:ascii="Arial" w:hAnsi="Arial" w:cs="Arial"/>
          <w:lang w:val="en-GB"/>
        </w:rPr>
        <w:tab/>
      </w:r>
    </w:p>
    <w:p w14:paraId="34F98FA3" w14:textId="77777777" w:rsidR="00206966" w:rsidRDefault="00206966" w:rsidP="009E4212">
      <w:pPr>
        <w:tabs>
          <w:tab w:val="left" w:pos="4155"/>
        </w:tabs>
        <w:spacing w:after="0" w:line="240" w:lineRule="auto"/>
        <w:ind w:left="180" w:right="848"/>
        <w:contextualSpacing/>
        <w:rPr>
          <w:rStyle w:val="Style1"/>
          <w:lang w:val="en-GB"/>
        </w:rPr>
      </w:pPr>
    </w:p>
    <w:p w14:paraId="35A0E547" w14:textId="77777777" w:rsidR="008C22D8" w:rsidRDefault="008C22D8" w:rsidP="009E4212">
      <w:pPr>
        <w:tabs>
          <w:tab w:val="left" w:pos="4155"/>
        </w:tabs>
        <w:spacing w:after="0" w:line="240" w:lineRule="auto"/>
        <w:ind w:left="180" w:right="848"/>
        <w:contextualSpacing/>
        <w:rPr>
          <w:rStyle w:val="Style1"/>
          <w:lang w:val="en-GB"/>
        </w:rPr>
      </w:pPr>
    </w:p>
    <w:p w14:paraId="2CD46338" w14:textId="77777777" w:rsidR="008C22D8" w:rsidRPr="00EB088A" w:rsidRDefault="008C22D8" w:rsidP="009E4212">
      <w:pPr>
        <w:tabs>
          <w:tab w:val="left" w:pos="4155"/>
        </w:tabs>
        <w:spacing w:after="0" w:line="240" w:lineRule="auto"/>
        <w:ind w:left="180" w:right="848"/>
        <w:contextualSpacing/>
        <w:rPr>
          <w:rStyle w:val="Style1"/>
          <w:lang w:val="en-GB"/>
        </w:rPr>
      </w:pPr>
    </w:p>
    <w:p w14:paraId="15B90798" w14:textId="03B08992" w:rsidR="002658E8" w:rsidRDefault="00C60554" w:rsidP="00EE5D7C">
      <w:pPr>
        <w:spacing w:after="0" w:line="240" w:lineRule="auto"/>
        <w:ind w:right="62"/>
        <w:contextualSpacing/>
        <w:rPr>
          <w:rStyle w:val="Style1"/>
          <w:b/>
          <w:color w:val="365F91" w:themeColor="accent1" w:themeShade="BF"/>
          <w:lang w:val="en-GB"/>
        </w:rPr>
      </w:pPr>
      <w:r>
        <w:rPr>
          <w:rStyle w:val="Style1"/>
          <w:b/>
          <w:color w:val="365F91" w:themeColor="accent1" w:themeShade="BF"/>
          <w:lang w:val="en-GB"/>
        </w:rPr>
        <w:t xml:space="preserve">Following </w:t>
      </w:r>
      <w:r w:rsidR="00F81374">
        <w:rPr>
          <w:rStyle w:val="Style1"/>
          <w:b/>
          <w:color w:val="365F91" w:themeColor="accent1" w:themeShade="BF"/>
          <w:lang w:val="en-GB"/>
        </w:rPr>
        <w:t>School endorsement</w:t>
      </w:r>
      <w:r>
        <w:rPr>
          <w:rStyle w:val="Style1"/>
          <w:b/>
          <w:color w:val="365F91" w:themeColor="accent1" w:themeShade="BF"/>
          <w:lang w:val="en-GB"/>
        </w:rPr>
        <w:t>, p</w:t>
      </w:r>
      <w:r w:rsidR="00B354F3" w:rsidRPr="00247E91">
        <w:rPr>
          <w:rStyle w:val="Style1"/>
          <w:b/>
          <w:color w:val="365F91" w:themeColor="accent1" w:themeShade="BF"/>
          <w:lang w:val="en-GB"/>
        </w:rPr>
        <w:t>lease submit this form together w</w:t>
      </w:r>
      <w:r w:rsidR="00F32978" w:rsidRPr="00247E91">
        <w:rPr>
          <w:rStyle w:val="Style1"/>
          <w:b/>
          <w:color w:val="365F91" w:themeColor="accent1" w:themeShade="BF"/>
          <w:lang w:val="en-GB"/>
        </w:rPr>
        <w:t xml:space="preserve">ith module specification with amendments shown via tracked changes. </w:t>
      </w:r>
      <w:r>
        <w:rPr>
          <w:rStyle w:val="Style1"/>
          <w:b/>
          <w:color w:val="365F91" w:themeColor="accent1" w:themeShade="BF"/>
          <w:lang w:val="en-GB"/>
        </w:rPr>
        <w:t xml:space="preserve"> </w:t>
      </w:r>
      <w:r w:rsidR="00372980">
        <w:rPr>
          <w:rStyle w:val="Style1"/>
          <w:b/>
          <w:color w:val="365F91" w:themeColor="accent1" w:themeShade="BF"/>
          <w:lang w:val="en-GB"/>
        </w:rPr>
        <w:t>SQP</w:t>
      </w:r>
      <w:r w:rsidR="002658E8">
        <w:rPr>
          <w:rStyle w:val="Style1"/>
          <w:b/>
          <w:color w:val="365F91" w:themeColor="accent1" w:themeShade="BF"/>
          <w:lang w:val="en-GB"/>
        </w:rPr>
        <w:t xml:space="preserve"> approved amendments must be submitted with the relevant approval minute</w:t>
      </w:r>
    </w:p>
    <w:p w14:paraId="7665143A" w14:textId="77777777" w:rsidR="002658E8" w:rsidRDefault="002658E8" w:rsidP="00EE5D7C">
      <w:pPr>
        <w:spacing w:after="0" w:line="240" w:lineRule="auto"/>
        <w:ind w:right="62"/>
        <w:contextualSpacing/>
        <w:rPr>
          <w:rStyle w:val="Style1"/>
          <w:b/>
          <w:color w:val="365F91" w:themeColor="accent1" w:themeShade="BF"/>
          <w:lang w:val="en-GB"/>
        </w:rPr>
      </w:pPr>
    </w:p>
    <w:p w14:paraId="1EC5F640" w14:textId="77777777" w:rsidR="002658E8" w:rsidRDefault="00EF46B0" w:rsidP="00EE5D7C">
      <w:pPr>
        <w:spacing w:after="0" w:line="240" w:lineRule="auto"/>
        <w:ind w:right="62"/>
        <w:contextualSpacing/>
        <w:rPr>
          <w:rStyle w:val="Style1"/>
          <w:b/>
          <w:color w:val="365F91" w:themeColor="accent1" w:themeShade="BF"/>
          <w:lang w:val="en-GB"/>
        </w:rPr>
      </w:pPr>
      <w:r>
        <w:rPr>
          <w:rStyle w:val="Style1"/>
          <w:b/>
          <w:color w:val="365F91" w:themeColor="accent1" w:themeShade="BF"/>
          <w:lang w:val="en-GB"/>
        </w:rPr>
        <w:t>P</w:t>
      </w:r>
      <w:r w:rsidR="00F32978" w:rsidRPr="00247E91">
        <w:rPr>
          <w:rStyle w:val="Style1"/>
          <w:b/>
          <w:color w:val="365F91" w:themeColor="accent1" w:themeShade="BF"/>
          <w:lang w:val="en-GB"/>
        </w:rPr>
        <w:t xml:space="preserve">rovide the </w:t>
      </w:r>
      <w:r w:rsidR="007B6D26">
        <w:rPr>
          <w:rStyle w:val="Style1"/>
          <w:b/>
          <w:color w:val="365F91" w:themeColor="accent1" w:themeShade="BF"/>
          <w:lang w:val="en-GB"/>
        </w:rPr>
        <w:t xml:space="preserve">section of the </w:t>
      </w:r>
      <w:r w:rsidR="00F32978" w:rsidRPr="00247E91">
        <w:rPr>
          <w:rStyle w:val="Style1"/>
          <w:b/>
          <w:color w:val="365F91" w:themeColor="accent1" w:themeShade="BF"/>
          <w:lang w:val="en-GB"/>
        </w:rPr>
        <w:t>programme specification</w:t>
      </w:r>
      <w:r w:rsidR="00C60554">
        <w:rPr>
          <w:rStyle w:val="Style1"/>
          <w:b/>
          <w:color w:val="365F91" w:themeColor="accent1" w:themeShade="BF"/>
          <w:lang w:val="en-GB"/>
        </w:rPr>
        <w:t xml:space="preserve"> that has been amended,</w:t>
      </w:r>
      <w:r w:rsidR="00F32978" w:rsidRPr="00247E91">
        <w:rPr>
          <w:rStyle w:val="Style1"/>
          <w:b/>
          <w:color w:val="365F91" w:themeColor="accent1" w:themeShade="BF"/>
          <w:lang w:val="en-GB"/>
        </w:rPr>
        <w:t xml:space="preserve"> if applicable. </w:t>
      </w:r>
      <w:r>
        <w:rPr>
          <w:rStyle w:val="Style1"/>
          <w:b/>
          <w:color w:val="365F91" w:themeColor="accent1" w:themeShade="BF"/>
          <w:lang w:val="en-GB"/>
        </w:rPr>
        <w:br/>
      </w:r>
    </w:p>
    <w:p w14:paraId="2B84AE6C" w14:textId="6931A85E" w:rsidR="00FC0A39" w:rsidRDefault="00F32978" w:rsidP="00EE5D7C">
      <w:pPr>
        <w:spacing w:after="0" w:line="240" w:lineRule="auto"/>
        <w:ind w:right="62"/>
        <w:contextualSpacing/>
        <w:rPr>
          <w:rStyle w:val="Style1"/>
          <w:b/>
          <w:color w:val="365F91" w:themeColor="accent1" w:themeShade="BF"/>
          <w:lang w:val="en-GB"/>
        </w:rPr>
      </w:pPr>
      <w:r w:rsidRPr="00247E91">
        <w:rPr>
          <w:rStyle w:val="Style1"/>
          <w:b/>
          <w:color w:val="365F91" w:themeColor="accent1" w:themeShade="BF"/>
          <w:lang w:val="en-GB"/>
        </w:rPr>
        <w:t>Return</w:t>
      </w:r>
      <w:r w:rsidR="003A0F33" w:rsidRPr="00247E91">
        <w:rPr>
          <w:rStyle w:val="Style1"/>
          <w:b/>
          <w:color w:val="365F91" w:themeColor="accent1" w:themeShade="BF"/>
          <w:lang w:val="en-GB"/>
        </w:rPr>
        <w:t xml:space="preserve"> by email to </w:t>
      </w:r>
      <w:hyperlink r:id="rId8" w:history="1">
        <w:r w:rsidR="003A0F33" w:rsidRPr="000B1E3A">
          <w:rPr>
            <w:rStyle w:val="Hyperlink"/>
            <w:rFonts w:ascii="Arial" w:hAnsi="Arial"/>
            <w:b/>
            <w:lang w:val="en-GB"/>
          </w:rPr>
          <w:t>quality@yorksj.ac.uk</w:t>
        </w:r>
      </w:hyperlink>
      <w:r w:rsidR="00C60554">
        <w:rPr>
          <w:rStyle w:val="Style1"/>
          <w:b/>
          <w:color w:val="365F91" w:themeColor="accent1" w:themeShade="BF"/>
          <w:lang w:val="en-GB"/>
        </w:rPr>
        <w:t xml:space="preserve"> </w:t>
      </w:r>
    </w:p>
    <w:p w14:paraId="311512F6" w14:textId="10854807" w:rsidR="00B6632E" w:rsidRDefault="00B6632E" w:rsidP="009D7CE5">
      <w:pPr>
        <w:spacing w:after="0" w:line="240" w:lineRule="auto"/>
        <w:ind w:left="180" w:right="62"/>
        <w:contextualSpacing/>
        <w:rPr>
          <w:rFonts w:ascii="Arial" w:hAnsi="Arial"/>
          <w:lang w:val="en-GB"/>
        </w:rPr>
      </w:pPr>
    </w:p>
    <w:p w14:paraId="122B848A" w14:textId="77777777" w:rsidR="00B6632E" w:rsidRPr="003F018D" w:rsidRDefault="00B6632E" w:rsidP="00B6632E">
      <w:pPr>
        <w:spacing w:after="0" w:line="240" w:lineRule="auto"/>
        <w:ind w:right="62"/>
        <w:contextualSpacing/>
        <w:rPr>
          <w:rStyle w:val="Style1"/>
          <w:b/>
          <w:lang w:val="en-GB"/>
        </w:rPr>
      </w:pPr>
      <w:r w:rsidRPr="003F018D">
        <w:rPr>
          <w:rStyle w:val="Style1"/>
          <w:b/>
          <w:lang w:val="en-GB"/>
        </w:rPr>
        <w:t>DEADLINES:</w:t>
      </w:r>
    </w:p>
    <w:p w14:paraId="2A886C17" w14:textId="1076C38B" w:rsidR="00B6632E" w:rsidRPr="000A62C0" w:rsidRDefault="00B6632E" w:rsidP="00B6632E">
      <w:pPr>
        <w:spacing w:after="0" w:line="240" w:lineRule="auto"/>
        <w:outlineLvl w:val="2"/>
        <w:rPr>
          <w:rFonts w:ascii="Arial" w:eastAsia="Times New Roman" w:hAnsi="Arial" w:cs="Arial"/>
          <w:color w:val="000000"/>
          <w:spacing w:val="-7"/>
          <w:lang w:val="en-GB" w:eastAsia="en-GB"/>
        </w:rPr>
      </w:pPr>
      <w:r w:rsidRPr="000A62C0">
        <w:rPr>
          <w:rFonts w:ascii="Arial" w:eastAsia="Times New Roman" w:hAnsi="Arial" w:cs="Arial"/>
          <w:b/>
          <w:bCs/>
          <w:color w:val="000000"/>
          <w:spacing w:val="-7"/>
          <w:lang w:val="en-GB" w:eastAsia="en-GB"/>
        </w:rPr>
        <w:t>For</w:t>
      </w:r>
      <w:r w:rsidRPr="00DD31BE">
        <w:rPr>
          <w:rFonts w:ascii="Arial" w:eastAsia="Times New Roman" w:hAnsi="Arial" w:cs="Arial"/>
          <w:b/>
          <w:bCs/>
          <w:color w:val="000000"/>
          <w:spacing w:val="-7"/>
          <w:lang w:val="en-GB" w:eastAsia="en-GB"/>
        </w:rPr>
        <w:t xml:space="preserve"> amendments to</w:t>
      </w:r>
      <w:r w:rsidRPr="000A62C0">
        <w:rPr>
          <w:rFonts w:ascii="Arial" w:eastAsia="Times New Roman" w:hAnsi="Arial" w:cs="Arial"/>
          <w:b/>
          <w:bCs/>
          <w:color w:val="000000"/>
          <w:spacing w:val="-7"/>
          <w:lang w:val="en-GB" w:eastAsia="en-GB"/>
        </w:rPr>
        <w:t xml:space="preserve"> modules being delivered in Semester 1 and year-long modules</w:t>
      </w:r>
    </w:p>
    <w:p w14:paraId="4EA76C8C" w14:textId="77777777" w:rsidR="00B6632E" w:rsidRPr="000A62C0" w:rsidRDefault="00B6632E" w:rsidP="00B6632E">
      <w:pPr>
        <w:numPr>
          <w:ilvl w:val="0"/>
          <w:numId w:val="5"/>
        </w:numPr>
        <w:spacing w:after="0" w:afterAutospacing="1" w:line="240" w:lineRule="auto"/>
        <w:rPr>
          <w:rFonts w:ascii="Arial" w:eastAsia="Times New Roman" w:hAnsi="Arial" w:cs="Arial"/>
          <w:color w:val="000000"/>
          <w:spacing w:val="-7"/>
          <w:lang w:val="en-GB" w:eastAsia="en-GB"/>
        </w:rPr>
      </w:pPr>
      <w:r w:rsidRPr="000A62C0">
        <w:rPr>
          <w:rFonts w:ascii="Arial" w:eastAsia="Times New Roman" w:hAnsi="Arial" w:cs="Arial"/>
          <w:color w:val="000000"/>
          <w:spacing w:val="-7"/>
          <w:lang w:val="en-GB" w:eastAsia="en-GB"/>
        </w:rPr>
        <w:t>Amendment proposals must be submitted to PASP by the</w:t>
      </w:r>
      <w:r>
        <w:rPr>
          <w:rFonts w:ascii="Arial" w:eastAsia="Times New Roman" w:hAnsi="Arial" w:cs="Arial"/>
          <w:color w:val="000000"/>
          <w:spacing w:val="-7"/>
          <w:lang w:val="en-GB" w:eastAsia="en-GB"/>
        </w:rPr>
        <w:t xml:space="preserve"> </w:t>
      </w:r>
      <w:r w:rsidRPr="000A62C0">
        <w:rPr>
          <w:rFonts w:ascii="Arial" w:eastAsia="Times New Roman" w:hAnsi="Arial" w:cs="Arial"/>
          <w:b/>
          <w:bCs/>
          <w:i/>
          <w:iCs/>
          <w:color w:val="000000"/>
          <w:spacing w:val="-7"/>
          <w:lang w:val="en-GB" w:eastAsia="en-GB"/>
        </w:rPr>
        <w:t>final Friday in May</w:t>
      </w:r>
      <w:r w:rsidRPr="000A62C0">
        <w:rPr>
          <w:rFonts w:ascii="Arial" w:eastAsia="Times New Roman" w:hAnsi="Arial" w:cs="Arial"/>
          <w:i/>
          <w:iCs/>
          <w:color w:val="000000"/>
          <w:spacing w:val="-7"/>
          <w:lang w:val="en-GB" w:eastAsia="en-GB"/>
        </w:rPr>
        <w:t>,</w:t>
      </w:r>
      <w:r>
        <w:rPr>
          <w:rFonts w:ascii="Arial" w:eastAsia="Times New Roman" w:hAnsi="Arial" w:cs="Arial"/>
          <w:i/>
          <w:iCs/>
          <w:color w:val="000000"/>
          <w:spacing w:val="-7"/>
          <w:lang w:val="en-GB" w:eastAsia="en-GB"/>
        </w:rPr>
        <w:t xml:space="preserve"> </w:t>
      </w:r>
      <w:r w:rsidRPr="000A62C0">
        <w:rPr>
          <w:rFonts w:ascii="Arial" w:eastAsia="Times New Roman" w:hAnsi="Arial" w:cs="Arial"/>
          <w:color w:val="000000"/>
          <w:spacing w:val="-7"/>
          <w:lang w:val="en-GB" w:eastAsia="en-GB"/>
        </w:rPr>
        <w:t>prior to delivery in the following September.</w:t>
      </w:r>
    </w:p>
    <w:p w14:paraId="07FC0790" w14:textId="3738724E" w:rsidR="00B6632E" w:rsidRPr="000A62C0" w:rsidRDefault="00B6632E" w:rsidP="00B6632E">
      <w:pPr>
        <w:spacing w:after="0" w:line="240" w:lineRule="auto"/>
        <w:outlineLvl w:val="2"/>
        <w:rPr>
          <w:rFonts w:ascii="Arial" w:eastAsia="Times New Roman" w:hAnsi="Arial" w:cs="Arial"/>
          <w:color w:val="000000"/>
          <w:spacing w:val="-7"/>
          <w:lang w:val="en-GB" w:eastAsia="en-GB"/>
        </w:rPr>
      </w:pPr>
      <w:r>
        <w:rPr>
          <w:rFonts w:ascii="Arial" w:eastAsia="Times New Roman" w:hAnsi="Arial" w:cs="Arial"/>
          <w:b/>
          <w:bCs/>
          <w:color w:val="000000"/>
          <w:spacing w:val="-7"/>
          <w:lang w:val="en-GB" w:eastAsia="en-GB"/>
        </w:rPr>
        <w:t>F</w:t>
      </w:r>
      <w:r w:rsidRPr="000A62C0">
        <w:rPr>
          <w:rFonts w:ascii="Arial" w:eastAsia="Times New Roman" w:hAnsi="Arial" w:cs="Arial"/>
          <w:b/>
          <w:bCs/>
          <w:color w:val="000000"/>
          <w:spacing w:val="-7"/>
          <w:lang w:val="en-GB" w:eastAsia="en-GB"/>
        </w:rPr>
        <w:t>or</w:t>
      </w:r>
      <w:r w:rsidRPr="00DD31BE">
        <w:rPr>
          <w:rFonts w:ascii="Arial" w:eastAsia="Times New Roman" w:hAnsi="Arial" w:cs="Arial"/>
          <w:b/>
          <w:bCs/>
          <w:color w:val="000000"/>
          <w:spacing w:val="-7"/>
          <w:lang w:val="en-GB" w:eastAsia="en-GB"/>
        </w:rPr>
        <w:t xml:space="preserve"> amendments to</w:t>
      </w:r>
      <w:r w:rsidRPr="000A62C0">
        <w:rPr>
          <w:rFonts w:ascii="Arial" w:eastAsia="Times New Roman" w:hAnsi="Arial" w:cs="Arial"/>
          <w:b/>
          <w:bCs/>
          <w:color w:val="000000"/>
          <w:spacing w:val="-7"/>
          <w:lang w:val="en-GB" w:eastAsia="en-GB"/>
        </w:rPr>
        <w:t xml:space="preserve"> modules being delivered in Semester 2 and Semester 3</w:t>
      </w:r>
    </w:p>
    <w:p w14:paraId="6428F428" w14:textId="6261C71D" w:rsidR="00B6632E" w:rsidRPr="00600B97" w:rsidRDefault="00B6632E" w:rsidP="008C22D8">
      <w:pPr>
        <w:numPr>
          <w:ilvl w:val="0"/>
          <w:numId w:val="6"/>
        </w:numPr>
        <w:spacing w:after="0" w:afterAutospacing="1" w:line="240" w:lineRule="auto"/>
        <w:ind w:right="62"/>
        <w:contextualSpacing/>
        <w:rPr>
          <w:rStyle w:val="Style1"/>
          <w:b/>
          <w:lang w:val="en-GB"/>
        </w:rPr>
      </w:pPr>
      <w:r w:rsidRPr="00600B97">
        <w:rPr>
          <w:rFonts w:ascii="Arial" w:eastAsia="Times New Roman" w:hAnsi="Arial" w:cs="Arial"/>
          <w:color w:val="000000"/>
          <w:spacing w:val="-7"/>
          <w:lang w:val="en-GB" w:eastAsia="en-GB"/>
        </w:rPr>
        <w:t xml:space="preserve">Amendment proposals must be submitted to PASP by the </w:t>
      </w:r>
      <w:r w:rsidRPr="00600B97">
        <w:rPr>
          <w:rFonts w:ascii="Arial" w:eastAsia="Times New Roman" w:hAnsi="Arial" w:cs="Arial"/>
          <w:b/>
          <w:bCs/>
          <w:i/>
          <w:iCs/>
          <w:color w:val="000000"/>
          <w:spacing w:val="-7"/>
          <w:lang w:val="en-GB" w:eastAsia="en-GB"/>
        </w:rPr>
        <w:t>final Friday in November</w:t>
      </w:r>
      <w:r w:rsidRPr="00600B97">
        <w:rPr>
          <w:rFonts w:ascii="Arial" w:eastAsia="Times New Roman" w:hAnsi="Arial" w:cs="Arial"/>
          <w:b/>
          <w:bCs/>
          <w:color w:val="000000"/>
          <w:spacing w:val="-7"/>
          <w:lang w:val="en-GB" w:eastAsia="en-GB"/>
        </w:rPr>
        <w:t>,</w:t>
      </w:r>
      <w:r w:rsidRPr="00600B97">
        <w:rPr>
          <w:rFonts w:ascii="Arial" w:eastAsia="Times New Roman" w:hAnsi="Arial" w:cs="Arial"/>
          <w:color w:val="000000"/>
          <w:spacing w:val="-7"/>
          <w:lang w:val="en-GB" w:eastAsia="en-GB"/>
        </w:rPr>
        <w:t xml:space="preserve"> prior to the delivery in the following January.</w:t>
      </w:r>
    </w:p>
    <w:sectPr w:rsidR="00B6632E" w:rsidRPr="00600B97" w:rsidSect="00903CAF">
      <w:footerReference w:type="default" r:id="rId9"/>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68F7" w14:textId="77777777" w:rsidR="00903CAF" w:rsidRDefault="00903CAF" w:rsidP="001942DB">
      <w:pPr>
        <w:spacing w:after="0" w:line="240" w:lineRule="auto"/>
      </w:pPr>
      <w:r>
        <w:separator/>
      </w:r>
    </w:p>
  </w:endnote>
  <w:endnote w:type="continuationSeparator" w:id="0">
    <w:p w14:paraId="59A0190D" w14:textId="77777777" w:rsidR="00903CAF" w:rsidRDefault="00903CAF" w:rsidP="0019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4584" w14:textId="77777777" w:rsidR="00CA7C77" w:rsidRDefault="00CA7C77">
    <w:pPr>
      <w:pStyle w:val="Footer"/>
    </w:pPr>
  </w:p>
  <w:p w14:paraId="6D2FC9CB" w14:textId="309737A2" w:rsidR="00372980" w:rsidRPr="00CA7C77" w:rsidRDefault="00CA7C77" w:rsidP="00CA7C77">
    <w:pPr>
      <w:pStyle w:val="Footer"/>
      <w:tabs>
        <w:tab w:val="clear" w:pos="9026"/>
        <w:tab w:val="left" w:pos="4513"/>
      </w:tabs>
      <w:rPr>
        <w:sz w:val="18"/>
        <w:szCs w:val="18"/>
      </w:rPr>
    </w:pPr>
    <w:r w:rsidRPr="00CA7C77">
      <w:rPr>
        <w:sz w:val="18"/>
        <w:szCs w:val="18"/>
      </w:rPr>
      <w:t>QSC approved June 2018</w:t>
    </w:r>
    <w:r w:rsidR="00372980">
      <w:rPr>
        <w:sz w:val="18"/>
        <w:szCs w:val="18"/>
      </w:rPr>
      <w:t xml:space="preserve">; update </w:t>
    </w:r>
    <w:r w:rsidR="008C22D8">
      <w:rPr>
        <w:sz w:val="18"/>
        <w:szCs w:val="18"/>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E2D7" w14:textId="77777777" w:rsidR="00903CAF" w:rsidRDefault="00903CAF" w:rsidP="001942DB">
      <w:pPr>
        <w:spacing w:after="0" w:line="240" w:lineRule="auto"/>
      </w:pPr>
      <w:r>
        <w:separator/>
      </w:r>
    </w:p>
  </w:footnote>
  <w:footnote w:type="continuationSeparator" w:id="0">
    <w:p w14:paraId="18E5C956" w14:textId="77777777" w:rsidR="00903CAF" w:rsidRDefault="00903CAF" w:rsidP="001942DB">
      <w:pPr>
        <w:spacing w:after="0" w:line="240" w:lineRule="auto"/>
      </w:pPr>
      <w:r>
        <w:continuationSeparator/>
      </w:r>
    </w:p>
  </w:footnote>
  <w:footnote w:id="1">
    <w:p w14:paraId="6E2F3377" w14:textId="77777777" w:rsidR="00867C4D" w:rsidRPr="002658E8" w:rsidRDefault="00867C4D">
      <w:pPr>
        <w:pStyle w:val="FootnoteText"/>
        <w:rPr>
          <w:rFonts w:ascii="Arial" w:hAnsi="Arial" w:cs="Arial"/>
          <w:sz w:val="18"/>
          <w:szCs w:val="18"/>
          <w:lang w:val="en-GB"/>
        </w:rPr>
      </w:pPr>
      <w:r>
        <w:rPr>
          <w:rStyle w:val="FootnoteReference"/>
        </w:rPr>
        <w:footnoteRef/>
      </w:r>
      <w:r w:rsidRPr="002658E8">
        <w:rPr>
          <w:rFonts w:ascii="Arial" w:hAnsi="Arial" w:cs="Arial"/>
          <w:sz w:val="18"/>
          <w:szCs w:val="18"/>
        </w:rPr>
        <w:t xml:space="preserve"> </w:t>
      </w:r>
      <w:r w:rsidR="009F3388" w:rsidRPr="002658E8">
        <w:rPr>
          <w:rFonts w:ascii="Arial" w:hAnsi="Arial" w:cs="Arial"/>
          <w:sz w:val="18"/>
          <w:szCs w:val="18"/>
          <w:lang w:val="en-GB"/>
        </w:rPr>
        <w:t xml:space="preserve">Please </w:t>
      </w:r>
      <w:r w:rsidRPr="002658E8">
        <w:rPr>
          <w:rFonts w:ascii="Arial" w:hAnsi="Arial" w:cs="Arial"/>
          <w:sz w:val="18"/>
          <w:szCs w:val="18"/>
          <w:lang w:val="en-GB"/>
        </w:rPr>
        <w:t>refer to the Programme Amendment Request form for additional amendment</w:t>
      </w:r>
      <w:r w:rsidR="009F3388" w:rsidRPr="002658E8">
        <w:rPr>
          <w:rFonts w:ascii="Arial" w:hAnsi="Arial" w:cs="Arial"/>
          <w:sz w:val="18"/>
          <w:szCs w:val="18"/>
          <w:lang w:val="en-GB"/>
        </w:rPr>
        <w:t xml:space="preserve"> proposals</w:t>
      </w:r>
    </w:p>
  </w:footnote>
  <w:footnote w:id="2">
    <w:p w14:paraId="23D64402" w14:textId="77777777" w:rsidR="00CB6704" w:rsidRPr="002658E8" w:rsidRDefault="00CB6704">
      <w:pPr>
        <w:pStyle w:val="FootnoteText"/>
        <w:rPr>
          <w:rFonts w:ascii="Arial" w:hAnsi="Arial" w:cs="Arial"/>
          <w:sz w:val="18"/>
          <w:szCs w:val="18"/>
          <w:lang w:val="en-GB"/>
        </w:rPr>
      </w:pPr>
      <w:r w:rsidRPr="002658E8">
        <w:rPr>
          <w:rStyle w:val="FootnoteReference"/>
          <w:rFonts w:ascii="Arial" w:hAnsi="Arial" w:cs="Arial"/>
          <w:sz w:val="18"/>
          <w:szCs w:val="18"/>
        </w:rPr>
        <w:footnoteRef/>
      </w:r>
      <w:r w:rsidRPr="002658E8">
        <w:rPr>
          <w:rFonts w:ascii="Arial" w:hAnsi="Arial" w:cs="Arial"/>
          <w:sz w:val="18"/>
          <w:szCs w:val="18"/>
        </w:rPr>
        <w:t xml:space="preserve"> </w:t>
      </w:r>
      <w:r w:rsidRPr="002658E8">
        <w:rPr>
          <w:rFonts w:ascii="Arial" w:hAnsi="Arial" w:cs="Arial"/>
          <w:sz w:val="18"/>
          <w:szCs w:val="18"/>
          <w:lang w:val="en-GB"/>
        </w:rPr>
        <w:t>S</w:t>
      </w:r>
      <w:r>
        <w:rPr>
          <w:rFonts w:ascii="Arial" w:hAnsi="Arial" w:cs="Arial"/>
          <w:sz w:val="18"/>
          <w:szCs w:val="18"/>
          <w:lang w:val="en-GB"/>
        </w:rPr>
        <w:t>QP</w:t>
      </w:r>
      <w:r w:rsidRPr="002658E8">
        <w:rPr>
          <w:rFonts w:ascii="Arial" w:hAnsi="Arial" w:cs="Arial"/>
          <w:sz w:val="18"/>
          <w:szCs w:val="18"/>
          <w:lang w:val="en-GB"/>
        </w:rPr>
        <w:t xml:space="preserve"> approvals do not require external examiner endorsement</w:t>
      </w:r>
      <w:r>
        <w:rPr>
          <w:rFonts w:ascii="Arial" w:hAnsi="Arial" w:cs="Arial"/>
          <w:sz w:val="18"/>
          <w:szCs w:val="18"/>
          <w:lang w:val="en-GB"/>
        </w:rPr>
        <w:t xml:space="preserve">.  </w:t>
      </w:r>
      <w:r w:rsidRPr="00372980">
        <w:rPr>
          <w:rFonts w:ascii="Arial" w:hAnsi="Arial" w:cs="Arial"/>
          <w:b/>
          <w:sz w:val="18"/>
          <w:szCs w:val="18"/>
          <w:lang w:val="en-GB"/>
        </w:rPr>
        <w:t>SQP approvals must be reported to Registry</w:t>
      </w:r>
      <w:r>
        <w:rPr>
          <w:rFonts w:ascii="Arial" w:hAnsi="Arial" w:cs="Arial"/>
          <w:sz w:val="18"/>
          <w:szCs w:val="18"/>
          <w:lang w:val="en-GB"/>
        </w:rPr>
        <w:t>.</w:t>
      </w:r>
      <w:r w:rsidRPr="002658E8">
        <w:rPr>
          <w:rFonts w:ascii="Arial" w:hAnsi="Arial" w:cs="Arial"/>
          <w:sz w:val="18"/>
          <w:szCs w:val="18"/>
          <w:lang w:val="en-GB"/>
        </w:rPr>
        <w:t xml:space="preserve"> </w:t>
      </w:r>
    </w:p>
  </w:footnote>
  <w:footnote w:id="3">
    <w:p w14:paraId="6DFBCA3B" w14:textId="77777777" w:rsidR="00CB6704" w:rsidRPr="00FD57D0" w:rsidRDefault="00CB6704">
      <w:pPr>
        <w:pStyle w:val="FootnoteText"/>
        <w:rPr>
          <w:lang w:val="en-GB"/>
        </w:rPr>
      </w:pPr>
      <w:r w:rsidRPr="002658E8">
        <w:rPr>
          <w:rStyle w:val="FootnoteReference"/>
          <w:rFonts w:ascii="Arial" w:hAnsi="Arial" w:cs="Arial"/>
          <w:sz w:val="18"/>
          <w:szCs w:val="18"/>
        </w:rPr>
        <w:footnoteRef/>
      </w:r>
      <w:r w:rsidRPr="002658E8">
        <w:rPr>
          <w:rFonts w:ascii="Arial" w:hAnsi="Arial" w:cs="Arial"/>
          <w:sz w:val="18"/>
          <w:szCs w:val="18"/>
        </w:rPr>
        <w:t xml:space="preserve"> With the option for </w:t>
      </w:r>
      <w:r w:rsidRPr="002658E8">
        <w:rPr>
          <w:rFonts w:ascii="Arial" w:hAnsi="Arial" w:cs="Arial"/>
          <w:sz w:val="18"/>
          <w:szCs w:val="18"/>
          <w:lang w:val="en-GB"/>
        </w:rPr>
        <w:t>PASP to refer the proposal to a full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19C"/>
    <w:multiLevelType w:val="hybridMultilevel"/>
    <w:tmpl w:val="EAFA132A"/>
    <w:lvl w:ilvl="0" w:tplc="34FE66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4659A"/>
    <w:multiLevelType w:val="hybridMultilevel"/>
    <w:tmpl w:val="068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B262D"/>
    <w:multiLevelType w:val="multilevel"/>
    <w:tmpl w:val="8982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76009"/>
    <w:multiLevelType w:val="hybridMultilevel"/>
    <w:tmpl w:val="2766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33F11"/>
    <w:multiLevelType w:val="multilevel"/>
    <w:tmpl w:val="56E6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84006"/>
    <w:multiLevelType w:val="hybridMultilevel"/>
    <w:tmpl w:val="99C21A4E"/>
    <w:lvl w:ilvl="0" w:tplc="66621B06">
      <w:start w:val="1"/>
      <w:numFmt w:val="decimal"/>
      <w:lvlText w:val="%1."/>
      <w:lvlJc w:val="left"/>
      <w:pPr>
        <w:ind w:left="720" w:hanging="360"/>
      </w:pPr>
      <w:rPr>
        <w:rFonts w:cs="Arial"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033265">
    <w:abstractNumId w:val="5"/>
  </w:num>
  <w:num w:numId="2" w16cid:durableId="1250695855">
    <w:abstractNumId w:val="1"/>
  </w:num>
  <w:num w:numId="3" w16cid:durableId="2004308801">
    <w:abstractNumId w:val="3"/>
  </w:num>
  <w:num w:numId="4" w16cid:durableId="1583566510">
    <w:abstractNumId w:val="0"/>
  </w:num>
  <w:num w:numId="5" w16cid:durableId="93937900">
    <w:abstractNumId w:val="4"/>
  </w:num>
  <w:num w:numId="6" w16cid:durableId="35195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0A"/>
    <w:rsid w:val="00021D26"/>
    <w:rsid w:val="00033CB4"/>
    <w:rsid w:val="00043AEE"/>
    <w:rsid w:val="000617BE"/>
    <w:rsid w:val="000873B4"/>
    <w:rsid w:val="000A07A1"/>
    <w:rsid w:val="000A2C55"/>
    <w:rsid w:val="000B1E3A"/>
    <w:rsid w:val="000C2DE0"/>
    <w:rsid w:val="000D65F4"/>
    <w:rsid w:val="000F1336"/>
    <w:rsid w:val="000F4162"/>
    <w:rsid w:val="00113FD4"/>
    <w:rsid w:val="00135E2B"/>
    <w:rsid w:val="0015152B"/>
    <w:rsid w:val="00173D88"/>
    <w:rsid w:val="00175E03"/>
    <w:rsid w:val="001925C7"/>
    <w:rsid w:val="001942DB"/>
    <w:rsid w:val="001A4A3B"/>
    <w:rsid w:val="001A52B4"/>
    <w:rsid w:val="001B3864"/>
    <w:rsid w:val="001B5A33"/>
    <w:rsid w:val="001C0933"/>
    <w:rsid w:val="001D5772"/>
    <w:rsid w:val="001E2E80"/>
    <w:rsid w:val="00206966"/>
    <w:rsid w:val="00231DBF"/>
    <w:rsid w:val="00247E91"/>
    <w:rsid w:val="002658E8"/>
    <w:rsid w:val="00265CCE"/>
    <w:rsid w:val="00275269"/>
    <w:rsid w:val="002B3C32"/>
    <w:rsid w:val="002C6ED0"/>
    <w:rsid w:val="002D5A79"/>
    <w:rsid w:val="002D6787"/>
    <w:rsid w:val="002F117F"/>
    <w:rsid w:val="002F2A8F"/>
    <w:rsid w:val="003108D2"/>
    <w:rsid w:val="0031338F"/>
    <w:rsid w:val="003454AA"/>
    <w:rsid w:val="00356174"/>
    <w:rsid w:val="00372980"/>
    <w:rsid w:val="003A0F33"/>
    <w:rsid w:val="003A79AC"/>
    <w:rsid w:val="003B042E"/>
    <w:rsid w:val="003D04F2"/>
    <w:rsid w:val="003E1C70"/>
    <w:rsid w:val="003E445A"/>
    <w:rsid w:val="003E7975"/>
    <w:rsid w:val="00404D1E"/>
    <w:rsid w:val="0041336C"/>
    <w:rsid w:val="00413E0C"/>
    <w:rsid w:val="0042214D"/>
    <w:rsid w:val="004427D0"/>
    <w:rsid w:val="004438EC"/>
    <w:rsid w:val="00444CEC"/>
    <w:rsid w:val="00466202"/>
    <w:rsid w:val="0048195A"/>
    <w:rsid w:val="00487499"/>
    <w:rsid w:val="004B2013"/>
    <w:rsid w:val="004C03E0"/>
    <w:rsid w:val="004E71C8"/>
    <w:rsid w:val="004F0569"/>
    <w:rsid w:val="004F096C"/>
    <w:rsid w:val="004F7D02"/>
    <w:rsid w:val="00501703"/>
    <w:rsid w:val="005135E2"/>
    <w:rsid w:val="00526D1E"/>
    <w:rsid w:val="00565078"/>
    <w:rsid w:val="00584BAC"/>
    <w:rsid w:val="005978F1"/>
    <w:rsid w:val="005A1274"/>
    <w:rsid w:val="005B687F"/>
    <w:rsid w:val="005F6DF0"/>
    <w:rsid w:val="00600B97"/>
    <w:rsid w:val="006105DF"/>
    <w:rsid w:val="0062042B"/>
    <w:rsid w:val="00640199"/>
    <w:rsid w:val="006549FC"/>
    <w:rsid w:val="0066643D"/>
    <w:rsid w:val="00676D05"/>
    <w:rsid w:val="006A0BD0"/>
    <w:rsid w:val="006A5010"/>
    <w:rsid w:val="006B7C7D"/>
    <w:rsid w:val="006D6E70"/>
    <w:rsid w:val="006F4AA0"/>
    <w:rsid w:val="00724D5F"/>
    <w:rsid w:val="00734091"/>
    <w:rsid w:val="00735BE7"/>
    <w:rsid w:val="00735C64"/>
    <w:rsid w:val="00761A15"/>
    <w:rsid w:val="00765860"/>
    <w:rsid w:val="00793157"/>
    <w:rsid w:val="007942B2"/>
    <w:rsid w:val="007971AC"/>
    <w:rsid w:val="007B23E2"/>
    <w:rsid w:val="007B6D26"/>
    <w:rsid w:val="007F204B"/>
    <w:rsid w:val="00815D53"/>
    <w:rsid w:val="0084730B"/>
    <w:rsid w:val="00853DE4"/>
    <w:rsid w:val="00867C4D"/>
    <w:rsid w:val="008A6BFD"/>
    <w:rsid w:val="008C22D8"/>
    <w:rsid w:val="008C7100"/>
    <w:rsid w:val="008D725F"/>
    <w:rsid w:val="008E1B53"/>
    <w:rsid w:val="008F3912"/>
    <w:rsid w:val="008F5C0A"/>
    <w:rsid w:val="009017CB"/>
    <w:rsid w:val="00903CAF"/>
    <w:rsid w:val="0098289E"/>
    <w:rsid w:val="009B0B96"/>
    <w:rsid w:val="009C3A8A"/>
    <w:rsid w:val="009D7CE5"/>
    <w:rsid w:val="009E4212"/>
    <w:rsid w:val="009F3388"/>
    <w:rsid w:val="00A105C8"/>
    <w:rsid w:val="00A2106F"/>
    <w:rsid w:val="00A4020C"/>
    <w:rsid w:val="00A40A76"/>
    <w:rsid w:val="00A4151B"/>
    <w:rsid w:val="00A446BA"/>
    <w:rsid w:val="00A561C9"/>
    <w:rsid w:val="00A95756"/>
    <w:rsid w:val="00AA0490"/>
    <w:rsid w:val="00AA235C"/>
    <w:rsid w:val="00AB5E5A"/>
    <w:rsid w:val="00AD15A0"/>
    <w:rsid w:val="00AD1F2D"/>
    <w:rsid w:val="00AD41A5"/>
    <w:rsid w:val="00AE0F2E"/>
    <w:rsid w:val="00B010A3"/>
    <w:rsid w:val="00B354F3"/>
    <w:rsid w:val="00B5101F"/>
    <w:rsid w:val="00B56817"/>
    <w:rsid w:val="00B604A5"/>
    <w:rsid w:val="00B6292E"/>
    <w:rsid w:val="00B62BA9"/>
    <w:rsid w:val="00B63357"/>
    <w:rsid w:val="00B6632E"/>
    <w:rsid w:val="00B70827"/>
    <w:rsid w:val="00B71A28"/>
    <w:rsid w:val="00B82421"/>
    <w:rsid w:val="00BD2CBB"/>
    <w:rsid w:val="00C13E0D"/>
    <w:rsid w:val="00C1733D"/>
    <w:rsid w:val="00C51E5C"/>
    <w:rsid w:val="00C60554"/>
    <w:rsid w:val="00C610ED"/>
    <w:rsid w:val="00C6455A"/>
    <w:rsid w:val="00C80B11"/>
    <w:rsid w:val="00C83826"/>
    <w:rsid w:val="00CA47E6"/>
    <w:rsid w:val="00CA7C77"/>
    <w:rsid w:val="00CB6704"/>
    <w:rsid w:val="00CC17F1"/>
    <w:rsid w:val="00CC7978"/>
    <w:rsid w:val="00CD6F83"/>
    <w:rsid w:val="00CE53F6"/>
    <w:rsid w:val="00D05D96"/>
    <w:rsid w:val="00D24D62"/>
    <w:rsid w:val="00D6730E"/>
    <w:rsid w:val="00D74FFA"/>
    <w:rsid w:val="00D87947"/>
    <w:rsid w:val="00DA595D"/>
    <w:rsid w:val="00DE538C"/>
    <w:rsid w:val="00DE5DD3"/>
    <w:rsid w:val="00DF0972"/>
    <w:rsid w:val="00DF1650"/>
    <w:rsid w:val="00E124A2"/>
    <w:rsid w:val="00E2020A"/>
    <w:rsid w:val="00E31B06"/>
    <w:rsid w:val="00E32B35"/>
    <w:rsid w:val="00E37978"/>
    <w:rsid w:val="00E62D10"/>
    <w:rsid w:val="00E755D6"/>
    <w:rsid w:val="00EB0839"/>
    <w:rsid w:val="00EB088A"/>
    <w:rsid w:val="00EE5D7C"/>
    <w:rsid w:val="00EF46B0"/>
    <w:rsid w:val="00EF7E34"/>
    <w:rsid w:val="00F32978"/>
    <w:rsid w:val="00F41562"/>
    <w:rsid w:val="00F56607"/>
    <w:rsid w:val="00F57748"/>
    <w:rsid w:val="00F74B56"/>
    <w:rsid w:val="00F81374"/>
    <w:rsid w:val="00F8556D"/>
    <w:rsid w:val="00FC0A39"/>
    <w:rsid w:val="00FD57D0"/>
    <w:rsid w:val="00FE5E7B"/>
    <w:rsid w:val="00FF1628"/>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7C4D"/>
  <w15:docId w15:val="{CAB1BB3E-D490-4322-A087-51D4D767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05"/>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38F"/>
    <w:rPr>
      <w:color w:val="808080"/>
    </w:rPr>
  </w:style>
  <w:style w:type="character" w:customStyle="1" w:styleId="Style1">
    <w:name w:val="Style1"/>
    <w:basedOn w:val="DefaultParagraphFont"/>
    <w:uiPriority w:val="1"/>
    <w:rsid w:val="0031338F"/>
    <w:rPr>
      <w:rFonts w:ascii="Arial" w:hAnsi="Arial"/>
      <w:sz w:val="22"/>
    </w:rPr>
  </w:style>
  <w:style w:type="paragraph" w:styleId="ListParagraph">
    <w:name w:val="List Paragraph"/>
    <w:basedOn w:val="Normal"/>
    <w:uiPriority w:val="34"/>
    <w:qFormat/>
    <w:rsid w:val="0031338F"/>
    <w:pPr>
      <w:ind w:left="720"/>
      <w:contextualSpacing/>
    </w:pPr>
  </w:style>
  <w:style w:type="table" w:styleId="TableGrid">
    <w:name w:val="Table Grid"/>
    <w:basedOn w:val="TableNormal"/>
    <w:uiPriority w:val="59"/>
    <w:rsid w:val="003133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338F"/>
    <w:rPr>
      <w:color w:val="0000FF" w:themeColor="hyperlink"/>
      <w:u w:val="single"/>
    </w:rPr>
  </w:style>
  <w:style w:type="character" w:customStyle="1" w:styleId="Style5">
    <w:name w:val="Style5"/>
    <w:basedOn w:val="DefaultParagraphFont"/>
    <w:uiPriority w:val="1"/>
    <w:rsid w:val="0031338F"/>
    <w:rPr>
      <w:rFonts w:ascii="Arial" w:hAnsi="Arial"/>
      <w:sz w:val="22"/>
    </w:rPr>
  </w:style>
  <w:style w:type="paragraph" w:styleId="BalloonText">
    <w:name w:val="Balloon Text"/>
    <w:basedOn w:val="Normal"/>
    <w:link w:val="BalloonTextChar"/>
    <w:uiPriority w:val="99"/>
    <w:semiHidden/>
    <w:unhideWhenUsed/>
    <w:rsid w:val="0031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8F"/>
    <w:rPr>
      <w:rFonts w:ascii="Tahoma" w:eastAsia="Calibri" w:hAnsi="Tahoma" w:cs="Tahoma"/>
      <w:sz w:val="16"/>
      <w:szCs w:val="16"/>
      <w:lang w:val="en-AU"/>
    </w:rPr>
  </w:style>
  <w:style w:type="character" w:styleId="CommentReference">
    <w:name w:val="annotation reference"/>
    <w:basedOn w:val="DefaultParagraphFont"/>
    <w:uiPriority w:val="99"/>
    <w:semiHidden/>
    <w:unhideWhenUsed/>
    <w:rsid w:val="000B1E3A"/>
    <w:rPr>
      <w:sz w:val="16"/>
      <w:szCs w:val="16"/>
    </w:rPr>
  </w:style>
  <w:style w:type="paragraph" w:styleId="CommentText">
    <w:name w:val="annotation text"/>
    <w:basedOn w:val="Normal"/>
    <w:link w:val="CommentTextChar"/>
    <w:uiPriority w:val="99"/>
    <w:semiHidden/>
    <w:unhideWhenUsed/>
    <w:rsid w:val="000B1E3A"/>
    <w:pPr>
      <w:spacing w:line="240" w:lineRule="auto"/>
    </w:pPr>
    <w:rPr>
      <w:sz w:val="20"/>
      <w:szCs w:val="20"/>
    </w:rPr>
  </w:style>
  <w:style w:type="character" w:customStyle="1" w:styleId="CommentTextChar">
    <w:name w:val="Comment Text Char"/>
    <w:basedOn w:val="DefaultParagraphFont"/>
    <w:link w:val="CommentText"/>
    <w:uiPriority w:val="99"/>
    <w:semiHidden/>
    <w:rsid w:val="000B1E3A"/>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B1E3A"/>
    <w:rPr>
      <w:b/>
      <w:bCs/>
    </w:rPr>
  </w:style>
  <w:style w:type="character" w:customStyle="1" w:styleId="CommentSubjectChar">
    <w:name w:val="Comment Subject Char"/>
    <w:basedOn w:val="CommentTextChar"/>
    <w:link w:val="CommentSubject"/>
    <w:uiPriority w:val="99"/>
    <w:semiHidden/>
    <w:rsid w:val="000B1E3A"/>
    <w:rPr>
      <w:rFonts w:ascii="Calibri" w:eastAsia="Calibri" w:hAnsi="Calibri" w:cs="Times New Roman"/>
      <w:b/>
      <w:bCs/>
      <w:sz w:val="20"/>
      <w:szCs w:val="20"/>
      <w:lang w:val="en-AU"/>
    </w:rPr>
  </w:style>
  <w:style w:type="paragraph" w:styleId="Header">
    <w:name w:val="header"/>
    <w:basedOn w:val="Normal"/>
    <w:link w:val="HeaderChar"/>
    <w:uiPriority w:val="99"/>
    <w:unhideWhenUsed/>
    <w:rsid w:val="00194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2DB"/>
    <w:rPr>
      <w:rFonts w:ascii="Calibri" w:eastAsia="Calibri" w:hAnsi="Calibri" w:cs="Times New Roman"/>
      <w:lang w:val="en-AU"/>
    </w:rPr>
  </w:style>
  <w:style w:type="paragraph" w:styleId="Footer">
    <w:name w:val="footer"/>
    <w:basedOn w:val="Normal"/>
    <w:link w:val="FooterChar"/>
    <w:uiPriority w:val="99"/>
    <w:unhideWhenUsed/>
    <w:rsid w:val="00194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2DB"/>
    <w:rPr>
      <w:rFonts w:ascii="Calibri" w:eastAsia="Calibri" w:hAnsi="Calibri" w:cs="Times New Roman"/>
      <w:lang w:val="en-AU"/>
    </w:rPr>
  </w:style>
  <w:style w:type="paragraph" w:styleId="FootnoteText">
    <w:name w:val="footnote text"/>
    <w:basedOn w:val="Normal"/>
    <w:link w:val="FootnoteTextChar"/>
    <w:uiPriority w:val="99"/>
    <w:semiHidden/>
    <w:unhideWhenUsed/>
    <w:rsid w:val="00442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7D0"/>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rsid w:val="004427D0"/>
    <w:rPr>
      <w:vertAlign w:val="superscript"/>
    </w:rPr>
  </w:style>
  <w:style w:type="character" w:styleId="FollowedHyperlink">
    <w:name w:val="FollowedHyperlink"/>
    <w:basedOn w:val="DefaultParagraphFont"/>
    <w:uiPriority w:val="99"/>
    <w:semiHidden/>
    <w:unhideWhenUsed/>
    <w:rsid w:val="00FD57D0"/>
    <w:rPr>
      <w:color w:val="800080" w:themeColor="followedHyperlink"/>
      <w:u w:val="single"/>
    </w:rPr>
  </w:style>
  <w:style w:type="table" w:customStyle="1" w:styleId="TableGrid1">
    <w:name w:val="Table Grid1"/>
    <w:basedOn w:val="TableNormal"/>
    <w:next w:val="TableGrid"/>
    <w:uiPriority w:val="59"/>
    <w:rsid w:val="004438E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yorksj.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4A293-C04D-42B5-9C3A-39227790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a.law</dc:creator>
  <cp:lastModifiedBy>Alex Baker (a.baker)</cp:lastModifiedBy>
  <cp:revision>3</cp:revision>
  <cp:lastPrinted>2018-06-13T10:11:00Z</cp:lastPrinted>
  <dcterms:created xsi:type="dcterms:W3CDTF">2025-09-22T07:13:00Z</dcterms:created>
  <dcterms:modified xsi:type="dcterms:W3CDTF">2025-09-22T07:13:00Z</dcterms:modified>
</cp:coreProperties>
</file>