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9698B" w14:textId="7A4CE7A9" w:rsidR="00FF2EAC" w:rsidRPr="005E5425" w:rsidRDefault="00F01243" w:rsidP="009A710B">
      <w:pPr>
        <w:pStyle w:val="Heading2"/>
        <w:rPr>
          <w:rStyle w:val="Style1"/>
          <w:sz w:val="24"/>
        </w:rPr>
      </w:pPr>
      <w:r>
        <w:rPr>
          <w:rStyle w:val="Style1"/>
          <w:sz w:val="24"/>
        </w:rPr>
        <w:t>Gui</w:t>
      </w:r>
      <w:r w:rsidRPr="005E5425">
        <w:rPr>
          <w:rStyle w:val="Style1"/>
          <w:sz w:val="24"/>
        </w:rPr>
        <w:t>dance</w:t>
      </w:r>
      <w:r w:rsidR="00FF2EAC" w:rsidRPr="005E5425">
        <w:rPr>
          <w:rStyle w:val="Style1"/>
          <w:sz w:val="24"/>
        </w:rPr>
        <w:t xml:space="preserve"> for completing the programme specification</w:t>
      </w:r>
    </w:p>
    <w:p w14:paraId="5092D2CF" w14:textId="5B7B43F4" w:rsidR="00FF2EAC" w:rsidRDefault="00FF2EAC" w:rsidP="005E5425">
      <w:pPr>
        <w:spacing w:after="120" w:line="240" w:lineRule="auto"/>
        <w:rPr>
          <w:rStyle w:val="Style1"/>
          <w:rFonts w:cs="Arial"/>
        </w:rPr>
      </w:pPr>
      <w:r>
        <w:rPr>
          <w:rStyle w:val="Style1"/>
          <w:rFonts w:cs="Arial"/>
        </w:rPr>
        <w:t xml:space="preserve">Programme specifications are student-facing documents and should be written in a student-friendly form, providing the basis statement of the programme i.e. </w:t>
      </w:r>
      <w:r>
        <w:rPr>
          <w:rStyle w:val="Style1"/>
          <w:rFonts w:cs="Arial"/>
          <w:i/>
        </w:rPr>
        <w:t>what</w:t>
      </w:r>
      <w:r>
        <w:rPr>
          <w:rStyle w:val="Style1"/>
          <w:rFonts w:cs="Arial"/>
        </w:rPr>
        <w:t xml:space="preserve"> the programme is</w:t>
      </w:r>
      <w:r w:rsidR="009A710B">
        <w:rPr>
          <w:rStyle w:val="Style1"/>
          <w:rFonts w:cs="Arial"/>
        </w:rPr>
        <w:t>.</w:t>
      </w:r>
    </w:p>
    <w:p w14:paraId="56601429" w14:textId="77777777" w:rsidR="00FF2EAC" w:rsidRDefault="00FF2EAC" w:rsidP="005E5425">
      <w:pPr>
        <w:pStyle w:val="Heading2"/>
      </w:pPr>
      <w:r>
        <w:t>Award and title</w:t>
      </w:r>
    </w:p>
    <w:p w14:paraId="3EF25ADC" w14:textId="215904FD" w:rsidR="00FF2EAC" w:rsidRDefault="00FF2EAC" w:rsidP="005E5425">
      <w:pPr>
        <w:spacing w:after="120" w:line="240" w:lineRule="auto"/>
        <w:rPr>
          <w:rStyle w:val="Style1"/>
          <w:rFonts w:cs="Arial"/>
        </w:rPr>
      </w:pPr>
      <w:r>
        <w:rPr>
          <w:rStyle w:val="Style1"/>
          <w:rFonts w:cs="Arial"/>
        </w:rPr>
        <w:t>State the intended award and programme title.</w:t>
      </w:r>
    </w:p>
    <w:p w14:paraId="64AD1D3A" w14:textId="4FF8FE91" w:rsidR="00DA67A8" w:rsidRDefault="00DA67A8" w:rsidP="00DA67A8">
      <w:pPr>
        <w:pStyle w:val="Heading2"/>
      </w:pPr>
      <w:r>
        <w:t>Opt-in YSJU Placement Year Opportunity</w:t>
      </w:r>
    </w:p>
    <w:p w14:paraId="604728E3" w14:textId="6259B93F" w:rsidR="00DA67A8" w:rsidRDefault="00DA67A8" w:rsidP="00DA67A8">
      <w:pPr>
        <w:spacing w:after="120" w:line="240" w:lineRule="auto"/>
        <w:rPr>
          <w:rStyle w:val="Style1"/>
          <w:rFonts w:cs="Arial"/>
        </w:rPr>
      </w:pPr>
      <w:r>
        <w:rPr>
          <w:rStyle w:val="Style1"/>
          <w:rFonts w:cs="Arial"/>
        </w:rPr>
        <w:t>This relates to the University-wide placement opportunity that students may opt into rather than integral placements that are reflected in the intended award title.</w:t>
      </w:r>
      <w:r w:rsidR="00127542">
        <w:rPr>
          <w:rStyle w:val="Style1"/>
          <w:rFonts w:cs="Arial"/>
        </w:rPr>
        <w:t xml:space="preserve">  Please note this is for full-time students only as part-time students undertaking a full-time placement year will be ineligible for funding.</w:t>
      </w:r>
    </w:p>
    <w:p w14:paraId="4824EF47" w14:textId="65041181" w:rsidR="00FF2EAC" w:rsidRPr="00780785" w:rsidRDefault="00FF2EAC" w:rsidP="009A710B">
      <w:pPr>
        <w:pStyle w:val="Heading2"/>
        <w:rPr>
          <w:rStyle w:val="Style1"/>
          <w:b w:val="0"/>
          <w:sz w:val="24"/>
        </w:rPr>
      </w:pPr>
      <w:r w:rsidRPr="00780785">
        <w:rPr>
          <w:rStyle w:val="Style1"/>
          <w:sz w:val="24"/>
        </w:rPr>
        <w:t xml:space="preserve">Introduction and </w:t>
      </w:r>
      <w:r w:rsidR="005E5425">
        <w:rPr>
          <w:rStyle w:val="Style1"/>
          <w:sz w:val="24"/>
        </w:rPr>
        <w:t>s</w:t>
      </w:r>
      <w:r w:rsidRPr="00780785">
        <w:rPr>
          <w:rStyle w:val="Style1"/>
          <w:sz w:val="24"/>
        </w:rPr>
        <w:t xml:space="preserve">pecial </w:t>
      </w:r>
      <w:r w:rsidR="005E5425">
        <w:rPr>
          <w:rStyle w:val="Style1"/>
          <w:sz w:val="24"/>
        </w:rPr>
        <w:t>f</w:t>
      </w:r>
      <w:r w:rsidRPr="00780785">
        <w:rPr>
          <w:rStyle w:val="Style1"/>
          <w:sz w:val="24"/>
        </w:rPr>
        <w:t>eatures</w:t>
      </w:r>
    </w:p>
    <w:p w14:paraId="4BFC4AA3" w14:textId="70CCAC3B" w:rsidR="00FF2EAC" w:rsidRDefault="00FF2EAC" w:rsidP="00FF2EAC">
      <w:pPr>
        <w:spacing w:after="0" w:line="240" w:lineRule="auto"/>
        <w:rPr>
          <w:rStyle w:val="Style1"/>
          <w:rFonts w:cs="Arial"/>
        </w:rPr>
      </w:pPr>
      <w:r w:rsidRPr="00780785">
        <w:rPr>
          <w:rStyle w:val="Style1"/>
          <w:rFonts w:cs="Arial"/>
        </w:rPr>
        <w:t>This section</w:t>
      </w:r>
      <w:r>
        <w:rPr>
          <w:rStyle w:val="Style1"/>
          <w:rFonts w:cs="Arial"/>
        </w:rPr>
        <w:t xml:space="preserve"> is for applicants. Please consider the following questions as a guide:</w:t>
      </w:r>
    </w:p>
    <w:p w14:paraId="28C832DF" w14:textId="3FFCF0F0" w:rsidR="00FF2EAC" w:rsidRDefault="00FF2EAC" w:rsidP="00FF2EAC">
      <w:pPr>
        <w:pStyle w:val="ListParagraph"/>
        <w:numPr>
          <w:ilvl w:val="0"/>
          <w:numId w:val="20"/>
        </w:numPr>
        <w:spacing w:after="0" w:line="240" w:lineRule="auto"/>
        <w:rPr>
          <w:rStyle w:val="Style1"/>
          <w:rFonts w:cs="Arial"/>
        </w:rPr>
      </w:pPr>
      <w:r>
        <w:rPr>
          <w:rStyle w:val="Style1"/>
          <w:rFonts w:cs="Arial"/>
        </w:rPr>
        <w:t xml:space="preserve">What will students </w:t>
      </w:r>
      <w:r w:rsidR="005E5425">
        <w:rPr>
          <w:rStyle w:val="Style1"/>
          <w:rFonts w:cs="Arial"/>
        </w:rPr>
        <w:t>g</w:t>
      </w:r>
      <w:r>
        <w:rPr>
          <w:rStyle w:val="Style1"/>
          <w:rFonts w:cs="Arial"/>
        </w:rPr>
        <w:t>ain from studying this programme at YSJU?</w:t>
      </w:r>
    </w:p>
    <w:p w14:paraId="23545ED1" w14:textId="77777777" w:rsidR="00FF2EAC" w:rsidRDefault="00FF2EAC" w:rsidP="00FF2EAC">
      <w:pPr>
        <w:pStyle w:val="ListParagraph"/>
        <w:numPr>
          <w:ilvl w:val="0"/>
          <w:numId w:val="20"/>
        </w:numPr>
        <w:spacing w:after="0" w:line="240" w:lineRule="auto"/>
        <w:rPr>
          <w:rStyle w:val="Style1"/>
          <w:rFonts w:cs="Arial"/>
        </w:rPr>
      </w:pPr>
      <w:r>
        <w:rPr>
          <w:rStyle w:val="Style1"/>
          <w:rFonts w:cs="Arial"/>
        </w:rPr>
        <w:t>What makes this programme distinct to others of its kind?</w:t>
      </w:r>
    </w:p>
    <w:p w14:paraId="30C00370" w14:textId="19C8EDF2" w:rsidR="00FF2EAC" w:rsidRDefault="00FF2EAC" w:rsidP="005E5425">
      <w:pPr>
        <w:spacing w:after="120" w:line="240" w:lineRule="auto"/>
        <w:rPr>
          <w:rStyle w:val="Style1"/>
          <w:rFonts w:cs="Arial"/>
        </w:rPr>
      </w:pPr>
      <w:r>
        <w:rPr>
          <w:rStyle w:val="Style1"/>
          <w:rFonts w:cs="Arial"/>
        </w:rPr>
        <w:t>In addition, provide a list - if appropriate - of distinctive programme features or opportunities such as study abroad, work placement, input from practitioners, field trips (especially if they will incur additional costs for students).</w:t>
      </w:r>
    </w:p>
    <w:p w14:paraId="5150AA8A" w14:textId="4B7F9CB7" w:rsidR="00FF2EAC" w:rsidRPr="00897835" w:rsidRDefault="00FF2EAC" w:rsidP="009A710B">
      <w:pPr>
        <w:pStyle w:val="Heading2"/>
        <w:rPr>
          <w:rStyle w:val="Style1"/>
          <w:sz w:val="24"/>
        </w:rPr>
      </w:pPr>
      <w:r w:rsidRPr="00897835">
        <w:rPr>
          <w:rStyle w:val="Style1"/>
          <w:sz w:val="24"/>
        </w:rPr>
        <w:t xml:space="preserve">Admissions </w:t>
      </w:r>
      <w:r w:rsidR="009A710B">
        <w:rPr>
          <w:rStyle w:val="Style1"/>
          <w:sz w:val="24"/>
        </w:rPr>
        <w:t>c</w:t>
      </w:r>
      <w:r w:rsidRPr="00897835">
        <w:rPr>
          <w:rStyle w:val="Style1"/>
          <w:sz w:val="24"/>
        </w:rPr>
        <w:t>riteria</w:t>
      </w:r>
    </w:p>
    <w:p w14:paraId="1EAB5B95" w14:textId="22EAC3F4" w:rsidR="00FF2EAC" w:rsidRDefault="00FF2EAC" w:rsidP="00FF2EAC">
      <w:pPr>
        <w:pStyle w:val="ListParagraph"/>
        <w:numPr>
          <w:ilvl w:val="0"/>
          <w:numId w:val="21"/>
        </w:numPr>
        <w:spacing w:after="0" w:line="240" w:lineRule="auto"/>
        <w:rPr>
          <w:rStyle w:val="Style1"/>
          <w:rFonts w:cs="Arial"/>
        </w:rPr>
      </w:pPr>
      <w:r>
        <w:rPr>
          <w:rStyle w:val="Style1"/>
          <w:rFonts w:cs="Arial"/>
        </w:rPr>
        <w:t>A brief ‘legal’ statement of the qualifications required</w:t>
      </w:r>
      <w:r w:rsidR="009A710B">
        <w:rPr>
          <w:rStyle w:val="Style1"/>
          <w:rFonts w:cs="Arial"/>
        </w:rPr>
        <w:t>.</w:t>
      </w:r>
    </w:p>
    <w:p w14:paraId="2EE528BD" w14:textId="77777777" w:rsidR="00FF2EAC" w:rsidRDefault="00FF2EAC" w:rsidP="005E5425">
      <w:pPr>
        <w:pStyle w:val="ListParagraph"/>
        <w:numPr>
          <w:ilvl w:val="0"/>
          <w:numId w:val="21"/>
        </w:numPr>
        <w:spacing w:after="120" w:line="240" w:lineRule="auto"/>
        <w:ind w:left="714" w:hanging="357"/>
        <w:rPr>
          <w:rStyle w:val="Style1"/>
          <w:rFonts w:cs="Arial"/>
        </w:rPr>
      </w:pPr>
      <w:r>
        <w:rPr>
          <w:rStyle w:val="Style1"/>
          <w:rFonts w:cs="Arial"/>
        </w:rPr>
        <w:t>Any other advice on conditions for admission e.g. work experience, portfolio, interviews etc.</w:t>
      </w:r>
    </w:p>
    <w:p w14:paraId="6C98D51C" w14:textId="6700AED5" w:rsidR="00FF2EAC" w:rsidRPr="009A710B" w:rsidRDefault="00FF2EAC" w:rsidP="009A710B">
      <w:pPr>
        <w:pStyle w:val="Heading2"/>
        <w:rPr>
          <w:rStyle w:val="Style1"/>
          <w:b w:val="0"/>
          <w:sz w:val="24"/>
        </w:rPr>
      </w:pPr>
      <w:r w:rsidRPr="009A710B">
        <w:rPr>
          <w:rStyle w:val="Style1"/>
          <w:sz w:val="24"/>
        </w:rPr>
        <w:t xml:space="preserve">Programme </w:t>
      </w:r>
      <w:r w:rsidR="009A710B" w:rsidRPr="009A710B">
        <w:rPr>
          <w:rStyle w:val="Style1"/>
          <w:sz w:val="24"/>
        </w:rPr>
        <w:t>a</w:t>
      </w:r>
      <w:r w:rsidRPr="009A710B">
        <w:rPr>
          <w:rStyle w:val="Style1"/>
          <w:sz w:val="24"/>
        </w:rPr>
        <w:t>ims</w:t>
      </w:r>
    </w:p>
    <w:p w14:paraId="3E3495B3" w14:textId="1509AD35" w:rsidR="00FF2EAC" w:rsidRDefault="00FF2EAC" w:rsidP="009A710B">
      <w:pPr>
        <w:spacing w:after="120" w:line="240" w:lineRule="auto"/>
        <w:rPr>
          <w:rStyle w:val="Style1"/>
          <w:rFonts w:cs="Arial"/>
        </w:rPr>
      </w:pPr>
      <w:r>
        <w:rPr>
          <w:rStyle w:val="Style1"/>
          <w:rFonts w:cs="Arial"/>
        </w:rPr>
        <w:t>This should be 1-3 top level aims for the programme, which may reference graduate attributes.</w:t>
      </w:r>
    </w:p>
    <w:p w14:paraId="2D16B59A" w14:textId="49DDA432" w:rsidR="00FF2EAC" w:rsidRPr="00897835" w:rsidRDefault="00FF2EAC" w:rsidP="009A710B">
      <w:pPr>
        <w:pStyle w:val="Heading2"/>
        <w:rPr>
          <w:rStyle w:val="Style1"/>
          <w:sz w:val="24"/>
        </w:rPr>
      </w:pPr>
      <w:r w:rsidRPr="00897835">
        <w:rPr>
          <w:rStyle w:val="Style1"/>
          <w:sz w:val="24"/>
        </w:rPr>
        <w:t xml:space="preserve">Programme </w:t>
      </w:r>
      <w:r w:rsidR="009A710B">
        <w:rPr>
          <w:rStyle w:val="Style1"/>
          <w:sz w:val="24"/>
        </w:rPr>
        <w:t>l</w:t>
      </w:r>
      <w:r w:rsidRPr="00897835">
        <w:rPr>
          <w:rStyle w:val="Style1"/>
          <w:sz w:val="24"/>
        </w:rPr>
        <w:t xml:space="preserve">earning </w:t>
      </w:r>
      <w:r w:rsidR="009A710B">
        <w:rPr>
          <w:rStyle w:val="Style1"/>
          <w:sz w:val="24"/>
        </w:rPr>
        <w:t>o</w:t>
      </w:r>
      <w:r w:rsidRPr="00897835">
        <w:rPr>
          <w:rStyle w:val="Style1"/>
          <w:sz w:val="24"/>
        </w:rPr>
        <w:t>utcomes</w:t>
      </w:r>
    </w:p>
    <w:p w14:paraId="5B41A68B" w14:textId="77777777" w:rsidR="00FF2EAC" w:rsidRDefault="00FF2EAC" w:rsidP="009A710B">
      <w:pPr>
        <w:spacing w:after="120" w:line="240" w:lineRule="auto"/>
        <w:rPr>
          <w:rStyle w:val="Style1"/>
          <w:rFonts w:cs="Arial"/>
        </w:rPr>
      </w:pPr>
      <w:r>
        <w:rPr>
          <w:rStyle w:val="Style1"/>
          <w:rFonts w:cs="Arial"/>
        </w:rPr>
        <w:t>Specify programme-specific learning outcomes and key skills for each interim and final award.</w:t>
      </w:r>
    </w:p>
    <w:p w14:paraId="70992603" w14:textId="09D6EBD8" w:rsidR="00FF2EAC" w:rsidRDefault="00FF2EAC" w:rsidP="00FF2EAC">
      <w:pPr>
        <w:spacing w:after="0" w:line="240" w:lineRule="auto"/>
        <w:rPr>
          <w:rStyle w:val="Style1"/>
          <w:rFonts w:cs="Arial"/>
        </w:rPr>
      </w:pPr>
      <w:r>
        <w:rPr>
          <w:rStyle w:val="Style1"/>
          <w:rFonts w:cs="Arial"/>
        </w:rPr>
        <w:t xml:space="preserve">Learning </w:t>
      </w:r>
      <w:r w:rsidR="009A710B">
        <w:rPr>
          <w:rStyle w:val="Style1"/>
          <w:rFonts w:cs="Arial"/>
        </w:rPr>
        <w:t>o</w:t>
      </w:r>
      <w:r>
        <w:rPr>
          <w:rStyle w:val="Style1"/>
          <w:rFonts w:cs="Arial"/>
        </w:rPr>
        <w:t>utcomes should reflect the following:</w:t>
      </w:r>
    </w:p>
    <w:p w14:paraId="3E5433A8" w14:textId="1C902C36" w:rsidR="00FF2EAC" w:rsidRDefault="009A710B" w:rsidP="00FF2EAC">
      <w:pPr>
        <w:pStyle w:val="ListParagraph"/>
        <w:numPr>
          <w:ilvl w:val="0"/>
          <w:numId w:val="22"/>
        </w:numPr>
        <w:spacing w:after="0" w:line="240" w:lineRule="auto"/>
        <w:rPr>
          <w:rStyle w:val="Style1"/>
          <w:rFonts w:cs="Arial"/>
        </w:rPr>
      </w:pPr>
      <w:r>
        <w:rPr>
          <w:rStyle w:val="Style1"/>
          <w:rFonts w:cs="Arial"/>
        </w:rPr>
        <w:t>G</w:t>
      </w:r>
      <w:r w:rsidR="00FF2EAC">
        <w:rPr>
          <w:rStyle w:val="Style1"/>
          <w:rFonts w:cs="Arial"/>
        </w:rPr>
        <w:t>raduate attributes</w:t>
      </w:r>
    </w:p>
    <w:p w14:paraId="3F4E8F12" w14:textId="3CE6ED6E" w:rsidR="00FF2EAC" w:rsidRDefault="009A710B" w:rsidP="00FF2EAC">
      <w:pPr>
        <w:pStyle w:val="ListParagraph"/>
        <w:numPr>
          <w:ilvl w:val="0"/>
          <w:numId w:val="22"/>
        </w:numPr>
        <w:spacing w:after="0" w:line="240" w:lineRule="auto"/>
        <w:rPr>
          <w:rStyle w:val="Style1"/>
          <w:rFonts w:cs="Arial"/>
        </w:rPr>
      </w:pPr>
      <w:r>
        <w:rPr>
          <w:rStyle w:val="Style1"/>
          <w:rFonts w:cs="Arial"/>
        </w:rPr>
        <w:t>A</w:t>
      </w:r>
      <w:r w:rsidR="00FF2EAC">
        <w:rPr>
          <w:rStyle w:val="Style1"/>
          <w:rFonts w:cs="Arial"/>
        </w:rPr>
        <w:t>greed University threshold learning outcomes for cognitive capabilities and key skills</w:t>
      </w:r>
    </w:p>
    <w:p w14:paraId="43D3739D" w14:textId="6F8CADB9" w:rsidR="00FF2EAC" w:rsidRDefault="009A710B" w:rsidP="00FF2EAC">
      <w:pPr>
        <w:pStyle w:val="ListParagraph"/>
        <w:numPr>
          <w:ilvl w:val="0"/>
          <w:numId w:val="22"/>
        </w:numPr>
        <w:spacing w:after="0" w:line="240" w:lineRule="auto"/>
        <w:rPr>
          <w:rStyle w:val="Style1"/>
          <w:rFonts w:cs="Arial"/>
        </w:rPr>
      </w:pPr>
      <w:r>
        <w:rPr>
          <w:rStyle w:val="Style1"/>
          <w:rFonts w:cs="Arial"/>
        </w:rPr>
        <w:t>P</w:t>
      </w:r>
      <w:r w:rsidR="00FF2EAC">
        <w:rPr>
          <w:rStyle w:val="Style1"/>
          <w:rFonts w:cs="Arial"/>
        </w:rPr>
        <w:t>ractical and professional skills where relevant</w:t>
      </w:r>
    </w:p>
    <w:p w14:paraId="22073237" w14:textId="77777777" w:rsidR="00FF2EAC" w:rsidRDefault="00FF2EAC" w:rsidP="00FF2EAC">
      <w:pPr>
        <w:pStyle w:val="ListParagraph"/>
        <w:numPr>
          <w:ilvl w:val="0"/>
          <w:numId w:val="22"/>
        </w:numPr>
        <w:spacing w:after="0" w:line="240" w:lineRule="auto"/>
        <w:rPr>
          <w:rStyle w:val="Style1"/>
          <w:rFonts w:cs="Arial"/>
        </w:rPr>
      </w:pPr>
      <w:r>
        <w:rPr>
          <w:rStyle w:val="Style1"/>
          <w:rFonts w:cs="Arial"/>
        </w:rPr>
        <w:t>GHEQ level descriptors</w:t>
      </w:r>
    </w:p>
    <w:p w14:paraId="091E3C34" w14:textId="0454BF65" w:rsidR="00FF2EAC" w:rsidRDefault="009A710B" w:rsidP="009A710B">
      <w:pPr>
        <w:pStyle w:val="ListParagraph"/>
        <w:numPr>
          <w:ilvl w:val="0"/>
          <w:numId w:val="22"/>
        </w:numPr>
        <w:spacing w:after="120" w:line="240" w:lineRule="auto"/>
        <w:ind w:left="714" w:hanging="357"/>
        <w:rPr>
          <w:rStyle w:val="Style1"/>
          <w:rFonts w:cs="Arial"/>
        </w:rPr>
      </w:pPr>
      <w:r>
        <w:rPr>
          <w:rStyle w:val="Style1"/>
          <w:rFonts w:cs="Arial"/>
        </w:rPr>
        <w:t>N</w:t>
      </w:r>
      <w:r w:rsidR="00FF2EAC">
        <w:rPr>
          <w:rStyle w:val="Style1"/>
          <w:rFonts w:cs="Arial"/>
        </w:rPr>
        <w:t>ational subject benchmarks as applicable</w:t>
      </w:r>
    </w:p>
    <w:p w14:paraId="3C3B3EF5" w14:textId="77777777" w:rsidR="00FF2EAC" w:rsidRDefault="00FF2EAC" w:rsidP="00FF2EAC">
      <w:pPr>
        <w:spacing w:after="0" w:line="240" w:lineRule="auto"/>
        <w:rPr>
          <w:rStyle w:val="Style1"/>
          <w:rFonts w:cs="Arial"/>
        </w:rPr>
      </w:pPr>
      <w:r>
        <w:rPr>
          <w:rStyle w:val="Style1"/>
          <w:rFonts w:cs="Arial"/>
        </w:rPr>
        <w:t>As a guide, it is useful to think of different types of learning outcomes as relating to:</w:t>
      </w:r>
    </w:p>
    <w:p w14:paraId="47EB157E" w14:textId="3C209B95" w:rsidR="00FF2EAC" w:rsidRDefault="009A710B" w:rsidP="00FF2EAC">
      <w:pPr>
        <w:pStyle w:val="ListParagraph"/>
        <w:numPr>
          <w:ilvl w:val="0"/>
          <w:numId w:val="23"/>
        </w:numPr>
        <w:spacing w:after="0" w:line="240" w:lineRule="auto"/>
        <w:rPr>
          <w:rStyle w:val="Style1"/>
          <w:rFonts w:cs="Arial"/>
        </w:rPr>
      </w:pPr>
      <w:r>
        <w:rPr>
          <w:rStyle w:val="Style1"/>
          <w:rFonts w:cs="Arial"/>
        </w:rPr>
        <w:t>K</w:t>
      </w:r>
      <w:r w:rsidR="00FF2EAC">
        <w:rPr>
          <w:rStyle w:val="Style1"/>
          <w:rFonts w:cs="Arial"/>
        </w:rPr>
        <w:t>nowledge and understanding</w:t>
      </w:r>
    </w:p>
    <w:p w14:paraId="20A47078" w14:textId="1E061861" w:rsidR="00FF2EAC" w:rsidRDefault="009A710B" w:rsidP="00FF2EAC">
      <w:pPr>
        <w:pStyle w:val="ListParagraph"/>
        <w:numPr>
          <w:ilvl w:val="0"/>
          <w:numId w:val="23"/>
        </w:numPr>
        <w:spacing w:after="0" w:line="240" w:lineRule="auto"/>
        <w:rPr>
          <w:rStyle w:val="Style1"/>
          <w:rFonts w:cs="Arial"/>
        </w:rPr>
      </w:pPr>
      <w:r>
        <w:rPr>
          <w:rStyle w:val="Style1"/>
          <w:rFonts w:cs="Arial"/>
        </w:rPr>
        <w:t>C</w:t>
      </w:r>
      <w:r w:rsidR="00FF2EAC">
        <w:rPr>
          <w:rStyle w:val="Style1"/>
          <w:rFonts w:cs="Arial"/>
        </w:rPr>
        <w:t>ognitive (thinking) skills</w:t>
      </w:r>
    </w:p>
    <w:p w14:paraId="5F7B826F" w14:textId="7AA3B492" w:rsidR="00FF2EAC" w:rsidRDefault="009A710B" w:rsidP="00FF2EAC">
      <w:pPr>
        <w:pStyle w:val="ListParagraph"/>
        <w:numPr>
          <w:ilvl w:val="0"/>
          <w:numId w:val="23"/>
        </w:numPr>
        <w:spacing w:after="0" w:line="240" w:lineRule="auto"/>
        <w:rPr>
          <w:rStyle w:val="Style1"/>
          <w:rFonts w:cs="Arial"/>
        </w:rPr>
      </w:pPr>
      <w:r>
        <w:rPr>
          <w:rStyle w:val="Style1"/>
          <w:rFonts w:cs="Arial"/>
        </w:rPr>
        <w:t>P</w:t>
      </w:r>
      <w:r w:rsidR="00FF2EAC">
        <w:rPr>
          <w:rStyle w:val="Style1"/>
          <w:rFonts w:cs="Arial"/>
        </w:rPr>
        <w:t>ractical/professional skills</w:t>
      </w:r>
    </w:p>
    <w:p w14:paraId="2047CA2C" w14:textId="14EAC06A" w:rsidR="00FF2EAC" w:rsidRDefault="009A710B" w:rsidP="009A710B">
      <w:pPr>
        <w:pStyle w:val="ListParagraph"/>
        <w:numPr>
          <w:ilvl w:val="0"/>
          <w:numId w:val="23"/>
        </w:numPr>
        <w:spacing w:after="120" w:line="240" w:lineRule="auto"/>
        <w:ind w:left="714" w:hanging="357"/>
        <w:rPr>
          <w:rStyle w:val="Style1"/>
          <w:rFonts w:cs="Arial"/>
        </w:rPr>
      </w:pPr>
      <w:r>
        <w:rPr>
          <w:rStyle w:val="Style1"/>
          <w:rFonts w:cs="Arial"/>
        </w:rPr>
        <w:t>K</w:t>
      </w:r>
      <w:r w:rsidR="00FF2EAC">
        <w:rPr>
          <w:rStyle w:val="Style1"/>
          <w:rFonts w:cs="Arial"/>
        </w:rPr>
        <w:t>ey transferable skills</w:t>
      </w:r>
    </w:p>
    <w:p w14:paraId="5E6606A8" w14:textId="05915EB2" w:rsidR="00FF2EAC" w:rsidRDefault="00FF2EAC" w:rsidP="009A710B">
      <w:pPr>
        <w:spacing w:after="120" w:line="240" w:lineRule="auto"/>
        <w:rPr>
          <w:rStyle w:val="Style1"/>
          <w:rFonts w:cs="Arial"/>
        </w:rPr>
      </w:pPr>
      <w:r>
        <w:rPr>
          <w:rStyle w:val="Style1"/>
          <w:rFonts w:cs="Arial"/>
        </w:rPr>
        <w:t xml:space="preserve">See also </w:t>
      </w:r>
      <w:hyperlink r:id="rId11" w:history="1">
        <w:r w:rsidRPr="00FE43CE">
          <w:rPr>
            <w:rStyle w:val="Hyperlink"/>
            <w:rFonts w:ascii="Arial" w:hAnsi="Arial" w:cs="Arial"/>
          </w:rPr>
          <w:t>PLO Guidance</w:t>
        </w:r>
      </w:hyperlink>
    </w:p>
    <w:p w14:paraId="092B8C83" w14:textId="6906F03B" w:rsidR="00FF2EAC" w:rsidRPr="00897835" w:rsidRDefault="00FF2EAC" w:rsidP="009A710B">
      <w:pPr>
        <w:pStyle w:val="Heading2"/>
        <w:rPr>
          <w:rStyle w:val="Style1"/>
          <w:sz w:val="24"/>
        </w:rPr>
      </w:pPr>
      <w:r w:rsidRPr="00897835">
        <w:rPr>
          <w:rStyle w:val="Style1"/>
          <w:sz w:val="24"/>
        </w:rPr>
        <w:t xml:space="preserve">Learning, </w:t>
      </w:r>
      <w:r w:rsidR="009A710B">
        <w:rPr>
          <w:rStyle w:val="Style1"/>
          <w:sz w:val="24"/>
        </w:rPr>
        <w:t>t</w:t>
      </w:r>
      <w:r w:rsidRPr="00897835">
        <w:rPr>
          <w:rStyle w:val="Style1"/>
          <w:sz w:val="24"/>
        </w:rPr>
        <w:t xml:space="preserve">eaching and </w:t>
      </w:r>
      <w:r w:rsidR="009A710B">
        <w:rPr>
          <w:rStyle w:val="Style1"/>
          <w:sz w:val="24"/>
        </w:rPr>
        <w:t>a</w:t>
      </w:r>
      <w:r w:rsidRPr="00897835">
        <w:rPr>
          <w:rStyle w:val="Style1"/>
          <w:sz w:val="24"/>
        </w:rPr>
        <w:t>ssessment</w:t>
      </w:r>
    </w:p>
    <w:p w14:paraId="3ED653B0" w14:textId="77777777" w:rsidR="00CF5F31" w:rsidRDefault="00FF2EAC" w:rsidP="009A710B">
      <w:pPr>
        <w:spacing w:after="120" w:line="240" w:lineRule="auto"/>
        <w:rPr>
          <w:rStyle w:val="Style1"/>
          <w:rFonts w:cs="Arial"/>
        </w:rPr>
      </w:pPr>
      <w:bookmarkStart w:id="0" w:name="_Hlk139470532"/>
      <w:r>
        <w:rPr>
          <w:rStyle w:val="Style1"/>
          <w:rFonts w:cs="Arial"/>
        </w:rPr>
        <w:t>Provide</w:t>
      </w:r>
      <w:r w:rsidR="00CF5F31">
        <w:rPr>
          <w:rStyle w:val="Style1"/>
          <w:rFonts w:cs="Arial"/>
        </w:rPr>
        <w:t>:</w:t>
      </w:r>
    </w:p>
    <w:p w14:paraId="114C5B97" w14:textId="3F555730" w:rsidR="00FF2EAC" w:rsidRPr="00CF5F31" w:rsidRDefault="00FF2EAC" w:rsidP="00CF5F31">
      <w:pPr>
        <w:pStyle w:val="ListParagraph"/>
        <w:numPr>
          <w:ilvl w:val="0"/>
          <w:numId w:val="25"/>
        </w:numPr>
        <w:spacing w:after="120" w:line="240" w:lineRule="auto"/>
        <w:rPr>
          <w:rStyle w:val="Style1"/>
          <w:rFonts w:cs="Arial"/>
        </w:rPr>
      </w:pPr>
      <w:r w:rsidRPr="00CF5F31">
        <w:rPr>
          <w:rStyle w:val="Style1"/>
          <w:rFonts w:cs="Arial"/>
        </w:rPr>
        <w:t>information on the types of learning, teaching and assessment that students will experience</w:t>
      </w:r>
      <w:r w:rsidR="009A710B" w:rsidRPr="00CF5F31">
        <w:rPr>
          <w:rStyle w:val="Style1"/>
          <w:rFonts w:cs="Arial"/>
        </w:rPr>
        <w:t>.</w:t>
      </w:r>
    </w:p>
    <w:p w14:paraId="4929F224" w14:textId="47FE9485" w:rsidR="00CF5F31" w:rsidRDefault="00CF5F31" w:rsidP="00CF5F31">
      <w:pPr>
        <w:pStyle w:val="ListParagraph"/>
        <w:numPr>
          <w:ilvl w:val="0"/>
          <w:numId w:val="25"/>
        </w:numPr>
        <w:spacing w:after="120" w:line="240" w:lineRule="auto"/>
        <w:rPr>
          <w:rStyle w:val="Style1"/>
          <w:rFonts w:cs="Arial"/>
        </w:rPr>
      </w:pPr>
      <w:r w:rsidRPr="00CF5F31">
        <w:rPr>
          <w:rStyle w:val="Style1"/>
          <w:rFonts w:cs="Arial"/>
        </w:rPr>
        <w:t>a paragraph on Work Related Experiential Leaning (WREL) and how it is embedded within the programme.</w:t>
      </w:r>
    </w:p>
    <w:p w14:paraId="7E4DFC04" w14:textId="6B11EAF9" w:rsidR="00C12A1D" w:rsidRPr="00CF5F31" w:rsidRDefault="00990277" w:rsidP="00CF5F31">
      <w:pPr>
        <w:pStyle w:val="ListParagraph"/>
        <w:numPr>
          <w:ilvl w:val="0"/>
          <w:numId w:val="25"/>
        </w:numPr>
        <w:spacing w:after="120" w:line="240" w:lineRule="auto"/>
        <w:rPr>
          <w:rStyle w:val="Style1"/>
          <w:rFonts w:cs="Arial"/>
        </w:rPr>
      </w:pPr>
      <w:r>
        <w:rPr>
          <w:rStyle w:val="Style1"/>
          <w:rFonts w:cs="Arial"/>
        </w:rPr>
        <w:t>Information on the EPA plan for degree apprenticeships</w:t>
      </w:r>
    </w:p>
    <w:bookmarkEnd w:id="0"/>
    <w:p w14:paraId="39626F52" w14:textId="5F184734" w:rsidR="00FF2EAC" w:rsidRPr="00282B10" w:rsidRDefault="00FF2EAC" w:rsidP="009A710B">
      <w:pPr>
        <w:pStyle w:val="Heading2"/>
        <w:rPr>
          <w:rStyle w:val="Style1"/>
          <w:b w:val="0"/>
          <w:sz w:val="24"/>
        </w:rPr>
      </w:pPr>
      <w:r w:rsidRPr="00282B10">
        <w:rPr>
          <w:rStyle w:val="Style1"/>
          <w:sz w:val="24"/>
        </w:rPr>
        <w:t xml:space="preserve">Progression and </w:t>
      </w:r>
      <w:r w:rsidR="009A710B">
        <w:rPr>
          <w:rStyle w:val="Style1"/>
          <w:sz w:val="24"/>
        </w:rPr>
        <w:t>g</w:t>
      </w:r>
      <w:r w:rsidRPr="00282B10">
        <w:rPr>
          <w:rStyle w:val="Style1"/>
          <w:sz w:val="24"/>
        </w:rPr>
        <w:t xml:space="preserve">raduation </w:t>
      </w:r>
      <w:r w:rsidR="009A710B">
        <w:rPr>
          <w:rStyle w:val="Style1"/>
          <w:sz w:val="24"/>
        </w:rPr>
        <w:t>r</w:t>
      </w:r>
      <w:r w:rsidRPr="00282B10">
        <w:rPr>
          <w:rStyle w:val="Style1"/>
          <w:sz w:val="24"/>
        </w:rPr>
        <w:t>equirements</w:t>
      </w:r>
    </w:p>
    <w:p w14:paraId="105570DD" w14:textId="129011F0" w:rsidR="00FF2EAC" w:rsidRDefault="00FF2EAC" w:rsidP="009A710B">
      <w:pPr>
        <w:spacing w:after="120" w:line="240" w:lineRule="auto"/>
        <w:rPr>
          <w:rStyle w:val="Style1"/>
          <w:rFonts w:cs="Arial"/>
        </w:rPr>
      </w:pPr>
      <w:r>
        <w:rPr>
          <w:rStyle w:val="Style1"/>
          <w:rFonts w:cs="Arial"/>
        </w:rPr>
        <w:t>If applicable, include a list any vocational/placement requirements</w:t>
      </w:r>
      <w:r w:rsidR="009A710B">
        <w:rPr>
          <w:rStyle w:val="Style1"/>
          <w:rFonts w:cs="Arial"/>
        </w:rPr>
        <w:t>.</w:t>
      </w:r>
    </w:p>
    <w:p w14:paraId="55A31071" w14:textId="77777777" w:rsidR="001D19D5" w:rsidRPr="00A1499C" w:rsidRDefault="001D19D5" w:rsidP="001D19D5">
      <w:pPr>
        <w:pStyle w:val="Heading2"/>
        <w:rPr>
          <w:rStyle w:val="Style1"/>
          <w:sz w:val="24"/>
        </w:rPr>
      </w:pPr>
      <w:r w:rsidRPr="00A1499C">
        <w:rPr>
          <w:rStyle w:val="Style1"/>
          <w:sz w:val="24"/>
        </w:rPr>
        <w:t xml:space="preserve">Late </w:t>
      </w:r>
      <w:r>
        <w:rPr>
          <w:rStyle w:val="Style1"/>
          <w:sz w:val="24"/>
        </w:rPr>
        <w:t>m</w:t>
      </w:r>
      <w:r w:rsidRPr="00A1499C">
        <w:rPr>
          <w:rStyle w:val="Style1"/>
          <w:sz w:val="24"/>
        </w:rPr>
        <w:t xml:space="preserve">odule </w:t>
      </w:r>
      <w:r>
        <w:rPr>
          <w:rStyle w:val="Style1"/>
          <w:sz w:val="24"/>
        </w:rPr>
        <w:t>r</w:t>
      </w:r>
      <w:r w:rsidRPr="00A1499C">
        <w:rPr>
          <w:rStyle w:val="Style1"/>
          <w:sz w:val="24"/>
        </w:rPr>
        <w:t>esults</w:t>
      </w:r>
    </w:p>
    <w:p w14:paraId="6BBAB4C3" w14:textId="77777777" w:rsidR="001D19D5" w:rsidRPr="00A1499C" w:rsidRDefault="001D19D5" w:rsidP="001D19D5">
      <w:pPr>
        <w:spacing w:after="120" w:line="240" w:lineRule="auto"/>
        <w:rPr>
          <w:rFonts w:ascii="Arial" w:eastAsiaTheme="minorHAnsi" w:hAnsi="Arial" w:cs="Arial"/>
        </w:rPr>
      </w:pPr>
      <w:r>
        <w:rPr>
          <w:rFonts w:ascii="Arial" w:hAnsi="Arial" w:cs="Arial"/>
        </w:rPr>
        <w:t xml:space="preserve">A strong rationale is required for structuring modules with late results. </w:t>
      </w:r>
      <w:r w:rsidRPr="00A1499C">
        <w:rPr>
          <w:rFonts w:ascii="Arial" w:hAnsi="Arial" w:cs="Arial"/>
        </w:rPr>
        <w:t>Please note that compensation cannot be applied until all marks for the level are available, and delays in marks</w:t>
      </w:r>
      <w:r>
        <w:rPr>
          <w:rFonts w:ascii="Arial" w:hAnsi="Arial" w:cs="Arial"/>
        </w:rPr>
        <w:t xml:space="preserve"> being available</w:t>
      </w:r>
      <w:r w:rsidRPr="00A1499C">
        <w:rPr>
          <w:rFonts w:ascii="Arial" w:hAnsi="Arial" w:cs="Arial"/>
        </w:rPr>
        <w:t xml:space="preserve"> may result in difficulties for students with re-enrolment and progression. Postponing the approval of marks to the </w:t>
      </w:r>
      <w:r>
        <w:rPr>
          <w:rFonts w:ascii="Arial" w:hAnsi="Arial" w:cs="Arial"/>
        </w:rPr>
        <w:t xml:space="preserve">August </w:t>
      </w:r>
      <w:r w:rsidRPr="00A1499C">
        <w:rPr>
          <w:rFonts w:ascii="Arial" w:hAnsi="Arial" w:cs="Arial"/>
        </w:rPr>
        <w:t xml:space="preserve">SAP </w:t>
      </w:r>
      <w:r>
        <w:rPr>
          <w:rFonts w:ascii="Arial" w:hAnsi="Arial" w:cs="Arial"/>
        </w:rPr>
        <w:t>(or equivalent resit SAP</w:t>
      </w:r>
      <w:r w:rsidRPr="00545CCE">
        <w:t xml:space="preserve"> </w:t>
      </w:r>
      <w:r w:rsidRPr="00545CCE">
        <w:rPr>
          <w:rFonts w:ascii="Arial" w:hAnsi="Arial" w:cs="Arial"/>
        </w:rPr>
        <w:t>for non-standard entry points</w:t>
      </w:r>
      <w:r>
        <w:rPr>
          <w:rFonts w:ascii="Arial" w:hAnsi="Arial" w:cs="Arial"/>
        </w:rPr>
        <w:t xml:space="preserve">) </w:t>
      </w:r>
      <w:r w:rsidRPr="00A1499C">
        <w:rPr>
          <w:rFonts w:ascii="Arial" w:hAnsi="Arial" w:cs="Arial"/>
        </w:rPr>
        <w:t xml:space="preserve">delays students from re-enrolling for the next </w:t>
      </w:r>
      <w:r>
        <w:rPr>
          <w:rFonts w:ascii="Arial" w:hAnsi="Arial" w:cs="Arial"/>
        </w:rPr>
        <w:t>level</w:t>
      </w:r>
      <w:r w:rsidRPr="00A1499C">
        <w:rPr>
          <w:rFonts w:ascii="Arial" w:hAnsi="Arial" w:cs="Arial"/>
        </w:rPr>
        <w:t xml:space="preserve"> and means any resit opportunity cannot be taken until early October, which will require these students to conditionally progress in September, or may result in them having to externally resit if they do not have sufficient credits to conditionally progress.</w:t>
      </w:r>
      <w:r>
        <w:rPr>
          <w:rFonts w:ascii="Arial" w:hAnsi="Arial" w:cs="Arial"/>
        </w:rPr>
        <w:t xml:space="preserve"> </w:t>
      </w:r>
    </w:p>
    <w:p w14:paraId="3D74B4B4" w14:textId="27073B50" w:rsidR="00FF2EAC" w:rsidRPr="00282B10" w:rsidRDefault="00FF2EAC" w:rsidP="009A710B">
      <w:pPr>
        <w:pStyle w:val="Heading2"/>
        <w:rPr>
          <w:rStyle w:val="Style1"/>
          <w:b w:val="0"/>
          <w:sz w:val="24"/>
        </w:rPr>
      </w:pPr>
      <w:r>
        <w:rPr>
          <w:rStyle w:val="Style1"/>
          <w:sz w:val="24"/>
        </w:rPr>
        <w:t xml:space="preserve">Internal and </w:t>
      </w:r>
      <w:r w:rsidR="009A710B">
        <w:rPr>
          <w:rStyle w:val="Style1"/>
          <w:sz w:val="24"/>
        </w:rPr>
        <w:t>e</w:t>
      </w:r>
      <w:r>
        <w:rPr>
          <w:rStyle w:val="Style1"/>
          <w:sz w:val="24"/>
        </w:rPr>
        <w:t xml:space="preserve">xternal </w:t>
      </w:r>
      <w:r w:rsidR="009A710B">
        <w:rPr>
          <w:rStyle w:val="Style1"/>
          <w:sz w:val="24"/>
        </w:rPr>
        <w:t>r</w:t>
      </w:r>
      <w:r>
        <w:rPr>
          <w:rStyle w:val="Style1"/>
          <w:sz w:val="24"/>
        </w:rPr>
        <w:t xml:space="preserve">eference </w:t>
      </w:r>
      <w:r w:rsidR="009A710B">
        <w:rPr>
          <w:rStyle w:val="Style1"/>
          <w:sz w:val="24"/>
        </w:rPr>
        <w:t>p</w:t>
      </w:r>
      <w:r>
        <w:rPr>
          <w:rStyle w:val="Style1"/>
          <w:sz w:val="24"/>
        </w:rPr>
        <w:t>oints</w:t>
      </w:r>
    </w:p>
    <w:p w14:paraId="41453522" w14:textId="289007CA" w:rsidR="00FF2EAC" w:rsidRPr="00780785" w:rsidRDefault="00FF2EAC" w:rsidP="00FF2EAC">
      <w:pPr>
        <w:spacing w:after="0" w:line="240" w:lineRule="auto"/>
        <w:rPr>
          <w:rStyle w:val="Style1"/>
          <w:rFonts w:cs="Arial"/>
        </w:rPr>
      </w:pPr>
      <w:r>
        <w:rPr>
          <w:rStyle w:val="Style1"/>
          <w:rFonts w:cs="Arial"/>
        </w:rPr>
        <w:t>Add any professional and statutory bodies</w:t>
      </w:r>
      <w:r w:rsidR="009A710B">
        <w:rPr>
          <w:rStyle w:val="Style1"/>
          <w:rFonts w:cs="Arial"/>
        </w:rPr>
        <w:t>.</w:t>
      </w:r>
    </w:p>
    <w:p w14:paraId="7B44E442" w14:textId="77777777" w:rsidR="00FF2EAC" w:rsidRPr="00A1499C" w:rsidRDefault="00FF2EAC" w:rsidP="00C0503D">
      <w:pPr>
        <w:spacing w:after="120" w:line="240" w:lineRule="auto"/>
        <w:rPr>
          <w:rFonts w:ascii="Arial" w:hAnsi="Arial" w:cs="Arial"/>
          <w:bCs/>
          <w:szCs w:val="20"/>
        </w:rPr>
      </w:pPr>
    </w:p>
    <w:p w14:paraId="1CF5A214" w14:textId="77777777" w:rsidR="00FF2EAC" w:rsidRDefault="00FF2EAC" w:rsidP="00C0503D">
      <w:pPr>
        <w:spacing w:after="120" w:line="240" w:lineRule="auto"/>
        <w:rPr>
          <w:rFonts w:ascii="Arial" w:hAnsi="Arial" w:cs="Arial"/>
          <w:b/>
          <w:sz w:val="28"/>
          <w:szCs w:val="24"/>
        </w:rPr>
        <w:sectPr w:rsidR="00FF2EAC" w:rsidSect="005E5425">
          <w:footerReference w:type="default" r:id="rId12"/>
          <w:headerReference w:type="first" r:id="rId13"/>
          <w:pgSz w:w="11906" w:h="16838" w:code="9"/>
          <w:pgMar w:top="567" w:right="567" w:bottom="567" w:left="567" w:header="397" w:footer="397" w:gutter="0"/>
          <w:cols w:space="708"/>
          <w:titlePg/>
          <w:docGrid w:linePitch="360"/>
        </w:sectPr>
      </w:pPr>
    </w:p>
    <w:p w14:paraId="692816F2" w14:textId="7EC78ACA" w:rsidR="002421D1" w:rsidRPr="009A710B" w:rsidRDefault="002421D1" w:rsidP="00335894">
      <w:pPr>
        <w:spacing w:after="120" w:line="240" w:lineRule="auto"/>
        <w:jc w:val="right"/>
        <w:rPr>
          <w:rFonts w:ascii="Arial" w:hAnsi="Arial" w:cs="Arial"/>
          <w:bCs/>
          <w:sz w:val="28"/>
          <w:szCs w:val="24"/>
        </w:rPr>
      </w:pPr>
      <w:r>
        <w:rPr>
          <w:noProof/>
          <w:lang w:eastAsia="en-GB"/>
        </w:rPr>
        <w:lastRenderedPageBreak/>
        <w:drawing>
          <wp:inline distT="0" distB="0" distL="0" distR="0" wp14:anchorId="48246F87" wp14:editId="1213DDC9">
            <wp:extent cx="1714530" cy="687982"/>
            <wp:effectExtent l="0" t="0" r="0" b="0"/>
            <wp:docPr id="1"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ker\Downloads\logo-new.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30" cy="687982"/>
                    </a:xfrm>
                    <a:prstGeom prst="rect">
                      <a:avLst/>
                    </a:prstGeom>
                    <a:noFill/>
                    <a:ln>
                      <a:noFill/>
                    </a:ln>
                  </pic:spPr>
                </pic:pic>
              </a:graphicData>
            </a:graphic>
          </wp:inline>
        </w:drawing>
      </w:r>
    </w:p>
    <w:p w14:paraId="16579489" w14:textId="7B52255E" w:rsidR="00FE0C89" w:rsidRPr="009A710B" w:rsidRDefault="00B6209A" w:rsidP="009A710B">
      <w:pPr>
        <w:pStyle w:val="Title"/>
      </w:pPr>
      <w:r w:rsidRPr="009A710B">
        <w:t>P</w:t>
      </w:r>
      <w:r w:rsidR="00FF2EAC" w:rsidRPr="009A710B">
        <w:t>rogramme S</w:t>
      </w:r>
      <w:r w:rsidR="0056481E" w:rsidRPr="009A710B">
        <w:t>pecification</w:t>
      </w:r>
    </w:p>
    <w:p w14:paraId="07D758B0" w14:textId="603AE07D" w:rsidR="00055CDD" w:rsidRPr="009A710B" w:rsidRDefault="00F97722" w:rsidP="009A710B">
      <w:pPr>
        <w:pStyle w:val="Heading1"/>
      </w:pPr>
      <w:r>
        <w:t>Award and title</w:t>
      </w:r>
      <w:r w:rsidR="00FF2EAC">
        <w:t>:</w:t>
      </w:r>
    </w:p>
    <w:tbl>
      <w:tblPr>
        <w:tblStyle w:val="TableGrid"/>
        <w:tblW w:w="10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5" w:type="dxa"/>
        </w:tblCellMar>
        <w:tblLook w:val="04A0" w:firstRow="1" w:lastRow="0" w:firstColumn="1" w:lastColumn="0" w:noHBand="0" w:noVBand="1"/>
      </w:tblPr>
      <w:tblGrid>
        <w:gridCol w:w="4111"/>
        <w:gridCol w:w="6624"/>
      </w:tblGrid>
      <w:tr w:rsidR="00477BEB" w:rsidRPr="00DD3941" w14:paraId="2873F740" w14:textId="77777777" w:rsidTr="00AB71B9">
        <w:tc>
          <w:tcPr>
            <w:tcW w:w="4111" w:type="dxa"/>
          </w:tcPr>
          <w:p w14:paraId="6B720065" w14:textId="77777777" w:rsidR="00477BEB" w:rsidRPr="00DD3941" w:rsidRDefault="00477BEB" w:rsidP="00845C38">
            <w:pPr>
              <w:rPr>
                <w:rFonts w:ascii="Arial" w:hAnsi="Arial" w:cs="Arial"/>
                <w:i/>
              </w:rPr>
            </w:pPr>
            <w:r>
              <w:rPr>
                <w:rFonts w:ascii="Arial" w:hAnsi="Arial" w:cs="Arial"/>
                <w:i/>
              </w:rPr>
              <w:t>School:</w:t>
            </w:r>
          </w:p>
        </w:tc>
        <w:tc>
          <w:tcPr>
            <w:tcW w:w="6624" w:type="dxa"/>
          </w:tcPr>
          <w:p w14:paraId="0F862632" w14:textId="77777777" w:rsidR="00477BEB" w:rsidRPr="00DD3941" w:rsidRDefault="00477BEB" w:rsidP="00845C38">
            <w:pPr>
              <w:rPr>
                <w:rFonts w:ascii="Arial" w:hAnsi="Arial" w:cs="Arial"/>
              </w:rPr>
            </w:pPr>
          </w:p>
        </w:tc>
      </w:tr>
      <w:tr w:rsidR="00810C15" w:rsidRPr="00DD3941" w14:paraId="171FE4CB" w14:textId="77777777" w:rsidTr="00AB71B9">
        <w:tc>
          <w:tcPr>
            <w:tcW w:w="4111" w:type="dxa"/>
          </w:tcPr>
          <w:p w14:paraId="0196A98F" w14:textId="6E2F7C55" w:rsidR="00810C15" w:rsidRDefault="00810C15" w:rsidP="00845C38">
            <w:pPr>
              <w:rPr>
                <w:rFonts w:ascii="Arial" w:hAnsi="Arial" w:cs="Arial"/>
                <w:i/>
              </w:rPr>
            </w:pPr>
            <w:r>
              <w:rPr>
                <w:rFonts w:ascii="Arial" w:hAnsi="Arial" w:cs="Arial"/>
                <w:i/>
              </w:rPr>
              <w:t>Subject area:</w:t>
            </w:r>
          </w:p>
        </w:tc>
        <w:tc>
          <w:tcPr>
            <w:tcW w:w="6624" w:type="dxa"/>
          </w:tcPr>
          <w:p w14:paraId="0BF37D70" w14:textId="77777777" w:rsidR="00810C15" w:rsidRPr="00DD3941" w:rsidRDefault="00810C15" w:rsidP="00845C38">
            <w:pPr>
              <w:rPr>
                <w:rFonts w:ascii="Arial" w:hAnsi="Arial" w:cs="Arial"/>
              </w:rPr>
            </w:pPr>
          </w:p>
        </w:tc>
      </w:tr>
      <w:tr w:rsidR="002421D1" w:rsidRPr="00DD3941" w14:paraId="3936CA50" w14:textId="77777777" w:rsidTr="00AB71B9">
        <w:tc>
          <w:tcPr>
            <w:tcW w:w="4111" w:type="dxa"/>
          </w:tcPr>
          <w:p w14:paraId="03E116BD" w14:textId="411CD8F4" w:rsidR="002421D1" w:rsidRPr="00DD3941" w:rsidRDefault="002421D1" w:rsidP="001838E1">
            <w:pPr>
              <w:rPr>
                <w:rFonts w:ascii="Arial" w:hAnsi="Arial" w:cs="Arial"/>
                <w:i/>
              </w:rPr>
            </w:pPr>
            <w:r>
              <w:rPr>
                <w:rFonts w:ascii="Arial" w:hAnsi="Arial" w:cs="Arial"/>
                <w:i/>
              </w:rPr>
              <w:t>Entry from</w:t>
            </w:r>
            <w:r w:rsidR="001F6FD8">
              <w:rPr>
                <w:rFonts w:ascii="Arial" w:hAnsi="Arial" w:cs="Arial"/>
                <w:i/>
              </w:rPr>
              <w:t xml:space="preserve"> academic year</w:t>
            </w:r>
            <w:r>
              <w:rPr>
                <w:rFonts w:ascii="Arial" w:hAnsi="Arial" w:cs="Arial"/>
                <w:i/>
              </w:rPr>
              <w:t>:</w:t>
            </w:r>
          </w:p>
        </w:tc>
        <w:tc>
          <w:tcPr>
            <w:tcW w:w="6624" w:type="dxa"/>
          </w:tcPr>
          <w:p w14:paraId="1304C644" w14:textId="5BFB5BC8" w:rsidR="002421D1" w:rsidRPr="004E1426" w:rsidRDefault="002421D1" w:rsidP="00515870">
            <w:pPr>
              <w:suppressAutoHyphens/>
              <w:rPr>
                <w:rFonts w:ascii="Arial" w:eastAsia="SimSun" w:hAnsi="Arial" w:cs="Arial"/>
                <w:spacing w:val="-3"/>
                <w:lang w:eastAsia="zh-CN"/>
              </w:rPr>
            </w:pPr>
          </w:p>
        </w:tc>
      </w:tr>
      <w:tr w:rsidR="002421D1" w:rsidRPr="00DD3941" w14:paraId="46A1416E" w14:textId="77777777" w:rsidTr="00AB71B9">
        <w:tc>
          <w:tcPr>
            <w:tcW w:w="4111" w:type="dxa"/>
          </w:tcPr>
          <w:p w14:paraId="5D02B690" w14:textId="117A680C" w:rsidR="002421D1" w:rsidRDefault="001F6FD8" w:rsidP="001838E1">
            <w:pPr>
              <w:rPr>
                <w:rFonts w:ascii="Arial" w:hAnsi="Arial" w:cs="Arial"/>
                <w:i/>
              </w:rPr>
            </w:pPr>
            <w:r>
              <w:rPr>
                <w:rFonts w:ascii="Arial" w:hAnsi="Arial" w:cs="Arial"/>
                <w:i/>
              </w:rPr>
              <w:t>in the month(s) of</w:t>
            </w:r>
          </w:p>
        </w:tc>
        <w:tc>
          <w:tcPr>
            <w:tcW w:w="6624" w:type="dxa"/>
          </w:tcPr>
          <w:p w14:paraId="31167C09" w14:textId="7195615C" w:rsidR="002421D1" w:rsidRPr="004E1426" w:rsidRDefault="002421D1" w:rsidP="00515870">
            <w:pPr>
              <w:suppressAutoHyphens/>
              <w:rPr>
                <w:rFonts w:ascii="Arial" w:eastAsia="SimSun" w:hAnsi="Arial" w:cs="Arial"/>
                <w:spacing w:val="-3"/>
                <w:lang w:eastAsia="zh-CN"/>
              </w:rPr>
            </w:pPr>
          </w:p>
        </w:tc>
      </w:tr>
      <w:tr w:rsidR="00DD3941" w:rsidRPr="00DD3941" w14:paraId="52106135" w14:textId="77777777" w:rsidTr="00AB71B9">
        <w:tc>
          <w:tcPr>
            <w:tcW w:w="4111" w:type="dxa"/>
          </w:tcPr>
          <w:p w14:paraId="05FC2DF7" w14:textId="77777777" w:rsidR="00DD3941" w:rsidRPr="00DD3941" w:rsidRDefault="00DD3941" w:rsidP="00CE071C">
            <w:pPr>
              <w:rPr>
                <w:rFonts w:ascii="Arial" w:hAnsi="Arial" w:cs="Arial"/>
                <w:i/>
              </w:rPr>
            </w:pPr>
            <w:r w:rsidRPr="00DD3941">
              <w:rPr>
                <w:rFonts w:ascii="Arial" w:hAnsi="Arial" w:cs="Arial"/>
                <w:i/>
              </w:rPr>
              <w:t xml:space="preserve">Awarding </w:t>
            </w:r>
            <w:r w:rsidR="00CE071C">
              <w:rPr>
                <w:rFonts w:ascii="Arial" w:hAnsi="Arial" w:cs="Arial"/>
                <w:i/>
              </w:rPr>
              <w:t>i</w:t>
            </w:r>
            <w:r w:rsidRPr="00DD3941">
              <w:rPr>
                <w:rFonts w:ascii="Arial" w:hAnsi="Arial" w:cs="Arial"/>
                <w:i/>
              </w:rPr>
              <w:t>nstitution</w:t>
            </w:r>
            <w:r>
              <w:rPr>
                <w:rFonts w:ascii="Arial" w:hAnsi="Arial" w:cs="Arial"/>
                <w:i/>
              </w:rPr>
              <w:t>:</w:t>
            </w:r>
          </w:p>
        </w:tc>
        <w:tc>
          <w:tcPr>
            <w:tcW w:w="6624" w:type="dxa"/>
          </w:tcPr>
          <w:p w14:paraId="367C1A79" w14:textId="77777777" w:rsidR="00DD3941" w:rsidRPr="00DD3941" w:rsidRDefault="00DD3941" w:rsidP="001838E1">
            <w:pPr>
              <w:rPr>
                <w:rFonts w:ascii="Arial" w:hAnsi="Arial" w:cs="Arial"/>
              </w:rPr>
            </w:pPr>
            <w:r>
              <w:rPr>
                <w:rFonts w:ascii="Arial" w:hAnsi="Arial" w:cs="Arial"/>
              </w:rPr>
              <w:t>York St John University</w:t>
            </w:r>
          </w:p>
        </w:tc>
      </w:tr>
      <w:tr w:rsidR="00DD3941" w:rsidRPr="00DD3941" w14:paraId="2B561E85" w14:textId="77777777" w:rsidTr="00AB71B9">
        <w:tc>
          <w:tcPr>
            <w:tcW w:w="4111" w:type="dxa"/>
          </w:tcPr>
          <w:p w14:paraId="596E1282" w14:textId="77777777" w:rsidR="00DD3941" w:rsidRPr="00DD3941" w:rsidRDefault="00DD3941" w:rsidP="00CE071C">
            <w:pPr>
              <w:rPr>
                <w:rFonts w:ascii="Arial" w:hAnsi="Arial" w:cs="Arial"/>
                <w:i/>
              </w:rPr>
            </w:pPr>
            <w:r w:rsidRPr="00DD3941">
              <w:rPr>
                <w:rFonts w:ascii="Arial" w:hAnsi="Arial" w:cs="Arial"/>
                <w:i/>
              </w:rPr>
              <w:t xml:space="preserve">Teaching </w:t>
            </w:r>
            <w:r w:rsidR="00CE071C">
              <w:rPr>
                <w:rFonts w:ascii="Arial" w:hAnsi="Arial" w:cs="Arial"/>
                <w:i/>
              </w:rPr>
              <w:t>i</w:t>
            </w:r>
            <w:r w:rsidRPr="00DD3941">
              <w:rPr>
                <w:rFonts w:ascii="Arial" w:hAnsi="Arial" w:cs="Arial"/>
                <w:i/>
              </w:rPr>
              <w:t>nstitution</w:t>
            </w:r>
            <w:r>
              <w:rPr>
                <w:rFonts w:ascii="Arial" w:hAnsi="Arial" w:cs="Arial"/>
                <w:i/>
              </w:rPr>
              <w:t>:</w:t>
            </w:r>
          </w:p>
        </w:tc>
        <w:tc>
          <w:tcPr>
            <w:tcW w:w="6624" w:type="dxa"/>
          </w:tcPr>
          <w:p w14:paraId="6EC8E069" w14:textId="77777777" w:rsidR="00DD3941" w:rsidRPr="00DD3941" w:rsidRDefault="00DD3941" w:rsidP="001838E1">
            <w:pPr>
              <w:rPr>
                <w:rFonts w:ascii="Arial" w:hAnsi="Arial" w:cs="Arial"/>
              </w:rPr>
            </w:pPr>
          </w:p>
        </w:tc>
      </w:tr>
      <w:tr w:rsidR="00DD3941" w:rsidRPr="00DD3941" w14:paraId="5E016738" w14:textId="77777777" w:rsidTr="00AB71B9">
        <w:tc>
          <w:tcPr>
            <w:tcW w:w="4111" w:type="dxa"/>
          </w:tcPr>
          <w:p w14:paraId="21DDB041" w14:textId="77777777" w:rsidR="00DD3941" w:rsidRPr="00DD3941" w:rsidRDefault="00DD3941" w:rsidP="00CE071C">
            <w:pPr>
              <w:rPr>
                <w:rFonts w:ascii="Arial" w:hAnsi="Arial" w:cs="Arial"/>
                <w:i/>
              </w:rPr>
            </w:pPr>
            <w:r w:rsidRPr="00DD3941">
              <w:rPr>
                <w:rFonts w:ascii="Arial" w:hAnsi="Arial" w:cs="Arial"/>
                <w:i/>
              </w:rPr>
              <w:t xml:space="preserve">Delivery </w:t>
            </w:r>
            <w:r w:rsidR="00CE071C">
              <w:rPr>
                <w:rFonts w:ascii="Arial" w:hAnsi="Arial" w:cs="Arial"/>
                <w:i/>
              </w:rPr>
              <w:t>l</w:t>
            </w:r>
            <w:r w:rsidRPr="00DD3941">
              <w:rPr>
                <w:rFonts w:ascii="Arial" w:hAnsi="Arial" w:cs="Arial"/>
                <w:i/>
              </w:rPr>
              <w:t>ocation</w:t>
            </w:r>
            <w:r>
              <w:rPr>
                <w:rFonts w:ascii="Arial" w:hAnsi="Arial" w:cs="Arial"/>
                <w:i/>
              </w:rPr>
              <w:t>:</w:t>
            </w:r>
          </w:p>
        </w:tc>
        <w:tc>
          <w:tcPr>
            <w:tcW w:w="6624" w:type="dxa"/>
          </w:tcPr>
          <w:p w14:paraId="50BF8295" w14:textId="77777777" w:rsidR="00DD3941" w:rsidRPr="00DD3941" w:rsidRDefault="00DD3941" w:rsidP="001838E1">
            <w:pPr>
              <w:rPr>
                <w:rFonts w:ascii="Arial" w:hAnsi="Arial" w:cs="Arial"/>
              </w:rPr>
            </w:pPr>
          </w:p>
        </w:tc>
      </w:tr>
      <w:tr w:rsidR="00DD3941" w:rsidRPr="00DD3941" w14:paraId="75DAE17D" w14:textId="77777777" w:rsidTr="00AB71B9">
        <w:tc>
          <w:tcPr>
            <w:tcW w:w="4111" w:type="dxa"/>
          </w:tcPr>
          <w:p w14:paraId="76E1A80E" w14:textId="77777777" w:rsidR="00DD3941" w:rsidRPr="00DD3941" w:rsidRDefault="00DD3941" w:rsidP="00CE071C">
            <w:pPr>
              <w:rPr>
                <w:rFonts w:ascii="Arial" w:hAnsi="Arial" w:cs="Arial"/>
                <w:i/>
              </w:rPr>
            </w:pPr>
            <w:r w:rsidRPr="00DD3941">
              <w:rPr>
                <w:rFonts w:ascii="Arial" w:hAnsi="Arial" w:cs="Arial"/>
                <w:i/>
              </w:rPr>
              <w:t xml:space="preserve">Programme/s </w:t>
            </w:r>
            <w:r w:rsidR="00CE071C">
              <w:rPr>
                <w:rFonts w:ascii="Arial" w:hAnsi="Arial" w:cs="Arial"/>
                <w:i/>
              </w:rPr>
              <w:t>a</w:t>
            </w:r>
            <w:r w:rsidRPr="00DD3941">
              <w:rPr>
                <w:rFonts w:ascii="Arial" w:hAnsi="Arial" w:cs="Arial"/>
                <w:i/>
              </w:rPr>
              <w:t>ccredited by</w:t>
            </w:r>
            <w:r>
              <w:rPr>
                <w:rFonts w:ascii="Arial" w:hAnsi="Arial" w:cs="Arial"/>
                <w:i/>
              </w:rPr>
              <w:t>:</w:t>
            </w:r>
          </w:p>
        </w:tc>
        <w:tc>
          <w:tcPr>
            <w:tcW w:w="6624" w:type="dxa"/>
          </w:tcPr>
          <w:p w14:paraId="49F923B0" w14:textId="77777777" w:rsidR="00DD3941" w:rsidRPr="00DD3941" w:rsidRDefault="00DD3941" w:rsidP="001838E1">
            <w:pPr>
              <w:rPr>
                <w:rFonts w:ascii="Arial" w:hAnsi="Arial" w:cs="Arial"/>
              </w:rPr>
            </w:pPr>
          </w:p>
        </w:tc>
      </w:tr>
      <w:tr w:rsidR="00DD3941" w:rsidRPr="00DD3941" w14:paraId="1802103C" w14:textId="77777777" w:rsidTr="00AB71B9">
        <w:tc>
          <w:tcPr>
            <w:tcW w:w="4111" w:type="dxa"/>
          </w:tcPr>
          <w:p w14:paraId="69096E58" w14:textId="77777777" w:rsidR="00DD3941" w:rsidRPr="00DD3941" w:rsidRDefault="00CF080C" w:rsidP="00CE071C">
            <w:pPr>
              <w:rPr>
                <w:rFonts w:ascii="Arial" w:hAnsi="Arial" w:cs="Arial"/>
                <w:i/>
              </w:rPr>
            </w:pPr>
            <w:r>
              <w:rPr>
                <w:rFonts w:ascii="Arial" w:hAnsi="Arial" w:cs="Arial"/>
                <w:i/>
              </w:rPr>
              <w:t>Exit</w:t>
            </w:r>
            <w:r w:rsidR="00DD3941" w:rsidRPr="00DD3941">
              <w:rPr>
                <w:rFonts w:ascii="Arial" w:hAnsi="Arial" w:cs="Arial"/>
                <w:i/>
              </w:rPr>
              <w:t xml:space="preserve"> </w:t>
            </w:r>
            <w:r w:rsidR="00CE071C">
              <w:rPr>
                <w:rFonts w:ascii="Arial" w:hAnsi="Arial" w:cs="Arial"/>
                <w:i/>
              </w:rPr>
              <w:t>a</w:t>
            </w:r>
            <w:r w:rsidR="00DD3941" w:rsidRPr="00DD3941">
              <w:rPr>
                <w:rFonts w:ascii="Arial" w:hAnsi="Arial" w:cs="Arial"/>
                <w:i/>
              </w:rPr>
              <w:t>wards</w:t>
            </w:r>
            <w:r w:rsidR="00DD3941">
              <w:rPr>
                <w:rFonts w:ascii="Arial" w:hAnsi="Arial" w:cs="Arial"/>
                <w:i/>
              </w:rPr>
              <w:t>:</w:t>
            </w:r>
          </w:p>
        </w:tc>
        <w:tc>
          <w:tcPr>
            <w:tcW w:w="6624" w:type="dxa"/>
          </w:tcPr>
          <w:p w14:paraId="56CA3DDD" w14:textId="4DA06F03" w:rsidR="005220EB" w:rsidRPr="00FF2EAC" w:rsidRDefault="00FF2EAC" w:rsidP="00523C6C">
            <w:pPr>
              <w:rPr>
                <w:rFonts w:ascii="Arial" w:hAnsi="Arial"/>
              </w:rPr>
            </w:pPr>
            <w:r w:rsidRPr="00FF2EAC">
              <w:rPr>
                <w:rFonts w:ascii="Arial" w:hAnsi="Arial"/>
              </w:rPr>
              <w:t xml:space="preserve">Certificate of Higher Education </w:t>
            </w:r>
          </w:p>
          <w:p w14:paraId="27B426AC" w14:textId="2CD3B11C" w:rsidR="00FF2EAC" w:rsidRDefault="00FF2EAC" w:rsidP="00523C6C">
            <w:pPr>
              <w:rPr>
                <w:rFonts w:ascii="Arial" w:hAnsi="Arial"/>
              </w:rPr>
            </w:pPr>
            <w:r w:rsidRPr="00FF2EAC">
              <w:rPr>
                <w:rFonts w:ascii="Arial" w:hAnsi="Arial"/>
              </w:rPr>
              <w:t xml:space="preserve">Diploma of Higher Education </w:t>
            </w:r>
          </w:p>
          <w:p w14:paraId="503E521E" w14:textId="1EB1026C" w:rsidR="00000640" w:rsidRPr="00FF2EAC" w:rsidRDefault="00000640" w:rsidP="00523C6C">
            <w:pPr>
              <w:rPr>
                <w:rFonts w:ascii="Arial" w:hAnsi="Arial"/>
              </w:rPr>
            </w:pPr>
            <w:r>
              <w:rPr>
                <w:rFonts w:ascii="Arial" w:hAnsi="Arial"/>
              </w:rPr>
              <w:t xml:space="preserve">BA (Ord) </w:t>
            </w:r>
          </w:p>
          <w:p w14:paraId="453C50BA" w14:textId="43A006B4" w:rsidR="00FF2EAC" w:rsidRPr="00FF2EAC" w:rsidRDefault="00FF2EAC" w:rsidP="00523C6C">
            <w:pPr>
              <w:rPr>
                <w:rFonts w:ascii="Arial" w:hAnsi="Arial"/>
              </w:rPr>
            </w:pPr>
            <w:r w:rsidRPr="00FF2EAC">
              <w:rPr>
                <w:rFonts w:ascii="Arial" w:hAnsi="Arial"/>
              </w:rPr>
              <w:t xml:space="preserve">Postgraduate Certificate </w:t>
            </w:r>
          </w:p>
          <w:p w14:paraId="35F1CAE9" w14:textId="1828CF29" w:rsidR="00F97722" w:rsidRPr="00FF2EAC" w:rsidRDefault="00FF2EAC" w:rsidP="00523C6C">
            <w:pPr>
              <w:rPr>
                <w:rFonts w:ascii="Arial" w:hAnsi="Arial"/>
                <w:i/>
              </w:rPr>
            </w:pPr>
            <w:r w:rsidRPr="00FF2EAC">
              <w:rPr>
                <w:rFonts w:ascii="Arial" w:hAnsi="Arial"/>
              </w:rPr>
              <w:t xml:space="preserve">Postgraduate Diploma </w:t>
            </w:r>
          </w:p>
        </w:tc>
      </w:tr>
      <w:tr w:rsidR="00DD3941" w:rsidRPr="00DD3941" w14:paraId="30F3CFCD" w14:textId="77777777" w:rsidTr="00AB71B9">
        <w:tc>
          <w:tcPr>
            <w:tcW w:w="4111" w:type="dxa"/>
          </w:tcPr>
          <w:p w14:paraId="22357B21" w14:textId="77777777" w:rsidR="00DD3941" w:rsidRPr="00DD3941" w:rsidRDefault="00DD3941" w:rsidP="00CE071C">
            <w:pPr>
              <w:rPr>
                <w:rFonts w:ascii="Arial" w:hAnsi="Arial" w:cs="Arial"/>
                <w:i/>
              </w:rPr>
            </w:pPr>
            <w:r w:rsidRPr="00DD3941">
              <w:rPr>
                <w:rFonts w:ascii="Arial" w:hAnsi="Arial" w:cs="Arial"/>
                <w:i/>
              </w:rPr>
              <w:t xml:space="preserve">UCAS </w:t>
            </w:r>
            <w:r w:rsidR="00CE071C">
              <w:rPr>
                <w:rFonts w:ascii="Arial" w:hAnsi="Arial" w:cs="Arial"/>
                <w:i/>
              </w:rPr>
              <w:t>c</w:t>
            </w:r>
            <w:r w:rsidRPr="00DD3941">
              <w:rPr>
                <w:rFonts w:ascii="Arial" w:hAnsi="Arial" w:cs="Arial"/>
                <w:i/>
              </w:rPr>
              <w:t xml:space="preserve">ode / GTTR / </w:t>
            </w:r>
            <w:r w:rsidR="00CE071C">
              <w:rPr>
                <w:rFonts w:ascii="Arial" w:hAnsi="Arial" w:cs="Arial"/>
                <w:i/>
              </w:rPr>
              <w:t>o</w:t>
            </w:r>
            <w:r w:rsidRPr="00DD3941">
              <w:rPr>
                <w:rFonts w:ascii="Arial" w:hAnsi="Arial" w:cs="Arial"/>
                <w:i/>
              </w:rPr>
              <w:t>ther</w:t>
            </w:r>
            <w:r>
              <w:rPr>
                <w:rFonts w:ascii="Arial" w:hAnsi="Arial" w:cs="Arial"/>
                <w:i/>
              </w:rPr>
              <w:t>:</w:t>
            </w:r>
          </w:p>
        </w:tc>
        <w:tc>
          <w:tcPr>
            <w:tcW w:w="6624" w:type="dxa"/>
          </w:tcPr>
          <w:p w14:paraId="78C176B4" w14:textId="77777777" w:rsidR="00DD3941" w:rsidRPr="00DD3941" w:rsidRDefault="00DD3941" w:rsidP="001838E1">
            <w:pPr>
              <w:rPr>
                <w:rFonts w:ascii="Arial" w:hAnsi="Arial" w:cs="Arial"/>
              </w:rPr>
            </w:pPr>
          </w:p>
        </w:tc>
      </w:tr>
      <w:tr w:rsidR="00DD3941" w:rsidRPr="00DD3941" w14:paraId="34ED065F" w14:textId="77777777" w:rsidTr="00AB71B9">
        <w:tc>
          <w:tcPr>
            <w:tcW w:w="4111" w:type="dxa"/>
          </w:tcPr>
          <w:p w14:paraId="1477C16B" w14:textId="77777777" w:rsidR="00DD3941" w:rsidRPr="00DD3941" w:rsidRDefault="008A352A" w:rsidP="00CE071C">
            <w:pPr>
              <w:rPr>
                <w:rFonts w:ascii="Arial" w:hAnsi="Arial" w:cs="Arial"/>
                <w:i/>
              </w:rPr>
            </w:pPr>
            <w:r>
              <w:rPr>
                <w:rFonts w:ascii="Arial" w:hAnsi="Arial" w:cs="Arial"/>
                <w:i/>
              </w:rPr>
              <w:t>Joint Honours</w:t>
            </w:r>
            <w:r w:rsidR="00DD3941" w:rsidRPr="00DD3941">
              <w:rPr>
                <w:rFonts w:ascii="Arial" w:hAnsi="Arial" w:cs="Arial"/>
                <w:i/>
              </w:rPr>
              <w:t xml:space="preserve"> </w:t>
            </w:r>
            <w:r w:rsidR="00CE071C">
              <w:rPr>
                <w:rFonts w:ascii="Arial" w:hAnsi="Arial" w:cs="Arial"/>
                <w:i/>
              </w:rPr>
              <w:t>c</w:t>
            </w:r>
            <w:r w:rsidR="00DD3941" w:rsidRPr="00DD3941">
              <w:rPr>
                <w:rFonts w:ascii="Arial" w:hAnsi="Arial" w:cs="Arial"/>
                <w:i/>
              </w:rPr>
              <w:t>ombinations</w:t>
            </w:r>
            <w:r w:rsidR="00DD3941">
              <w:rPr>
                <w:rFonts w:ascii="Arial" w:hAnsi="Arial" w:cs="Arial"/>
                <w:i/>
              </w:rPr>
              <w:t>:</w:t>
            </w:r>
          </w:p>
        </w:tc>
        <w:tc>
          <w:tcPr>
            <w:tcW w:w="6624" w:type="dxa"/>
          </w:tcPr>
          <w:p w14:paraId="5143E675" w14:textId="77777777" w:rsidR="00DD3941" w:rsidRPr="00DD3941" w:rsidRDefault="00DD3941" w:rsidP="001838E1">
            <w:pPr>
              <w:rPr>
                <w:rFonts w:ascii="Arial" w:hAnsi="Arial" w:cs="Arial"/>
              </w:rPr>
            </w:pPr>
          </w:p>
        </w:tc>
      </w:tr>
      <w:tr w:rsidR="00DD3941" w:rsidRPr="00DD3941" w14:paraId="7CBEC8EE" w14:textId="77777777" w:rsidTr="00AB71B9">
        <w:tc>
          <w:tcPr>
            <w:tcW w:w="4111" w:type="dxa"/>
          </w:tcPr>
          <w:p w14:paraId="041A4B9F" w14:textId="16CF815B" w:rsidR="00DD3941" w:rsidRPr="00DD3941" w:rsidRDefault="00DD3941" w:rsidP="00CE071C">
            <w:pPr>
              <w:rPr>
                <w:rFonts w:ascii="Arial" w:hAnsi="Arial" w:cs="Arial"/>
                <w:i/>
              </w:rPr>
            </w:pPr>
            <w:r w:rsidRPr="00DD3941">
              <w:rPr>
                <w:rFonts w:ascii="Arial" w:hAnsi="Arial" w:cs="Arial"/>
                <w:i/>
              </w:rPr>
              <w:t xml:space="preserve">QAA </w:t>
            </w:r>
            <w:r w:rsidR="001A22B5">
              <w:rPr>
                <w:rFonts w:ascii="Arial" w:hAnsi="Arial" w:cs="Arial"/>
                <w:i/>
              </w:rPr>
              <w:t xml:space="preserve">subject </w:t>
            </w:r>
            <w:r w:rsidR="002F203D">
              <w:rPr>
                <w:rFonts w:ascii="Arial" w:hAnsi="Arial" w:cs="Arial"/>
                <w:i/>
              </w:rPr>
              <w:t>b</w:t>
            </w:r>
            <w:r w:rsidRPr="00DD3941">
              <w:rPr>
                <w:rFonts w:ascii="Arial" w:hAnsi="Arial" w:cs="Arial"/>
                <w:i/>
              </w:rPr>
              <w:t xml:space="preserve">enchmark </w:t>
            </w:r>
            <w:r w:rsidR="002F203D">
              <w:rPr>
                <w:rFonts w:ascii="Arial" w:hAnsi="Arial" w:cs="Arial"/>
                <w:i/>
              </w:rPr>
              <w:t>statement</w:t>
            </w:r>
            <w:r w:rsidRPr="00DD3941">
              <w:rPr>
                <w:rFonts w:ascii="Arial" w:hAnsi="Arial" w:cs="Arial"/>
                <w:i/>
              </w:rPr>
              <w:t>(s)</w:t>
            </w:r>
            <w:r>
              <w:rPr>
                <w:rFonts w:ascii="Arial" w:hAnsi="Arial" w:cs="Arial"/>
                <w:i/>
              </w:rPr>
              <w:t>:</w:t>
            </w:r>
          </w:p>
        </w:tc>
        <w:tc>
          <w:tcPr>
            <w:tcW w:w="6624" w:type="dxa"/>
          </w:tcPr>
          <w:p w14:paraId="7FD3D5D2" w14:textId="77777777" w:rsidR="00DD3941" w:rsidRPr="00DD3941" w:rsidRDefault="00DD3941" w:rsidP="001838E1">
            <w:pPr>
              <w:rPr>
                <w:rFonts w:ascii="Arial" w:hAnsi="Arial" w:cs="Arial"/>
              </w:rPr>
            </w:pPr>
          </w:p>
        </w:tc>
      </w:tr>
      <w:tr w:rsidR="00DD3941" w:rsidRPr="00DD3941" w14:paraId="51639559" w14:textId="77777777" w:rsidTr="00AB71B9">
        <w:tc>
          <w:tcPr>
            <w:tcW w:w="4111" w:type="dxa"/>
          </w:tcPr>
          <w:p w14:paraId="3E2F452D" w14:textId="77777777" w:rsidR="00DD3941" w:rsidRPr="00DD3941" w:rsidRDefault="00DD3941" w:rsidP="00FA1B54">
            <w:pPr>
              <w:rPr>
                <w:rFonts w:ascii="Arial" w:hAnsi="Arial" w:cs="Arial"/>
                <w:i/>
              </w:rPr>
            </w:pPr>
            <w:r w:rsidRPr="00DD3941">
              <w:rPr>
                <w:rFonts w:ascii="Arial" w:hAnsi="Arial" w:cs="Arial"/>
                <w:i/>
              </w:rPr>
              <w:t xml:space="preserve">Mode/s of </w:t>
            </w:r>
            <w:r w:rsidR="00CE071C">
              <w:rPr>
                <w:rFonts w:ascii="Arial" w:hAnsi="Arial" w:cs="Arial"/>
                <w:i/>
              </w:rPr>
              <w:t>s</w:t>
            </w:r>
            <w:r w:rsidRPr="00DD3941">
              <w:rPr>
                <w:rFonts w:ascii="Arial" w:hAnsi="Arial" w:cs="Arial"/>
                <w:i/>
              </w:rPr>
              <w:t>tudy</w:t>
            </w:r>
            <w:r w:rsidR="00FA1B54">
              <w:rPr>
                <w:rFonts w:ascii="Arial" w:hAnsi="Arial" w:cs="Arial"/>
                <w:i/>
              </w:rPr>
              <w:t>:</w:t>
            </w:r>
          </w:p>
        </w:tc>
        <w:tc>
          <w:tcPr>
            <w:tcW w:w="6624" w:type="dxa"/>
          </w:tcPr>
          <w:p w14:paraId="367DACC9" w14:textId="1FC622B7" w:rsidR="00ED6C67" w:rsidRPr="00A1499C" w:rsidRDefault="008F6608" w:rsidP="008F6608">
            <w:pPr>
              <w:rPr>
                <w:rStyle w:val="Hyperlink"/>
                <w:rFonts w:ascii="Arial" w:hAnsi="Arial" w:cs="Arial"/>
                <w:color w:val="auto"/>
              </w:rPr>
            </w:pPr>
            <w:r w:rsidRPr="002D22CF">
              <w:rPr>
                <w:rFonts w:ascii="Arial" w:hAnsi="Arial" w:cs="Arial"/>
              </w:rPr>
              <w:t>Postgraduate periods of study</w:t>
            </w:r>
            <w:r w:rsidR="00281C3C" w:rsidRPr="00F97722">
              <w:rPr>
                <w:rStyle w:val="Hyperlink"/>
                <w:rFonts w:ascii="Arial" w:hAnsi="Arial" w:cs="Arial"/>
                <w:color w:val="auto"/>
                <w:u w:val="none"/>
                <w:vertAlign w:val="superscript"/>
              </w:rPr>
              <w:t>1</w:t>
            </w:r>
            <w:r w:rsidR="00ED6C67" w:rsidRPr="00F97722">
              <w:rPr>
                <w:rStyle w:val="Hyperlink"/>
                <w:rFonts w:ascii="Arial" w:hAnsi="Arial" w:cs="Arial"/>
                <w:u w:val="none"/>
              </w:rPr>
              <w:t xml:space="preserve"> </w:t>
            </w:r>
            <w:r w:rsidR="00ED6C67" w:rsidRPr="00F97722">
              <w:rPr>
                <w:rStyle w:val="Hyperlink"/>
                <w:rFonts w:ascii="Arial" w:hAnsi="Arial" w:cs="Arial"/>
                <w:color w:val="auto"/>
                <w:u w:val="none"/>
              </w:rPr>
              <w:t xml:space="preserve">for </w:t>
            </w:r>
            <w:r w:rsidR="00F97722" w:rsidRPr="00F97722">
              <w:rPr>
                <w:rStyle w:val="Hyperlink"/>
                <w:rFonts w:ascii="Arial" w:hAnsi="Arial" w:cs="Arial"/>
                <w:color w:val="auto"/>
                <w:u w:val="none"/>
              </w:rPr>
              <w:t>full time / part time</w:t>
            </w:r>
          </w:p>
          <w:p w14:paraId="0E5A61E8" w14:textId="06990BB4" w:rsidR="00FA1B54" w:rsidRPr="00A1499C" w:rsidRDefault="00ED6C67" w:rsidP="008F6608">
            <w:pPr>
              <w:rPr>
                <w:rStyle w:val="Hyperlink"/>
                <w:rFonts w:ascii="Arial" w:hAnsi="Arial" w:cs="Arial"/>
                <w:color w:val="auto"/>
                <w:u w:val="none"/>
              </w:rPr>
            </w:pPr>
            <w:r w:rsidRPr="002D22CF">
              <w:rPr>
                <w:rFonts w:ascii="Arial" w:hAnsi="Arial" w:cs="Arial"/>
              </w:rPr>
              <w:t>U</w:t>
            </w:r>
            <w:r w:rsidR="00DE2A03" w:rsidRPr="002D22CF">
              <w:rPr>
                <w:rFonts w:ascii="Arial" w:hAnsi="Arial" w:cs="Arial"/>
              </w:rPr>
              <w:t>ndergraduate</w:t>
            </w:r>
            <w:r w:rsidR="008F6608" w:rsidRPr="002D22CF">
              <w:rPr>
                <w:rFonts w:ascii="Arial" w:hAnsi="Arial" w:cs="Arial"/>
              </w:rPr>
              <w:t xml:space="preserve"> periods of study</w:t>
            </w:r>
            <w:r w:rsidR="00281C3C" w:rsidRPr="00F97722">
              <w:rPr>
                <w:rStyle w:val="FootnoteReference"/>
                <w:rFonts w:ascii="Arial" w:hAnsi="Arial" w:cs="Arial"/>
              </w:rPr>
              <w:footnoteReference w:id="1"/>
            </w:r>
            <w:r w:rsidRPr="00F97722">
              <w:rPr>
                <w:rStyle w:val="Hyperlink"/>
                <w:rFonts w:ascii="Arial" w:hAnsi="Arial" w:cs="Arial"/>
                <w:u w:val="none"/>
              </w:rPr>
              <w:t xml:space="preserve"> </w:t>
            </w:r>
            <w:r w:rsidRPr="00F97722">
              <w:rPr>
                <w:rStyle w:val="Hyperlink"/>
                <w:rFonts w:ascii="Arial" w:hAnsi="Arial" w:cs="Arial"/>
                <w:color w:val="auto"/>
                <w:u w:val="none"/>
              </w:rPr>
              <w:t xml:space="preserve">for </w:t>
            </w:r>
            <w:r w:rsidR="00F97722">
              <w:rPr>
                <w:rStyle w:val="Hyperlink"/>
                <w:rFonts w:ascii="Arial" w:hAnsi="Arial" w:cs="Arial"/>
                <w:color w:val="auto"/>
                <w:u w:val="none"/>
              </w:rPr>
              <w:t>full time / part time</w:t>
            </w:r>
          </w:p>
          <w:p w14:paraId="3C6AAE50" w14:textId="4473E3D0" w:rsidR="00F97722" w:rsidRDefault="00B106FD" w:rsidP="008F6608">
            <w:pPr>
              <w:rPr>
                <w:rFonts w:ascii="Arial" w:hAnsi="Arial" w:cs="Arial"/>
              </w:rPr>
            </w:pPr>
            <w:r>
              <w:rPr>
                <w:rFonts w:ascii="Arial" w:hAnsi="Arial" w:cs="Arial"/>
              </w:rPr>
              <w:t>or</w:t>
            </w:r>
          </w:p>
          <w:p w14:paraId="63AE1345" w14:textId="77777777" w:rsidR="004D5405" w:rsidRPr="004D5405" w:rsidRDefault="004D5405" w:rsidP="008F6608">
            <w:pPr>
              <w:rPr>
                <w:rFonts w:ascii="Arial" w:hAnsi="Arial" w:cs="Arial"/>
              </w:rPr>
            </w:pPr>
            <w:r>
              <w:rPr>
                <w:rFonts w:ascii="Arial" w:hAnsi="Arial" w:cs="Arial"/>
              </w:rPr>
              <w:t>non-standard period of study as follows:</w:t>
            </w:r>
          </w:p>
          <w:p w14:paraId="28262099" w14:textId="77777777" w:rsidR="0064151E" w:rsidRPr="00F97722" w:rsidRDefault="00F97722" w:rsidP="008F6608">
            <w:pPr>
              <w:rPr>
                <w:rStyle w:val="Hyperlink"/>
                <w:rFonts w:ascii="Arial" w:hAnsi="Arial" w:cs="Arial"/>
                <w:color w:val="auto"/>
                <w:u w:val="none"/>
              </w:rPr>
            </w:pPr>
            <w:r w:rsidRPr="00F97722">
              <w:rPr>
                <w:rStyle w:val="Hyperlink"/>
                <w:rFonts w:ascii="Arial" w:hAnsi="Arial" w:cs="Arial"/>
                <w:color w:val="auto"/>
                <w:u w:val="none"/>
              </w:rPr>
              <w:t>full time for</w:t>
            </w:r>
          </w:p>
          <w:p w14:paraId="59BD61F3" w14:textId="77777777" w:rsidR="0064151E" w:rsidRPr="0029240C" w:rsidRDefault="00F97722" w:rsidP="008F6608">
            <w:pPr>
              <w:rPr>
                <w:rFonts w:ascii="Arial" w:hAnsi="Arial" w:cs="Arial"/>
                <w:color w:val="1F497D"/>
              </w:rPr>
            </w:pPr>
            <w:r w:rsidRPr="00F97722">
              <w:rPr>
                <w:rFonts w:ascii="Arial" w:hAnsi="Arial" w:cs="Arial"/>
              </w:rPr>
              <w:t>part time for</w:t>
            </w:r>
          </w:p>
        </w:tc>
      </w:tr>
      <w:tr w:rsidR="00AB71B9" w:rsidRPr="00DD3941" w14:paraId="24818067" w14:textId="77777777" w:rsidTr="00AB71B9">
        <w:tc>
          <w:tcPr>
            <w:tcW w:w="4111" w:type="dxa"/>
          </w:tcPr>
          <w:p w14:paraId="0A58F337" w14:textId="1F1E33DC" w:rsidR="00AB71B9" w:rsidRDefault="00AB71B9" w:rsidP="00CE071C">
            <w:pPr>
              <w:rPr>
                <w:rFonts w:ascii="Arial" w:hAnsi="Arial" w:cs="Arial"/>
                <w:i/>
                <w:szCs w:val="20"/>
              </w:rPr>
            </w:pPr>
            <w:r>
              <w:rPr>
                <w:rFonts w:ascii="Arial" w:hAnsi="Arial" w:cs="Arial"/>
                <w:i/>
                <w:szCs w:val="20"/>
              </w:rPr>
              <w:t>Language of study:</w:t>
            </w:r>
          </w:p>
        </w:tc>
        <w:tc>
          <w:tcPr>
            <w:tcW w:w="6624" w:type="dxa"/>
          </w:tcPr>
          <w:p w14:paraId="11773038" w14:textId="5CE3565E" w:rsidR="00AB71B9" w:rsidRDefault="00AB71B9" w:rsidP="001838E1">
            <w:pPr>
              <w:rPr>
                <w:rFonts w:ascii="Arial" w:hAnsi="Arial" w:cs="Arial"/>
                <w:szCs w:val="20"/>
              </w:rPr>
            </w:pPr>
            <w:r>
              <w:rPr>
                <w:rFonts w:ascii="Arial" w:hAnsi="Arial" w:cs="Arial"/>
                <w:szCs w:val="20"/>
              </w:rPr>
              <w:t>English</w:t>
            </w:r>
          </w:p>
        </w:tc>
      </w:tr>
      <w:tr w:rsidR="00D4406C" w:rsidRPr="00DD3941" w14:paraId="108D81CF" w14:textId="77777777" w:rsidTr="00AB71B9">
        <w:tc>
          <w:tcPr>
            <w:tcW w:w="4111" w:type="dxa"/>
          </w:tcPr>
          <w:p w14:paraId="6B7E78C4" w14:textId="54E20694" w:rsidR="00D4406C" w:rsidRPr="00DD3941" w:rsidRDefault="00D4406C" w:rsidP="00CE071C">
            <w:pPr>
              <w:rPr>
                <w:rFonts w:ascii="Arial" w:hAnsi="Arial" w:cs="Arial"/>
                <w:i/>
                <w:szCs w:val="20"/>
              </w:rPr>
            </w:pPr>
            <w:r>
              <w:rPr>
                <w:rFonts w:ascii="Arial" w:hAnsi="Arial" w:cs="Arial"/>
                <w:i/>
                <w:szCs w:val="20"/>
              </w:rPr>
              <w:t>Paired with Foundation Year</w:t>
            </w:r>
          </w:p>
        </w:tc>
        <w:tc>
          <w:tcPr>
            <w:tcW w:w="6624" w:type="dxa"/>
          </w:tcPr>
          <w:p w14:paraId="6DEBF7C7" w14:textId="5AC81673" w:rsidR="00D4406C" w:rsidRDefault="00D4406C" w:rsidP="001838E1">
            <w:pPr>
              <w:rPr>
                <w:rFonts w:ascii="Arial" w:hAnsi="Arial" w:cs="Arial"/>
                <w:szCs w:val="20"/>
              </w:rPr>
            </w:pPr>
            <w:r>
              <w:rPr>
                <w:rFonts w:ascii="Arial" w:hAnsi="Arial" w:cs="Arial"/>
                <w:szCs w:val="20"/>
              </w:rPr>
              <w:t>Yes / No</w:t>
            </w:r>
          </w:p>
        </w:tc>
      </w:tr>
      <w:tr w:rsidR="006E6BAF" w:rsidRPr="00DD3941" w14:paraId="09A286E6" w14:textId="77777777" w:rsidTr="00AB71B9">
        <w:tc>
          <w:tcPr>
            <w:tcW w:w="4111" w:type="dxa"/>
          </w:tcPr>
          <w:p w14:paraId="3BADF9B8" w14:textId="77777777" w:rsidR="006E6BAF" w:rsidRPr="00DD3941" w:rsidRDefault="006E6BAF" w:rsidP="00CE071C">
            <w:pPr>
              <w:rPr>
                <w:rFonts w:ascii="Arial" w:hAnsi="Arial" w:cs="Arial"/>
                <w:i/>
                <w:szCs w:val="20"/>
              </w:rPr>
            </w:pPr>
            <w:r>
              <w:rPr>
                <w:rFonts w:ascii="Arial" w:hAnsi="Arial" w:cs="Arial"/>
                <w:i/>
                <w:szCs w:val="20"/>
              </w:rPr>
              <w:t>Study abroad opportunities:</w:t>
            </w:r>
          </w:p>
        </w:tc>
        <w:tc>
          <w:tcPr>
            <w:tcW w:w="6624" w:type="dxa"/>
          </w:tcPr>
          <w:p w14:paraId="1C51CFED" w14:textId="77777777" w:rsidR="006E6BAF" w:rsidRDefault="00515870" w:rsidP="001838E1">
            <w:pPr>
              <w:rPr>
                <w:rFonts w:ascii="Arial" w:hAnsi="Arial" w:cs="Arial"/>
                <w:szCs w:val="20"/>
              </w:rPr>
            </w:pPr>
            <w:r w:rsidRPr="00D4406C">
              <w:rPr>
                <w:rFonts w:ascii="Arial" w:hAnsi="Arial" w:cs="Arial"/>
                <w:szCs w:val="20"/>
              </w:rPr>
              <w:t>Yes / No</w:t>
            </w:r>
          </w:p>
        </w:tc>
      </w:tr>
      <w:tr w:rsidR="00C45867" w:rsidRPr="00DD3941" w14:paraId="0373951F" w14:textId="77777777" w:rsidTr="00AB71B9">
        <w:tc>
          <w:tcPr>
            <w:tcW w:w="4111" w:type="dxa"/>
          </w:tcPr>
          <w:p w14:paraId="3B1DEA31" w14:textId="7EFA603A" w:rsidR="00C45867" w:rsidRPr="00DD3941" w:rsidRDefault="00DB220D" w:rsidP="00C45867">
            <w:pPr>
              <w:rPr>
                <w:rFonts w:ascii="Arial" w:hAnsi="Arial" w:cs="Arial"/>
                <w:i/>
                <w:szCs w:val="20"/>
              </w:rPr>
            </w:pPr>
            <w:r>
              <w:rPr>
                <w:rFonts w:ascii="Arial" w:hAnsi="Arial" w:cs="Arial"/>
                <w:i/>
                <w:szCs w:val="20"/>
              </w:rPr>
              <w:t xml:space="preserve">Opt-in YSJU </w:t>
            </w:r>
            <w:r w:rsidR="00C45867">
              <w:rPr>
                <w:rFonts w:ascii="Arial" w:hAnsi="Arial" w:cs="Arial"/>
                <w:i/>
                <w:szCs w:val="20"/>
              </w:rPr>
              <w:t>Placement Year opportunity:</w:t>
            </w:r>
          </w:p>
        </w:tc>
        <w:tc>
          <w:tcPr>
            <w:tcW w:w="6624" w:type="dxa"/>
          </w:tcPr>
          <w:p w14:paraId="05AE1BF7" w14:textId="77777777" w:rsidR="00C45867" w:rsidRDefault="00C45867" w:rsidP="00FA1F13">
            <w:pPr>
              <w:rPr>
                <w:rFonts w:ascii="Arial" w:hAnsi="Arial" w:cs="Arial"/>
                <w:szCs w:val="20"/>
              </w:rPr>
            </w:pPr>
            <w:r w:rsidRPr="00D4406C">
              <w:rPr>
                <w:rFonts w:ascii="Arial" w:hAnsi="Arial" w:cs="Arial"/>
                <w:szCs w:val="20"/>
              </w:rPr>
              <w:t>Yes / No</w:t>
            </w:r>
          </w:p>
        </w:tc>
      </w:tr>
      <w:tr w:rsidR="005743E1" w:rsidRPr="00DD3941" w14:paraId="52499AFC" w14:textId="77777777" w:rsidTr="00AB71B9">
        <w:trPr>
          <w:trHeight w:val="1444"/>
        </w:trPr>
        <w:tc>
          <w:tcPr>
            <w:tcW w:w="4111" w:type="dxa"/>
            <w:tcBorders>
              <w:bottom w:val="single" w:sz="4" w:space="0" w:color="auto"/>
            </w:tcBorders>
          </w:tcPr>
          <w:p w14:paraId="042C7732" w14:textId="090AAF86" w:rsidR="005743E1" w:rsidRPr="00DD3941" w:rsidRDefault="00AB71B9" w:rsidP="001838E1">
            <w:pPr>
              <w:rPr>
                <w:rFonts w:ascii="Arial" w:hAnsi="Arial" w:cs="Arial"/>
                <w:i/>
                <w:szCs w:val="20"/>
              </w:rPr>
            </w:pPr>
            <w:bookmarkStart w:id="1" w:name="_Hlk127521373"/>
            <w:r>
              <w:rPr>
                <w:rFonts w:ascii="Arial" w:hAnsi="Arial" w:cs="Arial"/>
                <w:i/>
                <w:szCs w:val="20"/>
              </w:rPr>
              <w:t>Excluding a year-long placement/professional experience, are there p</w:t>
            </w:r>
            <w:r w:rsidR="00A23602">
              <w:rPr>
                <w:rFonts w:ascii="Arial" w:hAnsi="Arial" w:cs="Arial"/>
                <w:i/>
                <w:szCs w:val="20"/>
              </w:rPr>
              <w:t>lacement/field trip/work experienc</w:t>
            </w:r>
            <w:r>
              <w:rPr>
                <w:rFonts w:ascii="Arial" w:hAnsi="Arial" w:cs="Arial"/>
                <w:i/>
                <w:szCs w:val="20"/>
              </w:rPr>
              <w:t>e(s)</w:t>
            </w:r>
            <w:r w:rsidR="00A23602">
              <w:rPr>
                <w:rFonts w:ascii="Arial" w:hAnsi="Arial" w:cs="Arial"/>
                <w:i/>
                <w:szCs w:val="20"/>
              </w:rPr>
              <w:t xml:space="preserve"> totalling 20 days or more</w:t>
            </w:r>
            <w:r>
              <w:rPr>
                <w:rFonts w:ascii="Arial" w:hAnsi="Arial" w:cs="Arial"/>
                <w:i/>
                <w:szCs w:val="20"/>
              </w:rPr>
              <w:t>?</w:t>
            </w:r>
          </w:p>
        </w:tc>
        <w:tc>
          <w:tcPr>
            <w:tcW w:w="6624" w:type="dxa"/>
            <w:tcBorders>
              <w:bottom w:val="single" w:sz="4" w:space="0" w:color="auto"/>
            </w:tcBorders>
          </w:tcPr>
          <w:p w14:paraId="38E55DBB" w14:textId="5A145FA3" w:rsidR="005743E1" w:rsidRDefault="00A23602" w:rsidP="001838E1">
            <w:pPr>
              <w:rPr>
                <w:rFonts w:ascii="Arial" w:hAnsi="Arial" w:cs="Arial"/>
                <w:szCs w:val="20"/>
              </w:rPr>
            </w:pPr>
            <w:r>
              <w:rPr>
                <w:rFonts w:ascii="Arial" w:hAnsi="Arial" w:cs="Arial"/>
                <w:szCs w:val="20"/>
              </w:rPr>
              <w:t>Yes / No</w:t>
            </w:r>
          </w:p>
        </w:tc>
      </w:tr>
      <w:bookmarkEnd w:id="1"/>
    </w:tbl>
    <w:p w14:paraId="6CCB9D65" w14:textId="77777777" w:rsidR="00861F74" w:rsidRDefault="00861F74" w:rsidP="001838E1">
      <w:pPr>
        <w:spacing w:after="0" w:line="240" w:lineRule="auto"/>
        <w:rPr>
          <w:rFonts w:ascii="Arial" w:hAnsi="Arial" w:cs="Arial"/>
          <w:szCs w:val="20"/>
        </w:rPr>
      </w:pPr>
    </w:p>
    <w:p w14:paraId="5A622274" w14:textId="5E8C7DDF" w:rsidR="00E548C9" w:rsidRPr="00E548C9" w:rsidRDefault="00E548C9" w:rsidP="005E5425">
      <w:pPr>
        <w:pStyle w:val="Heading1"/>
      </w:pPr>
      <w:r w:rsidRPr="00E548C9">
        <w:t xml:space="preserve">Introduction and </w:t>
      </w:r>
      <w:r w:rsidR="009A710B">
        <w:t>s</w:t>
      </w:r>
      <w:r w:rsidRPr="00E548C9">
        <w:t xml:space="preserve">pecial </w:t>
      </w:r>
      <w:r w:rsidR="009A710B">
        <w:t>f</w:t>
      </w:r>
      <w:r w:rsidRPr="00E548C9">
        <w:t>eatures</w:t>
      </w:r>
    </w:p>
    <w:p w14:paraId="3986D653" w14:textId="19D61373" w:rsidR="00E548C9" w:rsidRDefault="00282B10" w:rsidP="001838E1">
      <w:pPr>
        <w:spacing w:after="0" w:line="240" w:lineRule="auto"/>
        <w:rPr>
          <w:rStyle w:val="Style1"/>
        </w:rPr>
      </w:pPr>
      <w:r>
        <w:rPr>
          <w:rStyle w:val="Style1"/>
        </w:rPr>
        <w:t>Enter text here</w:t>
      </w:r>
    </w:p>
    <w:p w14:paraId="44B4D8CD" w14:textId="68EE08E3" w:rsidR="001D19D5" w:rsidRDefault="001D19D5" w:rsidP="001838E1">
      <w:pPr>
        <w:spacing w:after="0" w:line="240" w:lineRule="auto"/>
        <w:rPr>
          <w:rStyle w:val="Style1"/>
        </w:rPr>
      </w:pPr>
    </w:p>
    <w:p w14:paraId="08CDD9C4" w14:textId="367FB04A" w:rsidR="001D19D5" w:rsidRPr="001D19D5" w:rsidRDefault="001D19D5" w:rsidP="001D19D5">
      <w:pPr>
        <w:spacing w:after="0" w:line="240" w:lineRule="auto"/>
        <w:rPr>
          <w:rStyle w:val="Style1"/>
          <w:rFonts w:cs="Arial"/>
          <w:i/>
          <w:iCs/>
        </w:rPr>
      </w:pPr>
      <w:r w:rsidRPr="001D19D5">
        <w:rPr>
          <w:rStyle w:val="Style1"/>
          <w:rFonts w:cs="Arial"/>
          <w:i/>
          <w:iCs/>
        </w:rPr>
        <w:t>This section is for applicants.</w:t>
      </w:r>
      <w:r w:rsidR="000D5364">
        <w:rPr>
          <w:rStyle w:val="Style1"/>
          <w:rFonts w:cs="Arial"/>
          <w:i/>
          <w:iCs/>
        </w:rPr>
        <w:t xml:space="preserve"> You may wish to involve Marketing here.</w:t>
      </w:r>
      <w:r w:rsidRPr="001D19D5">
        <w:rPr>
          <w:rStyle w:val="Style1"/>
          <w:rFonts w:cs="Arial"/>
          <w:i/>
          <w:iCs/>
        </w:rPr>
        <w:t xml:space="preserve"> Please consider the following questions as a guide:</w:t>
      </w:r>
    </w:p>
    <w:p w14:paraId="5C27FB4F" w14:textId="77777777" w:rsidR="001D19D5" w:rsidRPr="001D19D5" w:rsidRDefault="001D19D5" w:rsidP="001D19D5">
      <w:pPr>
        <w:pStyle w:val="ListParagraph"/>
        <w:numPr>
          <w:ilvl w:val="0"/>
          <w:numId w:val="20"/>
        </w:numPr>
        <w:spacing w:after="0" w:line="240" w:lineRule="auto"/>
        <w:rPr>
          <w:rStyle w:val="Style1"/>
          <w:rFonts w:cs="Arial"/>
          <w:i/>
          <w:iCs/>
        </w:rPr>
      </w:pPr>
      <w:r w:rsidRPr="001D19D5">
        <w:rPr>
          <w:rStyle w:val="Style1"/>
          <w:rFonts w:cs="Arial"/>
          <w:i/>
          <w:iCs/>
        </w:rPr>
        <w:t>What will students gain from studying this programme at YSJU?</w:t>
      </w:r>
    </w:p>
    <w:p w14:paraId="04E0EE01" w14:textId="3607D72A" w:rsidR="001D19D5" w:rsidRPr="001D19D5" w:rsidRDefault="001D19D5" w:rsidP="001D19D5">
      <w:pPr>
        <w:pStyle w:val="ListParagraph"/>
        <w:numPr>
          <w:ilvl w:val="0"/>
          <w:numId w:val="20"/>
        </w:numPr>
        <w:spacing w:after="0" w:line="240" w:lineRule="auto"/>
        <w:rPr>
          <w:rStyle w:val="Style1"/>
          <w:rFonts w:cs="Arial"/>
          <w:i/>
          <w:iCs/>
        </w:rPr>
      </w:pPr>
      <w:r w:rsidRPr="001D19D5">
        <w:rPr>
          <w:rStyle w:val="Style1"/>
          <w:rFonts w:cs="Arial"/>
          <w:i/>
          <w:iCs/>
        </w:rPr>
        <w:t>What makes this programme distinct to others of its kind?</w:t>
      </w:r>
      <w:r>
        <w:rPr>
          <w:rStyle w:val="Style1"/>
          <w:rFonts w:cs="Arial"/>
          <w:i/>
          <w:iCs/>
        </w:rPr>
        <w:t xml:space="preserve"> (i.e. why should applicants choose to come to this University to study this course?)</w:t>
      </w:r>
    </w:p>
    <w:p w14:paraId="441749D8" w14:textId="7E815EB3" w:rsidR="001D19D5" w:rsidRPr="001D19D5" w:rsidRDefault="001D19D5" w:rsidP="001D19D5">
      <w:pPr>
        <w:spacing w:after="120" w:line="240" w:lineRule="auto"/>
        <w:rPr>
          <w:rStyle w:val="Style1"/>
          <w:rFonts w:cs="Arial"/>
          <w:i/>
          <w:iCs/>
        </w:rPr>
      </w:pPr>
      <w:r w:rsidRPr="001D19D5">
        <w:rPr>
          <w:rStyle w:val="Style1"/>
          <w:rFonts w:cs="Arial"/>
          <w:i/>
          <w:iCs/>
        </w:rPr>
        <w:lastRenderedPageBreak/>
        <w:t xml:space="preserve">In addition, provide </w:t>
      </w:r>
      <w:r>
        <w:rPr>
          <w:rStyle w:val="Style1"/>
          <w:rFonts w:cs="Arial"/>
          <w:i/>
          <w:iCs/>
        </w:rPr>
        <w:t>details</w:t>
      </w:r>
      <w:r w:rsidRPr="001D19D5">
        <w:rPr>
          <w:rStyle w:val="Style1"/>
          <w:rFonts w:cs="Arial"/>
          <w:i/>
          <w:iCs/>
        </w:rPr>
        <w:t xml:space="preserve"> - if appropriate - of distinctive programme features or opportunities such as study abroad, work placement, input from practitioners, field trips (especially if they will incur additional costs for students</w:t>
      </w:r>
      <w:r>
        <w:rPr>
          <w:rStyle w:val="Style1"/>
          <w:rFonts w:cs="Arial"/>
          <w:i/>
          <w:iCs/>
        </w:rPr>
        <w:t>, which must be noted for consumer protection purposes</w:t>
      </w:r>
      <w:r w:rsidRPr="001D19D5">
        <w:rPr>
          <w:rStyle w:val="Style1"/>
          <w:rFonts w:cs="Arial"/>
          <w:i/>
          <w:iCs/>
        </w:rPr>
        <w:t>).</w:t>
      </w:r>
    </w:p>
    <w:p w14:paraId="1165AE5F" w14:textId="77777777" w:rsidR="001B0E8E" w:rsidRDefault="001B0E8E" w:rsidP="001838E1">
      <w:pPr>
        <w:spacing w:after="0" w:line="240" w:lineRule="auto"/>
        <w:rPr>
          <w:rStyle w:val="Style1"/>
        </w:rPr>
      </w:pPr>
    </w:p>
    <w:p w14:paraId="04DF2578" w14:textId="154BA096" w:rsidR="00E548C9" w:rsidRPr="00E548C9" w:rsidRDefault="00E548C9" w:rsidP="005E5425">
      <w:pPr>
        <w:pStyle w:val="Heading1"/>
        <w:rPr>
          <w:rStyle w:val="Style1"/>
          <w:b w:val="0"/>
          <w:sz w:val="24"/>
        </w:rPr>
      </w:pPr>
      <w:r>
        <w:rPr>
          <w:rStyle w:val="Style1"/>
          <w:sz w:val="24"/>
        </w:rPr>
        <w:t xml:space="preserve">Admissions </w:t>
      </w:r>
      <w:r w:rsidR="009A710B">
        <w:rPr>
          <w:rStyle w:val="Style1"/>
          <w:sz w:val="24"/>
        </w:rPr>
        <w:t>c</w:t>
      </w:r>
      <w:r>
        <w:rPr>
          <w:rStyle w:val="Style1"/>
          <w:sz w:val="24"/>
        </w:rPr>
        <w:t>riteria</w:t>
      </w:r>
    </w:p>
    <w:p w14:paraId="2CEB4449" w14:textId="57C89B92" w:rsidR="00664ABA" w:rsidRDefault="00DB17C4" w:rsidP="001838E1">
      <w:pPr>
        <w:spacing w:after="0" w:line="240" w:lineRule="auto"/>
        <w:rPr>
          <w:rFonts w:ascii="Arial" w:hAnsi="Arial" w:cs="Arial"/>
          <w:lang w:val="en"/>
        </w:rPr>
      </w:pPr>
      <w:r w:rsidRPr="004A2C4C">
        <w:rPr>
          <w:rFonts w:ascii="Arial" w:hAnsi="Arial" w:cs="Arial"/>
          <w:lang w:val="en-GB"/>
        </w:rPr>
        <w:t>You must meet</w:t>
      </w:r>
      <w:r w:rsidR="00CB44AF" w:rsidRPr="004A2C4C">
        <w:rPr>
          <w:rFonts w:ascii="Arial" w:hAnsi="Arial" w:cs="Arial"/>
          <w:lang w:val="en-GB"/>
        </w:rPr>
        <w:t xml:space="preserve"> the</w:t>
      </w:r>
      <w:r w:rsidR="00BD3932" w:rsidRPr="004A2C4C">
        <w:rPr>
          <w:rFonts w:ascii="Arial" w:hAnsi="Arial" w:cs="Arial"/>
          <w:lang w:val="en-GB"/>
        </w:rPr>
        <w:t xml:space="preserve"> minimum entry requirements which are published on the programme specific webpage</w:t>
      </w:r>
      <w:r w:rsidRPr="004A2C4C">
        <w:rPr>
          <w:rFonts w:ascii="Arial" w:hAnsi="Arial" w:cs="Arial"/>
          <w:lang w:val="en-GB"/>
        </w:rPr>
        <w:t>.</w:t>
      </w:r>
      <w:r>
        <w:rPr>
          <w:rFonts w:ascii="Arial" w:hAnsi="Arial" w:cs="Arial"/>
          <w:lang w:val="en"/>
        </w:rPr>
        <w:t xml:space="preserve"> In addition</w:t>
      </w:r>
      <w:r w:rsidR="00CB44AF">
        <w:rPr>
          <w:rFonts w:ascii="Arial" w:hAnsi="Arial" w:cs="Arial"/>
          <w:lang w:val="en"/>
        </w:rPr>
        <w:t>, y</w:t>
      </w:r>
      <w:r w:rsidR="00D81A2C">
        <w:rPr>
          <w:rFonts w:ascii="Arial" w:hAnsi="Arial" w:cs="Arial"/>
          <w:lang w:val="en"/>
        </w:rPr>
        <w:t>ou</w:t>
      </w:r>
      <w:r w:rsidR="00FD4EF7" w:rsidRPr="00FD4EF7">
        <w:rPr>
          <w:rFonts w:ascii="Arial" w:hAnsi="Arial" w:cs="Arial"/>
          <w:lang w:val="en"/>
        </w:rPr>
        <w:t xml:space="preserve"> must</w:t>
      </w:r>
      <w:r w:rsidR="00CB44AF">
        <w:rPr>
          <w:rFonts w:ascii="Arial" w:hAnsi="Arial" w:cs="Arial"/>
          <w:lang w:val="en"/>
        </w:rPr>
        <w:t xml:space="preserve"> have</w:t>
      </w:r>
      <w:r w:rsidR="00FD4EF7" w:rsidRPr="00FD4EF7">
        <w:rPr>
          <w:rFonts w:ascii="Arial" w:hAnsi="Arial" w:cs="Arial"/>
          <w:lang w:val="en"/>
        </w:rPr>
        <w:t>:</w:t>
      </w:r>
    </w:p>
    <w:p w14:paraId="58A77045" w14:textId="1D044FD7" w:rsidR="00BB59B2" w:rsidRPr="00E548C9" w:rsidRDefault="00BB59B2" w:rsidP="001838E1">
      <w:pPr>
        <w:pStyle w:val="ListParagraph"/>
        <w:numPr>
          <w:ilvl w:val="0"/>
          <w:numId w:val="7"/>
        </w:numPr>
        <w:suppressAutoHyphens/>
        <w:spacing w:after="0" w:line="240" w:lineRule="auto"/>
        <w:rPr>
          <w:rFonts w:ascii="Arial" w:hAnsi="Arial" w:cs="Arial"/>
        </w:rPr>
      </w:pPr>
    </w:p>
    <w:p w14:paraId="0F6450C6" w14:textId="77777777" w:rsidR="009A710B" w:rsidRDefault="009A710B" w:rsidP="001838E1">
      <w:pPr>
        <w:spacing w:after="0" w:line="240" w:lineRule="auto"/>
        <w:rPr>
          <w:rFonts w:ascii="Arial" w:hAnsi="Arial" w:cs="Arial"/>
        </w:rPr>
      </w:pPr>
    </w:p>
    <w:p w14:paraId="2A8AF969" w14:textId="4977AE3E" w:rsidR="00F01944" w:rsidRPr="00F01944" w:rsidRDefault="00114612" w:rsidP="001838E1">
      <w:pPr>
        <w:spacing w:after="0" w:line="240" w:lineRule="auto"/>
        <w:rPr>
          <w:rFonts w:ascii="Arial" w:hAnsi="Arial"/>
        </w:rPr>
      </w:pPr>
      <w:r>
        <w:rPr>
          <w:rFonts w:ascii="Arial" w:hAnsi="Arial" w:cs="Arial"/>
        </w:rPr>
        <w:t xml:space="preserve">If your </w:t>
      </w:r>
      <w:r w:rsidR="00F01944" w:rsidRPr="00F01944">
        <w:rPr>
          <w:rFonts w:ascii="Arial" w:hAnsi="Arial" w:cs="Arial"/>
        </w:rPr>
        <w:t>first language is not English</w:t>
      </w:r>
      <w:r>
        <w:rPr>
          <w:rFonts w:ascii="Arial" w:hAnsi="Arial" w:cs="Arial"/>
        </w:rPr>
        <w:t>, you need</w:t>
      </w:r>
      <w:r w:rsidR="00F01944" w:rsidRPr="00F01944">
        <w:rPr>
          <w:rFonts w:ascii="Arial" w:hAnsi="Arial" w:cs="Arial"/>
        </w:rPr>
        <w:t xml:space="preserve"> to </w:t>
      </w:r>
      <w:r>
        <w:rPr>
          <w:rFonts w:ascii="Arial" w:hAnsi="Arial" w:cs="Arial"/>
        </w:rPr>
        <w:t>take an</w:t>
      </w:r>
      <w:r w:rsidR="00F01944" w:rsidRPr="00F01944">
        <w:rPr>
          <w:rFonts w:ascii="Arial" w:hAnsi="Arial" w:cs="Arial"/>
        </w:rPr>
        <w:t xml:space="preserve"> </w:t>
      </w:r>
      <w:r w:rsidR="00F01944">
        <w:rPr>
          <w:rStyle w:val="Style1"/>
        </w:rPr>
        <w:t>IELTS</w:t>
      </w:r>
      <w:r>
        <w:rPr>
          <w:rStyle w:val="Style1"/>
        </w:rPr>
        <w:t xml:space="preserve"> test</w:t>
      </w:r>
      <w:r w:rsidR="00F01944">
        <w:rPr>
          <w:rFonts w:ascii="Arial" w:hAnsi="Arial" w:cs="Arial"/>
        </w:rPr>
        <w:t xml:space="preserve"> </w:t>
      </w:r>
      <w:r w:rsidR="00F01944" w:rsidRPr="00F01944">
        <w:rPr>
          <w:rFonts w:ascii="Arial" w:hAnsi="Arial" w:cs="Arial"/>
        </w:rPr>
        <w:t>or</w:t>
      </w:r>
      <w:r>
        <w:rPr>
          <w:rFonts w:ascii="Arial" w:hAnsi="Arial" w:cs="Arial"/>
        </w:rPr>
        <w:t xml:space="preserve"> an</w:t>
      </w:r>
      <w:r w:rsidR="00F01944" w:rsidRPr="00F01944">
        <w:rPr>
          <w:rFonts w:ascii="Arial" w:hAnsi="Arial" w:cs="Arial"/>
        </w:rPr>
        <w:t xml:space="preserve"> equivalent qualification accepted by the University (see</w:t>
      </w:r>
      <w:r w:rsidR="00BB1972">
        <w:rPr>
          <w:rFonts w:ascii="Arial" w:hAnsi="Arial" w:cs="Arial"/>
        </w:rPr>
        <w:t xml:space="preserve"> </w:t>
      </w:r>
      <w:hyperlink r:id="rId15" w:history="1">
        <w:r w:rsidR="00BB1972" w:rsidRPr="00653092">
          <w:rPr>
            <w:rStyle w:val="Hyperlink"/>
            <w:rFonts w:ascii="Arial" w:hAnsi="Arial" w:cs="Arial"/>
          </w:rPr>
          <w:t>https://www.yorksj.ac.uk/international/how-to-apply/english-language-requirements/</w:t>
        </w:r>
      </w:hyperlink>
      <w:r w:rsidR="00F01944" w:rsidRPr="00F01944">
        <w:rPr>
          <w:rFonts w:ascii="Arial" w:hAnsi="Arial" w:cs="Arial"/>
        </w:rPr>
        <w:t>)</w:t>
      </w:r>
      <w:r w:rsidR="00F01944">
        <w:rPr>
          <w:rFonts w:ascii="Arial" w:hAnsi="Arial" w:cs="Arial"/>
        </w:rPr>
        <w:t>.</w:t>
      </w:r>
    </w:p>
    <w:p w14:paraId="308EEBAA" w14:textId="77777777" w:rsidR="00BB59B2" w:rsidRDefault="00BB59B2" w:rsidP="001838E1">
      <w:pPr>
        <w:spacing w:after="0" w:line="240" w:lineRule="auto"/>
        <w:rPr>
          <w:rFonts w:ascii="Arial" w:hAnsi="Arial" w:cs="Arial"/>
          <w:lang w:val="en"/>
        </w:rPr>
      </w:pPr>
    </w:p>
    <w:p w14:paraId="75F3AD46" w14:textId="76D2F0B0" w:rsidR="00A742EF" w:rsidRPr="00350385" w:rsidRDefault="00D81A2C" w:rsidP="001838E1">
      <w:pPr>
        <w:spacing w:after="0" w:line="240" w:lineRule="auto"/>
        <w:rPr>
          <w:rStyle w:val="Hyperlink"/>
          <w:rFonts w:ascii="Arial" w:hAnsi="Arial" w:cs="Arial"/>
          <w:color w:val="auto"/>
          <w:u w:val="none"/>
          <w:lang w:val="en"/>
        </w:rPr>
      </w:pPr>
      <w:r w:rsidRPr="00350385">
        <w:rPr>
          <w:rFonts w:ascii="Arial" w:hAnsi="Arial" w:cs="Arial"/>
          <w:lang w:val="en"/>
        </w:rPr>
        <w:t>If you do not have traditional qualifications, you may be eligible for entry</w:t>
      </w:r>
      <w:r w:rsidR="00F01944" w:rsidRPr="00350385">
        <w:rPr>
          <w:rFonts w:ascii="Arial" w:hAnsi="Arial" w:cs="Arial"/>
          <w:lang w:val="en"/>
        </w:rPr>
        <w:t xml:space="preserve"> on the basis of</w:t>
      </w:r>
      <w:r w:rsidR="00350385" w:rsidRPr="00350385">
        <w:rPr>
          <w:rFonts w:ascii="Arial" w:hAnsi="Arial" w:cs="Arial"/>
          <w:lang w:val="en"/>
        </w:rPr>
        <w:t xml:space="preserve"> </w:t>
      </w:r>
      <w:bookmarkStart w:id="2" w:name="_Hlk81302154"/>
      <w:r w:rsidR="00D46938">
        <w:rPr>
          <w:rFonts w:ascii="Arial" w:hAnsi="Arial" w:cs="Arial"/>
        </w:rPr>
        <w:fldChar w:fldCharType="begin"/>
      </w:r>
      <w:r w:rsidR="00D46938">
        <w:rPr>
          <w:rFonts w:ascii="Arial" w:hAnsi="Arial" w:cs="Arial"/>
        </w:rPr>
        <w:instrText xml:space="preserve"> HYPERLINK "https://www.yorksj.ac.uk/policies-and-documents/admissions/" \l "admissions-policy" </w:instrText>
      </w:r>
      <w:r w:rsidR="00D46938">
        <w:rPr>
          <w:rFonts w:ascii="Arial" w:hAnsi="Arial" w:cs="Arial"/>
        </w:rPr>
      </w:r>
      <w:r w:rsidR="00D46938">
        <w:rPr>
          <w:rFonts w:ascii="Arial" w:hAnsi="Arial" w:cs="Arial"/>
        </w:rPr>
        <w:fldChar w:fldCharType="separate"/>
      </w:r>
      <w:r w:rsidR="00350385" w:rsidRPr="00D46938">
        <w:rPr>
          <w:rStyle w:val="Hyperlink"/>
          <w:rFonts w:ascii="Arial" w:hAnsi="Arial" w:cs="Arial"/>
        </w:rPr>
        <w:t>Recognition of prior learning (RPL)</w:t>
      </w:r>
      <w:bookmarkEnd w:id="2"/>
      <w:r w:rsidR="00F01944" w:rsidRPr="00D46938">
        <w:rPr>
          <w:rStyle w:val="Hyperlink"/>
          <w:rFonts w:ascii="Arial" w:hAnsi="Arial" w:cs="Arial"/>
          <w:lang w:val="en"/>
        </w:rPr>
        <w:t>.</w:t>
      </w:r>
      <w:r w:rsidR="00D46938">
        <w:rPr>
          <w:rFonts w:ascii="Arial" w:hAnsi="Arial" w:cs="Arial"/>
        </w:rPr>
        <w:fldChar w:fldCharType="end"/>
      </w:r>
      <w:r w:rsidRPr="00350385">
        <w:rPr>
          <w:rStyle w:val="Hyperlink"/>
          <w:rFonts w:ascii="Arial" w:hAnsi="Arial" w:cs="Arial"/>
          <w:color w:val="auto"/>
          <w:u w:val="none"/>
          <w:lang w:val="en"/>
        </w:rPr>
        <w:t xml:space="preserve"> We also consider applications for entry with advanced standing.</w:t>
      </w:r>
    </w:p>
    <w:p w14:paraId="49CC6B8F" w14:textId="07170933" w:rsidR="008E7560" w:rsidRDefault="008E7560">
      <w:pPr>
        <w:rPr>
          <w:rFonts w:ascii="Arial" w:hAnsi="Arial" w:cs="Arial"/>
          <w:b/>
          <w:sz w:val="24"/>
          <w:szCs w:val="24"/>
        </w:rPr>
      </w:pPr>
    </w:p>
    <w:p w14:paraId="7D6AE20F" w14:textId="70A01ED9" w:rsidR="00E548C9" w:rsidRPr="009A710B" w:rsidRDefault="00E548C9" w:rsidP="009A710B">
      <w:pPr>
        <w:pStyle w:val="Heading1"/>
      </w:pPr>
      <w:r w:rsidRPr="009A710B">
        <w:t xml:space="preserve">Programme </w:t>
      </w:r>
      <w:r w:rsidR="009A710B">
        <w:t>a</w:t>
      </w:r>
      <w:r w:rsidRPr="009A710B">
        <w:t>im(s)</w:t>
      </w:r>
    </w:p>
    <w:p w14:paraId="330E6A92" w14:textId="77777777" w:rsidR="00DB0668" w:rsidRDefault="00282B10" w:rsidP="001838E1">
      <w:pPr>
        <w:spacing w:after="0" w:line="240" w:lineRule="auto"/>
        <w:rPr>
          <w:rFonts w:ascii="Arial" w:hAnsi="Arial" w:cs="Arial"/>
        </w:rPr>
      </w:pPr>
      <w:r>
        <w:rPr>
          <w:rFonts w:ascii="Arial" w:hAnsi="Arial" w:cs="Arial"/>
        </w:rPr>
        <w:t>Enter text here</w:t>
      </w:r>
    </w:p>
    <w:p w14:paraId="6DDEC236" w14:textId="3EB512A0" w:rsidR="00E548C9" w:rsidRDefault="00E548C9" w:rsidP="001838E1">
      <w:pPr>
        <w:spacing w:after="0" w:line="240" w:lineRule="auto"/>
        <w:rPr>
          <w:rFonts w:ascii="Arial" w:hAnsi="Arial" w:cs="Arial"/>
        </w:rPr>
      </w:pPr>
    </w:p>
    <w:p w14:paraId="4509790B" w14:textId="1A9F69A8" w:rsidR="001D19D5" w:rsidRPr="001D19D5" w:rsidRDefault="001D19D5" w:rsidP="001D19D5">
      <w:pPr>
        <w:spacing w:after="120" w:line="240" w:lineRule="auto"/>
        <w:rPr>
          <w:rStyle w:val="Style1"/>
          <w:rFonts w:cs="Arial"/>
          <w:i/>
          <w:iCs/>
        </w:rPr>
      </w:pPr>
      <w:r w:rsidRPr="001D19D5">
        <w:rPr>
          <w:rStyle w:val="Style1"/>
          <w:rFonts w:cs="Arial"/>
          <w:i/>
          <w:iCs/>
        </w:rPr>
        <w:t>This should be 1-3 top level aims for the programme, which may reference graduate attributes.</w:t>
      </w:r>
      <w:r>
        <w:rPr>
          <w:rStyle w:val="Style1"/>
          <w:rFonts w:cs="Arial"/>
          <w:i/>
          <w:iCs/>
        </w:rPr>
        <w:t xml:space="preserve"> Remember, this document is for potential applicants, so these aims should be distinctive and exciting.</w:t>
      </w:r>
    </w:p>
    <w:p w14:paraId="3F03E0EB" w14:textId="77777777" w:rsidR="008E7560" w:rsidRPr="00E548C9" w:rsidRDefault="008E7560" w:rsidP="001838E1">
      <w:pPr>
        <w:spacing w:after="0" w:line="240" w:lineRule="auto"/>
        <w:rPr>
          <w:rFonts w:ascii="Arial" w:hAnsi="Arial" w:cs="Arial"/>
        </w:rPr>
      </w:pPr>
    </w:p>
    <w:p w14:paraId="15CD835C" w14:textId="750802AE" w:rsidR="00E548C9" w:rsidRPr="009A710B" w:rsidRDefault="00E548C9" w:rsidP="009A710B">
      <w:pPr>
        <w:pStyle w:val="Heading1"/>
      </w:pPr>
      <w:r w:rsidRPr="009A710B">
        <w:t xml:space="preserve">Programme </w:t>
      </w:r>
      <w:r w:rsidR="009A710B">
        <w:t>l</w:t>
      </w:r>
      <w:r w:rsidRPr="009A710B">
        <w:t xml:space="preserve">earning </w:t>
      </w:r>
      <w:r w:rsidR="009A710B">
        <w:t>o</w:t>
      </w:r>
      <w:r w:rsidRPr="009A710B">
        <w:t>utcomes</w:t>
      </w:r>
    </w:p>
    <w:p w14:paraId="7B81FF99" w14:textId="77777777" w:rsidR="00282B10" w:rsidRDefault="00AA181E" w:rsidP="00282B10">
      <w:pPr>
        <w:spacing w:after="0" w:line="240" w:lineRule="auto"/>
        <w:rPr>
          <w:rFonts w:ascii="Arial" w:hAnsi="Arial" w:cs="Arial"/>
        </w:rPr>
      </w:pPr>
      <w:bookmarkStart w:id="3" w:name="outcomes"/>
      <w:r w:rsidRPr="00AA181E">
        <w:rPr>
          <w:rFonts w:ascii="Arial" w:hAnsi="Arial" w:cs="Arial"/>
        </w:rPr>
        <w:t xml:space="preserve">Upon successful completion of the </w:t>
      </w:r>
      <w:r>
        <w:rPr>
          <w:rFonts w:ascii="Arial" w:hAnsi="Arial" w:cs="Arial"/>
        </w:rPr>
        <w:t>programme</w:t>
      </w:r>
      <w:r w:rsidRPr="00AA181E">
        <w:rPr>
          <w:rFonts w:ascii="Arial" w:hAnsi="Arial" w:cs="Arial"/>
        </w:rPr>
        <w:t xml:space="preserve"> students will be able to</w:t>
      </w:r>
      <w:r>
        <w:rPr>
          <w:rFonts w:ascii="Arial" w:hAnsi="Arial" w:cs="Arial"/>
        </w:rPr>
        <w:t>:</w:t>
      </w:r>
      <w:bookmarkEnd w:id="3"/>
    </w:p>
    <w:p w14:paraId="45378159" w14:textId="77777777" w:rsidR="00282B10" w:rsidRDefault="00282B10" w:rsidP="00282B10">
      <w:pPr>
        <w:spacing w:after="0" w:line="240" w:lineRule="auto"/>
        <w:rPr>
          <w:rFonts w:ascii="Arial" w:hAnsi="Arial" w:cs="Arial"/>
        </w:rPr>
      </w:pPr>
    </w:p>
    <w:p w14:paraId="7D6A1B67" w14:textId="77777777" w:rsidR="001C08AF" w:rsidRPr="009A710B" w:rsidRDefault="005870FD" w:rsidP="009A710B">
      <w:pPr>
        <w:pStyle w:val="Heading2"/>
      </w:pPr>
      <w:r w:rsidRPr="009A710B">
        <w:t xml:space="preserve">Level </w:t>
      </w:r>
      <w:r w:rsidR="00AA181E" w:rsidRPr="009A710B">
        <w:t>4</w:t>
      </w:r>
    </w:p>
    <w:p w14:paraId="6AAA4A15" w14:textId="77777777" w:rsidR="00C45867" w:rsidRPr="00282B10" w:rsidRDefault="00C45867" w:rsidP="00C45867">
      <w:pPr>
        <w:pStyle w:val="ListParagraph"/>
        <w:numPr>
          <w:ilvl w:val="0"/>
          <w:numId w:val="16"/>
        </w:numPr>
        <w:spacing w:after="120" w:line="240" w:lineRule="auto"/>
        <w:ind w:left="540" w:hanging="540"/>
        <w:contextualSpacing w:val="0"/>
        <w:rPr>
          <w:rStyle w:val="Style1"/>
        </w:rPr>
      </w:pPr>
    </w:p>
    <w:p w14:paraId="21E8F7A6" w14:textId="77777777" w:rsidR="002D2CA0" w:rsidRPr="00282B10" w:rsidRDefault="002D2CA0" w:rsidP="00C45867">
      <w:pPr>
        <w:spacing w:after="120" w:line="240" w:lineRule="auto"/>
        <w:rPr>
          <w:rStyle w:val="Style1"/>
        </w:rPr>
      </w:pPr>
    </w:p>
    <w:p w14:paraId="017163FD" w14:textId="77777777" w:rsidR="002E3F74" w:rsidRPr="00282B10" w:rsidRDefault="002E3F74" w:rsidP="005E5425">
      <w:pPr>
        <w:pStyle w:val="Heading2"/>
      </w:pPr>
      <w:r w:rsidRPr="00282B10">
        <w:t>Level 5</w:t>
      </w:r>
    </w:p>
    <w:p w14:paraId="76159BBA" w14:textId="77777777" w:rsidR="00C45867" w:rsidRPr="00282B10" w:rsidRDefault="00C45867" w:rsidP="00C45867">
      <w:pPr>
        <w:pStyle w:val="ListParagraph"/>
        <w:numPr>
          <w:ilvl w:val="0"/>
          <w:numId w:val="17"/>
        </w:numPr>
        <w:spacing w:after="120" w:line="240" w:lineRule="auto"/>
        <w:ind w:left="540" w:hanging="540"/>
        <w:contextualSpacing w:val="0"/>
        <w:rPr>
          <w:rStyle w:val="Style1"/>
        </w:rPr>
      </w:pPr>
    </w:p>
    <w:p w14:paraId="36041EF7" w14:textId="77777777" w:rsidR="002B0B05" w:rsidRPr="00282B10" w:rsidRDefault="002B0B05" w:rsidP="00C45867">
      <w:pPr>
        <w:spacing w:after="120" w:line="240" w:lineRule="auto"/>
        <w:rPr>
          <w:rStyle w:val="Style1"/>
        </w:rPr>
      </w:pPr>
    </w:p>
    <w:p w14:paraId="5724BA6D" w14:textId="77777777" w:rsidR="002E3F74" w:rsidRPr="00282B10" w:rsidRDefault="002E3F74" w:rsidP="005E5425">
      <w:pPr>
        <w:pStyle w:val="Heading2"/>
      </w:pPr>
      <w:r w:rsidRPr="00282B10">
        <w:t xml:space="preserve">Level </w:t>
      </w:r>
      <w:r w:rsidR="00AA181E" w:rsidRPr="00282B10">
        <w:t>6</w:t>
      </w:r>
    </w:p>
    <w:p w14:paraId="3710D97D" w14:textId="77777777" w:rsidR="00C45867" w:rsidRPr="00282B10" w:rsidRDefault="00C45867" w:rsidP="00C45867">
      <w:pPr>
        <w:pStyle w:val="ListParagraph"/>
        <w:numPr>
          <w:ilvl w:val="0"/>
          <w:numId w:val="18"/>
        </w:numPr>
        <w:spacing w:after="120" w:line="240" w:lineRule="auto"/>
        <w:ind w:left="540" w:hanging="540"/>
        <w:contextualSpacing w:val="0"/>
        <w:rPr>
          <w:rStyle w:val="Style1"/>
        </w:rPr>
      </w:pPr>
    </w:p>
    <w:p w14:paraId="1C746DD9" w14:textId="77777777" w:rsidR="002E3F74" w:rsidRPr="00282B10" w:rsidRDefault="002E3F74" w:rsidP="00C45867">
      <w:pPr>
        <w:spacing w:after="120" w:line="240" w:lineRule="auto"/>
        <w:rPr>
          <w:rStyle w:val="Style1"/>
        </w:rPr>
      </w:pPr>
    </w:p>
    <w:p w14:paraId="39A6E4B7" w14:textId="77777777" w:rsidR="002E3F74" w:rsidRPr="00282B10" w:rsidRDefault="002E3F74" w:rsidP="005E5425">
      <w:pPr>
        <w:pStyle w:val="Heading2"/>
      </w:pPr>
      <w:r w:rsidRPr="00282B10">
        <w:t>Level 7</w:t>
      </w:r>
    </w:p>
    <w:p w14:paraId="52A113E0" w14:textId="77777777" w:rsidR="00C45867" w:rsidRPr="00282B10" w:rsidRDefault="00C45867" w:rsidP="00C45867">
      <w:pPr>
        <w:pStyle w:val="ListParagraph"/>
        <w:numPr>
          <w:ilvl w:val="0"/>
          <w:numId w:val="19"/>
        </w:numPr>
        <w:spacing w:after="120" w:line="240" w:lineRule="auto"/>
        <w:ind w:left="540" w:hanging="540"/>
        <w:contextualSpacing w:val="0"/>
        <w:rPr>
          <w:rStyle w:val="Style1"/>
        </w:rPr>
      </w:pPr>
    </w:p>
    <w:p w14:paraId="58472EA9" w14:textId="77777777" w:rsidR="00515870" w:rsidRPr="00055CDD" w:rsidRDefault="00515870" w:rsidP="001838E1">
      <w:pPr>
        <w:spacing w:after="0" w:line="240" w:lineRule="auto"/>
        <w:rPr>
          <w:rFonts w:ascii="Arial" w:hAnsi="Arial"/>
        </w:rPr>
      </w:pPr>
    </w:p>
    <w:p w14:paraId="3DD5DDC4" w14:textId="554B463A" w:rsidR="008F4F6E" w:rsidRDefault="00D52AA3" w:rsidP="009A710B">
      <w:pPr>
        <w:pStyle w:val="Heading1"/>
      </w:pPr>
      <w:r w:rsidRPr="009A710B">
        <w:t xml:space="preserve">Programme </w:t>
      </w:r>
      <w:r w:rsidR="003A26D8">
        <w:t>s</w:t>
      </w:r>
      <w:r w:rsidRPr="009A710B">
        <w:t>tructure</w:t>
      </w:r>
    </w:p>
    <w:p w14:paraId="07798A28" w14:textId="635F2432" w:rsidR="00216C17" w:rsidRPr="00216C17" w:rsidRDefault="00216C17" w:rsidP="00216C17">
      <w:pPr>
        <w:rPr>
          <w:rFonts w:ascii="Arial" w:hAnsi="Arial" w:cs="Arial"/>
          <w:b/>
          <w:bCs/>
        </w:rPr>
      </w:pPr>
      <w:r>
        <w:rPr>
          <w:rFonts w:ascii="Arial" w:hAnsi="Arial" w:cs="Arial"/>
          <w:b/>
          <w:bCs/>
        </w:rPr>
        <w:t>September intake</w:t>
      </w:r>
    </w:p>
    <w:tbl>
      <w:tblPr>
        <w:tblStyle w:val="TableGrid"/>
        <w:tblW w:w="5014" w:type="pct"/>
        <w:tblLayout w:type="fixed"/>
        <w:tblLook w:val="06A0" w:firstRow="1" w:lastRow="0" w:firstColumn="1" w:lastColumn="0" w:noHBand="1" w:noVBand="1"/>
        <w:tblDescription w:val="Lists the modules that contribute to the programme, providing information on code, level, semester, title, credits and status"/>
      </w:tblPr>
      <w:tblGrid>
        <w:gridCol w:w="1430"/>
        <w:gridCol w:w="517"/>
        <w:gridCol w:w="516"/>
        <w:gridCol w:w="4195"/>
        <w:gridCol w:w="708"/>
        <w:gridCol w:w="1418"/>
        <w:gridCol w:w="1701"/>
      </w:tblGrid>
      <w:tr w:rsidR="00335894" w:rsidRPr="00FD4EF7" w14:paraId="568D8B8F" w14:textId="77777777" w:rsidTr="0046593A">
        <w:trPr>
          <w:cantSplit/>
          <w:trHeight w:val="422"/>
        </w:trPr>
        <w:tc>
          <w:tcPr>
            <w:tcW w:w="1430" w:type="dxa"/>
            <w:vMerge w:val="restart"/>
            <w:shd w:val="clear" w:color="auto" w:fill="F2F2F2" w:themeFill="background1" w:themeFillShade="F2"/>
            <w:vAlign w:val="bottom"/>
          </w:tcPr>
          <w:p w14:paraId="6BD9EA76" w14:textId="5F0E17C5" w:rsidR="00335894" w:rsidRPr="00814400" w:rsidRDefault="00335894" w:rsidP="001838E1">
            <w:pPr>
              <w:rPr>
                <w:rFonts w:ascii="Arial" w:eastAsia="SimSun" w:hAnsi="Arial" w:cs="Arial"/>
                <w:lang w:val="en-GB" w:eastAsia="zh-CN"/>
              </w:rPr>
            </w:pPr>
            <w:bookmarkStart w:id="4" w:name="_Hlk8289289"/>
            <w:r w:rsidRPr="00814400">
              <w:rPr>
                <w:rFonts w:ascii="Arial" w:eastAsia="SimSun" w:hAnsi="Arial" w:cs="Arial"/>
                <w:lang w:val="en-GB" w:eastAsia="zh-CN"/>
              </w:rPr>
              <w:t>Code</w:t>
            </w:r>
          </w:p>
        </w:tc>
        <w:tc>
          <w:tcPr>
            <w:tcW w:w="517" w:type="dxa"/>
            <w:vMerge w:val="restart"/>
            <w:shd w:val="clear" w:color="auto" w:fill="F2F2F2" w:themeFill="background1" w:themeFillShade="F2"/>
            <w:textDirection w:val="btLr"/>
            <w:vAlign w:val="center"/>
          </w:tcPr>
          <w:p w14:paraId="22049B1E" w14:textId="7E7A20CE" w:rsidR="00335894" w:rsidRPr="00814400" w:rsidRDefault="00335894" w:rsidP="001838E1">
            <w:pPr>
              <w:ind w:left="113" w:right="113"/>
              <w:rPr>
                <w:rFonts w:ascii="Arial" w:eastAsia="SimSun" w:hAnsi="Arial" w:cs="Arial"/>
                <w:lang w:val="en-GB" w:eastAsia="zh-CN"/>
              </w:rPr>
            </w:pPr>
            <w:r w:rsidRPr="00814400">
              <w:rPr>
                <w:rFonts w:ascii="Arial" w:eastAsia="SimSun" w:hAnsi="Arial" w:cs="Arial"/>
                <w:lang w:val="en-GB" w:eastAsia="zh-CN"/>
              </w:rPr>
              <w:t>Level</w:t>
            </w:r>
          </w:p>
        </w:tc>
        <w:tc>
          <w:tcPr>
            <w:tcW w:w="516" w:type="dxa"/>
            <w:vMerge w:val="restart"/>
            <w:shd w:val="clear" w:color="auto" w:fill="F2F2F2" w:themeFill="background1" w:themeFillShade="F2"/>
            <w:textDirection w:val="btLr"/>
            <w:vAlign w:val="center"/>
          </w:tcPr>
          <w:p w14:paraId="25BF9741" w14:textId="725085FF" w:rsidR="00335894" w:rsidRPr="00814400" w:rsidRDefault="00335894" w:rsidP="001838E1">
            <w:pPr>
              <w:ind w:left="113" w:right="113"/>
              <w:rPr>
                <w:rFonts w:ascii="Arial" w:eastAsia="SimSun" w:hAnsi="Arial" w:cs="Arial"/>
                <w:lang w:val="en-GB" w:eastAsia="zh-CN"/>
              </w:rPr>
            </w:pPr>
            <w:r w:rsidRPr="00814400">
              <w:rPr>
                <w:rFonts w:ascii="Arial" w:eastAsia="SimSun" w:hAnsi="Arial" w:cs="Arial"/>
                <w:lang w:val="en-GB" w:eastAsia="zh-CN"/>
              </w:rPr>
              <w:t>Semester</w:t>
            </w:r>
          </w:p>
        </w:tc>
        <w:tc>
          <w:tcPr>
            <w:tcW w:w="4195" w:type="dxa"/>
            <w:vMerge w:val="restart"/>
            <w:shd w:val="clear" w:color="auto" w:fill="F2F2F2" w:themeFill="background1" w:themeFillShade="F2"/>
            <w:vAlign w:val="bottom"/>
          </w:tcPr>
          <w:p w14:paraId="421A6BC9" w14:textId="356E3F38" w:rsidR="00335894" w:rsidRPr="00814400" w:rsidRDefault="00335894" w:rsidP="001838E1">
            <w:pPr>
              <w:rPr>
                <w:rFonts w:ascii="Arial" w:eastAsia="SimSun" w:hAnsi="Arial" w:cs="Arial"/>
                <w:lang w:val="en-GB" w:eastAsia="zh-CN"/>
              </w:rPr>
            </w:pPr>
            <w:r w:rsidRPr="00814400">
              <w:rPr>
                <w:rFonts w:ascii="Arial" w:eastAsia="SimSun" w:hAnsi="Arial" w:cs="Arial"/>
                <w:lang w:val="en-GB" w:eastAsia="zh-CN"/>
              </w:rPr>
              <w:t>Title</w:t>
            </w:r>
          </w:p>
        </w:tc>
        <w:tc>
          <w:tcPr>
            <w:tcW w:w="708" w:type="dxa"/>
            <w:vMerge w:val="restart"/>
            <w:shd w:val="clear" w:color="auto" w:fill="F2F2F2" w:themeFill="background1" w:themeFillShade="F2"/>
            <w:textDirection w:val="btLr"/>
            <w:vAlign w:val="center"/>
          </w:tcPr>
          <w:p w14:paraId="0AA5C953" w14:textId="08A975E2" w:rsidR="00335894" w:rsidRPr="00814400" w:rsidRDefault="00335894" w:rsidP="001838E1">
            <w:pPr>
              <w:ind w:left="113" w:right="113"/>
              <w:rPr>
                <w:rFonts w:ascii="Arial" w:eastAsia="SimSun" w:hAnsi="Arial" w:cs="Arial"/>
                <w:lang w:val="en-GB" w:eastAsia="zh-CN"/>
              </w:rPr>
            </w:pPr>
            <w:r w:rsidRPr="00814400">
              <w:rPr>
                <w:rFonts w:ascii="Arial" w:eastAsia="SimSun" w:hAnsi="Arial" w:cs="Arial"/>
                <w:lang w:val="en-GB" w:eastAsia="zh-CN"/>
              </w:rPr>
              <w:t>Credits</w:t>
            </w:r>
          </w:p>
        </w:tc>
        <w:tc>
          <w:tcPr>
            <w:tcW w:w="3119" w:type="dxa"/>
            <w:gridSpan w:val="2"/>
            <w:shd w:val="clear" w:color="auto" w:fill="F2F2F2" w:themeFill="background1" w:themeFillShade="F2"/>
            <w:vAlign w:val="center"/>
          </w:tcPr>
          <w:p w14:paraId="6A3035D1" w14:textId="511FC212" w:rsidR="00335894" w:rsidRPr="00814400" w:rsidRDefault="00335894" w:rsidP="0046593A">
            <w:pPr>
              <w:jc w:val="center"/>
              <w:rPr>
                <w:rFonts w:ascii="Arial" w:hAnsi="Arial" w:cs="Arial"/>
              </w:rPr>
            </w:pPr>
            <w:r w:rsidRPr="00814400">
              <w:rPr>
                <w:rFonts w:ascii="Arial" w:hAnsi="Arial" w:cs="Arial"/>
              </w:rPr>
              <w:t>Module status</w:t>
            </w:r>
          </w:p>
        </w:tc>
      </w:tr>
      <w:tr w:rsidR="0046593A" w:rsidRPr="00FD4EF7" w14:paraId="4025E5D0" w14:textId="2B2D6771" w:rsidTr="0066278D">
        <w:trPr>
          <w:cantSplit/>
        </w:trPr>
        <w:tc>
          <w:tcPr>
            <w:tcW w:w="1430" w:type="dxa"/>
            <w:vMerge/>
            <w:shd w:val="clear" w:color="auto" w:fill="F2F2F2" w:themeFill="background1" w:themeFillShade="F2"/>
            <w:vAlign w:val="bottom"/>
          </w:tcPr>
          <w:p w14:paraId="50A96FE9" w14:textId="5A0A7A99" w:rsidR="00814400" w:rsidRPr="00814400" w:rsidRDefault="00814400" w:rsidP="001838E1">
            <w:pPr>
              <w:rPr>
                <w:rFonts w:ascii="Arial" w:eastAsia="SimSun" w:hAnsi="Arial" w:cs="Arial"/>
                <w:lang w:val="en-GB" w:eastAsia="zh-CN"/>
              </w:rPr>
            </w:pPr>
          </w:p>
        </w:tc>
        <w:tc>
          <w:tcPr>
            <w:tcW w:w="517" w:type="dxa"/>
            <w:vMerge/>
            <w:shd w:val="clear" w:color="auto" w:fill="F2F2F2" w:themeFill="background1" w:themeFillShade="F2"/>
            <w:textDirection w:val="btLr"/>
            <w:vAlign w:val="center"/>
          </w:tcPr>
          <w:p w14:paraId="0F3710F8" w14:textId="0376C542" w:rsidR="00814400" w:rsidRPr="00814400" w:rsidRDefault="00814400" w:rsidP="001838E1">
            <w:pPr>
              <w:ind w:left="113" w:right="113"/>
              <w:rPr>
                <w:rFonts w:ascii="Arial" w:eastAsia="SimSun" w:hAnsi="Arial" w:cs="Arial"/>
                <w:lang w:val="en-GB" w:eastAsia="zh-CN"/>
              </w:rPr>
            </w:pPr>
          </w:p>
        </w:tc>
        <w:tc>
          <w:tcPr>
            <w:tcW w:w="516" w:type="dxa"/>
            <w:vMerge/>
            <w:shd w:val="clear" w:color="auto" w:fill="F2F2F2" w:themeFill="background1" w:themeFillShade="F2"/>
            <w:textDirection w:val="btLr"/>
            <w:vAlign w:val="center"/>
          </w:tcPr>
          <w:p w14:paraId="4E92ACF8" w14:textId="523264C4" w:rsidR="00814400" w:rsidRPr="00814400" w:rsidRDefault="00814400" w:rsidP="001838E1">
            <w:pPr>
              <w:ind w:left="113" w:right="113"/>
              <w:rPr>
                <w:rFonts w:ascii="Arial" w:eastAsia="SimSun" w:hAnsi="Arial" w:cs="Arial"/>
                <w:lang w:val="en-GB" w:eastAsia="zh-CN"/>
              </w:rPr>
            </w:pPr>
          </w:p>
        </w:tc>
        <w:tc>
          <w:tcPr>
            <w:tcW w:w="4195" w:type="dxa"/>
            <w:vMerge/>
            <w:shd w:val="clear" w:color="auto" w:fill="F2F2F2" w:themeFill="background1" w:themeFillShade="F2"/>
            <w:vAlign w:val="bottom"/>
          </w:tcPr>
          <w:p w14:paraId="6C028CBE" w14:textId="4ED0A59C" w:rsidR="00814400" w:rsidRPr="00814400" w:rsidRDefault="00814400" w:rsidP="001838E1">
            <w:pPr>
              <w:rPr>
                <w:rFonts w:ascii="Arial" w:eastAsia="SimSun" w:hAnsi="Arial" w:cs="Arial"/>
                <w:lang w:val="en-GB" w:eastAsia="zh-CN"/>
              </w:rPr>
            </w:pPr>
          </w:p>
        </w:tc>
        <w:tc>
          <w:tcPr>
            <w:tcW w:w="708" w:type="dxa"/>
            <w:vMerge/>
            <w:shd w:val="clear" w:color="auto" w:fill="F2F2F2" w:themeFill="background1" w:themeFillShade="F2"/>
            <w:textDirection w:val="btLr"/>
            <w:vAlign w:val="center"/>
          </w:tcPr>
          <w:p w14:paraId="38DE4F62" w14:textId="184E2335" w:rsidR="00814400" w:rsidRPr="00814400" w:rsidRDefault="00814400" w:rsidP="001838E1">
            <w:pPr>
              <w:ind w:left="113" w:right="113"/>
              <w:rPr>
                <w:rFonts w:ascii="Arial" w:eastAsia="SimSun" w:hAnsi="Arial" w:cs="Arial"/>
                <w:lang w:val="en-GB" w:eastAsia="zh-CN"/>
              </w:rPr>
            </w:pPr>
          </w:p>
        </w:tc>
        <w:tc>
          <w:tcPr>
            <w:tcW w:w="1418" w:type="dxa"/>
            <w:shd w:val="clear" w:color="auto" w:fill="F2F2F2" w:themeFill="background1" w:themeFillShade="F2"/>
            <w:vAlign w:val="center"/>
          </w:tcPr>
          <w:p w14:paraId="1EAC56B3" w14:textId="4A302F7E" w:rsidR="0066278D" w:rsidRPr="0046593A" w:rsidRDefault="0066278D" w:rsidP="0066278D">
            <w:pPr>
              <w:rPr>
                <w:rFonts w:ascii="Arial" w:eastAsia="SimSun" w:hAnsi="Arial" w:cs="Arial"/>
                <w:sz w:val="20"/>
                <w:szCs w:val="20"/>
                <w:lang w:val="en-GB" w:eastAsia="zh-CN"/>
              </w:rPr>
            </w:pPr>
            <w:r w:rsidRPr="0046593A">
              <w:rPr>
                <w:rFonts w:ascii="Arial" w:hAnsi="Arial" w:cs="Arial"/>
                <w:sz w:val="20"/>
                <w:szCs w:val="20"/>
              </w:rPr>
              <w:t>C</w:t>
            </w:r>
            <w:r w:rsidR="00814400" w:rsidRPr="0046593A">
              <w:rPr>
                <w:rFonts w:ascii="Arial" w:hAnsi="Arial" w:cs="Arial"/>
                <w:sz w:val="20"/>
                <w:szCs w:val="20"/>
              </w:rPr>
              <w:t>ompulsory</w:t>
            </w:r>
            <w:r>
              <w:rPr>
                <w:rFonts w:ascii="Arial" w:hAnsi="Arial" w:cs="Arial"/>
                <w:sz w:val="20"/>
                <w:szCs w:val="20"/>
              </w:rPr>
              <w:t xml:space="preserve"> (C)</w:t>
            </w:r>
            <w:r w:rsidR="00814400" w:rsidRPr="0046593A">
              <w:rPr>
                <w:rFonts w:ascii="Arial" w:hAnsi="Arial" w:cs="Arial"/>
                <w:sz w:val="20"/>
                <w:szCs w:val="20"/>
              </w:rPr>
              <w:t xml:space="preserve"> or optional</w:t>
            </w:r>
            <w:r>
              <w:rPr>
                <w:rFonts w:ascii="Arial" w:hAnsi="Arial" w:cs="Arial"/>
                <w:sz w:val="20"/>
                <w:szCs w:val="20"/>
              </w:rPr>
              <w:t xml:space="preserve"> (O)</w:t>
            </w:r>
            <w:r w:rsidR="00814400" w:rsidRPr="0046593A">
              <w:rPr>
                <w:rFonts w:ascii="Arial" w:hAnsi="Arial" w:cs="Arial"/>
                <w:sz w:val="20"/>
                <w:szCs w:val="20"/>
              </w:rPr>
              <w:t xml:space="preserve"> </w:t>
            </w:r>
          </w:p>
          <w:p w14:paraId="43982DE8" w14:textId="19EF9D5C" w:rsidR="00814400" w:rsidRPr="0046593A" w:rsidRDefault="00814400" w:rsidP="00814400">
            <w:pPr>
              <w:rPr>
                <w:rFonts w:ascii="Arial" w:eastAsia="SimSun" w:hAnsi="Arial" w:cs="Arial"/>
                <w:sz w:val="20"/>
                <w:szCs w:val="20"/>
                <w:lang w:val="en-GB" w:eastAsia="zh-CN"/>
              </w:rPr>
            </w:pPr>
          </w:p>
        </w:tc>
        <w:tc>
          <w:tcPr>
            <w:tcW w:w="1701" w:type="dxa"/>
            <w:shd w:val="clear" w:color="auto" w:fill="F2F2F2" w:themeFill="background1" w:themeFillShade="F2"/>
          </w:tcPr>
          <w:p w14:paraId="07E6231C" w14:textId="706C8B4B" w:rsidR="00814400" w:rsidRPr="0066278D" w:rsidRDefault="00814400" w:rsidP="00814400">
            <w:pPr>
              <w:rPr>
                <w:rFonts w:ascii="Arial" w:eastAsiaTheme="minorHAnsi" w:hAnsi="Arial" w:cs="Arial"/>
                <w:sz w:val="20"/>
                <w:szCs w:val="20"/>
              </w:rPr>
            </w:pPr>
            <w:r w:rsidRPr="0046593A">
              <w:rPr>
                <w:rFonts w:ascii="Arial" w:hAnsi="Arial" w:cs="Arial"/>
                <w:sz w:val="20"/>
                <w:szCs w:val="20"/>
              </w:rPr>
              <w:t>non-compensable</w:t>
            </w:r>
            <w:r w:rsidR="0066278D">
              <w:rPr>
                <w:rFonts w:ascii="Arial" w:hAnsi="Arial" w:cs="Arial"/>
                <w:sz w:val="20"/>
                <w:szCs w:val="20"/>
              </w:rPr>
              <w:t xml:space="preserve"> (NC)</w:t>
            </w:r>
            <w:r w:rsidRPr="0046593A">
              <w:rPr>
                <w:rFonts w:ascii="Arial" w:hAnsi="Arial" w:cs="Arial"/>
                <w:sz w:val="20"/>
                <w:szCs w:val="20"/>
              </w:rPr>
              <w:t xml:space="preserve"> or compensable </w:t>
            </w:r>
            <w:r w:rsidR="0066278D">
              <w:rPr>
                <w:rFonts w:ascii="Arial" w:hAnsi="Arial" w:cs="Arial"/>
                <w:sz w:val="20"/>
                <w:szCs w:val="20"/>
              </w:rPr>
              <w:t>(X)</w:t>
            </w:r>
          </w:p>
        </w:tc>
      </w:tr>
      <w:tr w:rsidR="0046593A" w:rsidRPr="00FD4EF7" w14:paraId="1FAAFAB7" w14:textId="22DDA079" w:rsidTr="0066278D">
        <w:tc>
          <w:tcPr>
            <w:tcW w:w="1430" w:type="dxa"/>
            <w:vAlign w:val="center"/>
          </w:tcPr>
          <w:p w14:paraId="08EE2FD0" w14:textId="22C8FA77" w:rsidR="00814400" w:rsidRPr="00FD4EF7" w:rsidRDefault="00814400" w:rsidP="004F65E7">
            <w:pPr>
              <w:spacing w:before="60" w:after="60"/>
              <w:rPr>
                <w:rFonts w:ascii="Arial" w:eastAsia="SimSun" w:hAnsi="Arial" w:cs="Arial"/>
                <w:lang w:val="en-GB" w:eastAsia="zh-CN"/>
              </w:rPr>
            </w:pPr>
          </w:p>
        </w:tc>
        <w:tc>
          <w:tcPr>
            <w:tcW w:w="517" w:type="dxa"/>
            <w:vAlign w:val="center"/>
          </w:tcPr>
          <w:p w14:paraId="34ACEA79" w14:textId="77777777" w:rsidR="00814400" w:rsidRPr="00FD4EF7" w:rsidRDefault="00814400" w:rsidP="004F65E7">
            <w:pPr>
              <w:spacing w:before="60" w:after="60"/>
              <w:jc w:val="center"/>
              <w:rPr>
                <w:rFonts w:ascii="Arial" w:eastAsia="SimSun" w:hAnsi="Arial" w:cs="Arial"/>
                <w:lang w:val="en-GB" w:eastAsia="zh-CN"/>
              </w:rPr>
            </w:pPr>
          </w:p>
        </w:tc>
        <w:tc>
          <w:tcPr>
            <w:tcW w:w="516" w:type="dxa"/>
            <w:vAlign w:val="center"/>
          </w:tcPr>
          <w:p w14:paraId="68ABE85D" w14:textId="77777777" w:rsidR="00814400" w:rsidRPr="00FD4EF7" w:rsidRDefault="00814400" w:rsidP="004F65E7">
            <w:pPr>
              <w:spacing w:before="60" w:after="60"/>
              <w:jc w:val="center"/>
              <w:rPr>
                <w:rFonts w:ascii="Arial" w:eastAsia="SimSun" w:hAnsi="Arial" w:cs="Arial"/>
                <w:lang w:val="en-GB" w:eastAsia="zh-CN"/>
              </w:rPr>
            </w:pPr>
          </w:p>
        </w:tc>
        <w:tc>
          <w:tcPr>
            <w:tcW w:w="4195" w:type="dxa"/>
            <w:vAlign w:val="center"/>
          </w:tcPr>
          <w:p w14:paraId="25FE31C5" w14:textId="77777777" w:rsidR="00814400" w:rsidRPr="00FD4EF7" w:rsidRDefault="00814400" w:rsidP="004F65E7">
            <w:pPr>
              <w:spacing w:before="60" w:after="60"/>
              <w:rPr>
                <w:rFonts w:ascii="Arial" w:eastAsia="SimSun" w:hAnsi="Arial" w:cs="Arial"/>
                <w:lang w:val="en-GB" w:eastAsia="zh-CN"/>
              </w:rPr>
            </w:pPr>
          </w:p>
        </w:tc>
        <w:tc>
          <w:tcPr>
            <w:tcW w:w="708" w:type="dxa"/>
            <w:vAlign w:val="center"/>
          </w:tcPr>
          <w:p w14:paraId="23C82151" w14:textId="47250970" w:rsidR="00814400" w:rsidRPr="00FD4EF7" w:rsidRDefault="00814400" w:rsidP="004F65E7">
            <w:pPr>
              <w:spacing w:before="60" w:after="60"/>
              <w:jc w:val="center"/>
              <w:rPr>
                <w:rFonts w:ascii="Arial" w:eastAsia="SimSun" w:hAnsi="Arial" w:cs="Arial"/>
                <w:lang w:val="en-GB" w:eastAsia="zh-CN"/>
              </w:rPr>
            </w:pPr>
          </w:p>
        </w:tc>
        <w:tc>
          <w:tcPr>
            <w:tcW w:w="1418" w:type="dxa"/>
            <w:vAlign w:val="center"/>
          </w:tcPr>
          <w:p w14:paraId="4FB2F698" w14:textId="77777777" w:rsidR="00814400" w:rsidRPr="00FD4EF7" w:rsidRDefault="00814400" w:rsidP="004F65E7">
            <w:pPr>
              <w:spacing w:before="60" w:after="60"/>
              <w:jc w:val="center"/>
              <w:rPr>
                <w:rFonts w:ascii="Arial" w:eastAsia="SimSun" w:hAnsi="Arial" w:cs="Arial"/>
                <w:lang w:val="en-GB" w:eastAsia="zh-CN"/>
              </w:rPr>
            </w:pPr>
          </w:p>
        </w:tc>
        <w:tc>
          <w:tcPr>
            <w:tcW w:w="1701" w:type="dxa"/>
            <w:vAlign w:val="center"/>
          </w:tcPr>
          <w:p w14:paraId="2B61F762" w14:textId="77777777" w:rsidR="00814400" w:rsidRPr="00FD4EF7" w:rsidRDefault="00814400" w:rsidP="004F65E7">
            <w:pPr>
              <w:spacing w:before="60" w:after="60"/>
              <w:jc w:val="center"/>
              <w:rPr>
                <w:rFonts w:ascii="Arial" w:eastAsia="SimSun" w:hAnsi="Arial" w:cs="Arial"/>
                <w:lang w:val="en-GB" w:eastAsia="zh-CN"/>
              </w:rPr>
            </w:pPr>
          </w:p>
        </w:tc>
      </w:tr>
      <w:tr w:rsidR="0046593A" w:rsidRPr="00FD4EF7" w14:paraId="2B406478" w14:textId="685C31A2" w:rsidTr="0066278D">
        <w:tc>
          <w:tcPr>
            <w:tcW w:w="1430" w:type="dxa"/>
            <w:vAlign w:val="center"/>
          </w:tcPr>
          <w:p w14:paraId="7D60FB9E" w14:textId="77777777" w:rsidR="00814400" w:rsidRPr="00FD4EF7" w:rsidRDefault="00814400" w:rsidP="004F65E7">
            <w:pPr>
              <w:spacing w:before="60" w:after="60"/>
              <w:rPr>
                <w:rFonts w:ascii="Arial" w:eastAsia="SimSun" w:hAnsi="Arial" w:cs="Arial"/>
                <w:lang w:val="en-GB" w:eastAsia="zh-CN"/>
              </w:rPr>
            </w:pPr>
          </w:p>
        </w:tc>
        <w:tc>
          <w:tcPr>
            <w:tcW w:w="517" w:type="dxa"/>
            <w:vAlign w:val="center"/>
          </w:tcPr>
          <w:p w14:paraId="0CA1E4FF" w14:textId="77777777" w:rsidR="00814400" w:rsidRPr="00FD4EF7" w:rsidRDefault="00814400" w:rsidP="004F65E7">
            <w:pPr>
              <w:spacing w:before="60" w:after="60"/>
              <w:jc w:val="center"/>
              <w:rPr>
                <w:rFonts w:ascii="Arial" w:eastAsia="SimSun" w:hAnsi="Arial" w:cs="Arial"/>
                <w:lang w:val="en-GB" w:eastAsia="zh-CN"/>
              </w:rPr>
            </w:pPr>
          </w:p>
        </w:tc>
        <w:tc>
          <w:tcPr>
            <w:tcW w:w="516" w:type="dxa"/>
            <w:vAlign w:val="center"/>
          </w:tcPr>
          <w:p w14:paraId="39DAC335" w14:textId="77777777" w:rsidR="00814400" w:rsidRPr="00FD4EF7" w:rsidRDefault="00814400" w:rsidP="004F65E7">
            <w:pPr>
              <w:spacing w:before="60" w:after="60"/>
              <w:jc w:val="center"/>
              <w:rPr>
                <w:rFonts w:ascii="Arial" w:eastAsia="SimSun" w:hAnsi="Arial" w:cs="Arial"/>
                <w:lang w:val="en-GB" w:eastAsia="zh-CN"/>
              </w:rPr>
            </w:pPr>
          </w:p>
        </w:tc>
        <w:tc>
          <w:tcPr>
            <w:tcW w:w="4195" w:type="dxa"/>
            <w:vAlign w:val="center"/>
          </w:tcPr>
          <w:p w14:paraId="187FA76A" w14:textId="77777777" w:rsidR="00814400" w:rsidRPr="00FD4EF7" w:rsidRDefault="00814400" w:rsidP="004F65E7">
            <w:pPr>
              <w:spacing w:before="60" w:after="60"/>
              <w:rPr>
                <w:rFonts w:ascii="Arial" w:eastAsia="SimSun" w:hAnsi="Arial" w:cs="Arial"/>
                <w:lang w:val="en-GB" w:eastAsia="zh-CN"/>
              </w:rPr>
            </w:pPr>
          </w:p>
        </w:tc>
        <w:tc>
          <w:tcPr>
            <w:tcW w:w="708" w:type="dxa"/>
            <w:vAlign w:val="center"/>
          </w:tcPr>
          <w:p w14:paraId="74465B35" w14:textId="77777777" w:rsidR="00814400" w:rsidRPr="00FD4EF7" w:rsidRDefault="00814400" w:rsidP="004F65E7">
            <w:pPr>
              <w:spacing w:before="60" w:after="60"/>
              <w:jc w:val="center"/>
              <w:rPr>
                <w:rFonts w:ascii="Arial" w:eastAsia="SimSun" w:hAnsi="Arial" w:cs="Arial"/>
                <w:lang w:val="en-GB" w:eastAsia="zh-CN"/>
              </w:rPr>
            </w:pPr>
          </w:p>
        </w:tc>
        <w:tc>
          <w:tcPr>
            <w:tcW w:w="1418" w:type="dxa"/>
            <w:vAlign w:val="center"/>
          </w:tcPr>
          <w:p w14:paraId="4A25E7F4" w14:textId="77777777" w:rsidR="00814400" w:rsidRPr="00FD4EF7" w:rsidRDefault="00814400" w:rsidP="004F65E7">
            <w:pPr>
              <w:spacing w:before="60" w:after="60"/>
              <w:jc w:val="center"/>
              <w:rPr>
                <w:rFonts w:ascii="Arial" w:eastAsia="SimSun" w:hAnsi="Arial" w:cs="Arial"/>
                <w:lang w:val="en-GB" w:eastAsia="zh-CN"/>
              </w:rPr>
            </w:pPr>
          </w:p>
        </w:tc>
        <w:tc>
          <w:tcPr>
            <w:tcW w:w="1701" w:type="dxa"/>
            <w:vAlign w:val="center"/>
          </w:tcPr>
          <w:p w14:paraId="33E8F52F" w14:textId="77777777" w:rsidR="00814400" w:rsidRPr="00FD4EF7" w:rsidRDefault="00814400" w:rsidP="004F65E7">
            <w:pPr>
              <w:spacing w:before="60" w:after="60"/>
              <w:jc w:val="center"/>
              <w:rPr>
                <w:rFonts w:ascii="Arial" w:eastAsia="SimSun" w:hAnsi="Arial" w:cs="Arial"/>
                <w:lang w:val="en-GB" w:eastAsia="zh-CN"/>
              </w:rPr>
            </w:pPr>
          </w:p>
        </w:tc>
      </w:tr>
      <w:tr w:rsidR="0046593A" w:rsidRPr="00FD4EF7" w14:paraId="555CFDDB" w14:textId="0B12E40B" w:rsidTr="0066278D">
        <w:tc>
          <w:tcPr>
            <w:tcW w:w="1430" w:type="dxa"/>
            <w:vAlign w:val="center"/>
          </w:tcPr>
          <w:p w14:paraId="605B077D" w14:textId="77777777" w:rsidR="00814400" w:rsidRPr="00FD4EF7" w:rsidRDefault="00814400" w:rsidP="004F65E7">
            <w:pPr>
              <w:spacing w:before="60" w:after="60"/>
              <w:rPr>
                <w:rFonts w:ascii="Arial" w:eastAsia="SimSun" w:hAnsi="Arial" w:cs="Arial"/>
                <w:lang w:val="en-GB" w:eastAsia="zh-CN"/>
              </w:rPr>
            </w:pPr>
          </w:p>
        </w:tc>
        <w:tc>
          <w:tcPr>
            <w:tcW w:w="517" w:type="dxa"/>
            <w:vAlign w:val="center"/>
          </w:tcPr>
          <w:p w14:paraId="1F3B3395" w14:textId="77777777" w:rsidR="00814400" w:rsidRPr="00FD4EF7" w:rsidRDefault="00814400" w:rsidP="004F65E7">
            <w:pPr>
              <w:spacing w:before="60" w:after="60"/>
              <w:jc w:val="center"/>
              <w:rPr>
                <w:rFonts w:ascii="Arial" w:eastAsia="SimSun" w:hAnsi="Arial" w:cs="Arial"/>
                <w:lang w:val="en-GB" w:eastAsia="zh-CN"/>
              </w:rPr>
            </w:pPr>
          </w:p>
        </w:tc>
        <w:tc>
          <w:tcPr>
            <w:tcW w:w="516" w:type="dxa"/>
            <w:vAlign w:val="center"/>
          </w:tcPr>
          <w:p w14:paraId="3D36A78E" w14:textId="77777777" w:rsidR="00814400" w:rsidRPr="00FD4EF7" w:rsidRDefault="00814400" w:rsidP="004F65E7">
            <w:pPr>
              <w:spacing w:before="60" w:after="60"/>
              <w:jc w:val="center"/>
              <w:rPr>
                <w:rFonts w:ascii="Arial" w:eastAsia="SimSun" w:hAnsi="Arial" w:cs="Arial"/>
                <w:lang w:val="en-GB" w:eastAsia="zh-CN"/>
              </w:rPr>
            </w:pPr>
          </w:p>
        </w:tc>
        <w:tc>
          <w:tcPr>
            <w:tcW w:w="4195" w:type="dxa"/>
            <w:vAlign w:val="center"/>
          </w:tcPr>
          <w:p w14:paraId="74C6D6E9" w14:textId="77777777" w:rsidR="00814400" w:rsidRPr="00FD4EF7" w:rsidRDefault="00814400" w:rsidP="004F65E7">
            <w:pPr>
              <w:spacing w:before="60" w:after="60"/>
              <w:rPr>
                <w:rFonts w:ascii="Arial" w:eastAsia="SimSun" w:hAnsi="Arial" w:cs="Arial"/>
                <w:lang w:val="en-GB" w:eastAsia="zh-CN"/>
              </w:rPr>
            </w:pPr>
          </w:p>
        </w:tc>
        <w:tc>
          <w:tcPr>
            <w:tcW w:w="708" w:type="dxa"/>
            <w:vAlign w:val="center"/>
          </w:tcPr>
          <w:p w14:paraId="0B2FB12B" w14:textId="77777777" w:rsidR="00814400" w:rsidRPr="00FD4EF7" w:rsidRDefault="00814400" w:rsidP="004F65E7">
            <w:pPr>
              <w:spacing w:before="60" w:after="60"/>
              <w:jc w:val="center"/>
              <w:rPr>
                <w:rFonts w:ascii="Arial" w:eastAsia="SimSun" w:hAnsi="Arial" w:cs="Arial"/>
                <w:lang w:val="en-GB" w:eastAsia="zh-CN"/>
              </w:rPr>
            </w:pPr>
          </w:p>
        </w:tc>
        <w:tc>
          <w:tcPr>
            <w:tcW w:w="1418" w:type="dxa"/>
            <w:vAlign w:val="center"/>
          </w:tcPr>
          <w:p w14:paraId="3FAC704D" w14:textId="77777777" w:rsidR="00814400" w:rsidRPr="00FD4EF7" w:rsidRDefault="00814400" w:rsidP="004F65E7">
            <w:pPr>
              <w:spacing w:before="60" w:after="60"/>
              <w:jc w:val="center"/>
              <w:rPr>
                <w:rFonts w:ascii="Arial" w:eastAsia="SimSun" w:hAnsi="Arial" w:cs="Arial"/>
                <w:lang w:val="en-GB" w:eastAsia="zh-CN"/>
              </w:rPr>
            </w:pPr>
          </w:p>
        </w:tc>
        <w:tc>
          <w:tcPr>
            <w:tcW w:w="1701" w:type="dxa"/>
            <w:vAlign w:val="center"/>
          </w:tcPr>
          <w:p w14:paraId="6EC336E9" w14:textId="77777777" w:rsidR="00814400" w:rsidRPr="00FD4EF7" w:rsidRDefault="00814400" w:rsidP="004F65E7">
            <w:pPr>
              <w:spacing w:before="60" w:after="60"/>
              <w:jc w:val="center"/>
              <w:rPr>
                <w:rFonts w:ascii="Arial" w:eastAsia="SimSun" w:hAnsi="Arial" w:cs="Arial"/>
                <w:lang w:val="en-GB" w:eastAsia="zh-CN"/>
              </w:rPr>
            </w:pPr>
          </w:p>
        </w:tc>
      </w:tr>
      <w:tr w:rsidR="0046593A" w:rsidRPr="00FD4EF7" w14:paraId="62BF12FF" w14:textId="521E7C55" w:rsidTr="0066278D">
        <w:tc>
          <w:tcPr>
            <w:tcW w:w="1430" w:type="dxa"/>
            <w:vAlign w:val="center"/>
          </w:tcPr>
          <w:p w14:paraId="6B83AA20" w14:textId="77777777" w:rsidR="00814400" w:rsidRPr="00FD4EF7" w:rsidRDefault="00814400" w:rsidP="004F65E7">
            <w:pPr>
              <w:spacing w:before="60" w:after="60"/>
              <w:rPr>
                <w:rFonts w:ascii="Arial" w:eastAsia="SimSun" w:hAnsi="Arial" w:cs="Arial"/>
                <w:lang w:val="en-GB" w:eastAsia="zh-CN"/>
              </w:rPr>
            </w:pPr>
          </w:p>
        </w:tc>
        <w:tc>
          <w:tcPr>
            <w:tcW w:w="517" w:type="dxa"/>
            <w:vAlign w:val="center"/>
          </w:tcPr>
          <w:p w14:paraId="35227939" w14:textId="77777777" w:rsidR="00814400" w:rsidRPr="00FD4EF7" w:rsidRDefault="00814400" w:rsidP="004F65E7">
            <w:pPr>
              <w:spacing w:before="60" w:after="60"/>
              <w:jc w:val="center"/>
              <w:rPr>
                <w:rFonts w:ascii="Arial" w:eastAsia="SimSun" w:hAnsi="Arial" w:cs="Arial"/>
                <w:lang w:val="en-GB" w:eastAsia="zh-CN"/>
              </w:rPr>
            </w:pPr>
          </w:p>
        </w:tc>
        <w:tc>
          <w:tcPr>
            <w:tcW w:w="516" w:type="dxa"/>
            <w:vAlign w:val="center"/>
          </w:tcPr>
          <w:p w14:paraId="06915342" w14:textId="77777777" w:rsidR="00814400" w:rsidRPr="00FD4EF7" w:rsidRDefault="00814400" w:rsidP="004F65E7">
            <w:pPr>
              <w:spacing w:before="60" w:after="60"/>
              <w:jc w:val="center"/>
              <w:rPr>
                <w:rFonts w:ascii="Arial" w:eastAsia="SimSun" w:hAnsi="Arial" w:cs="Arial"/>
                <w:lang w:val="en-GB" w:eastAsia="zh-CN"/>
              </w:rPr>
            </w:pPr>
          </w:p>
        </w:tc>
        <w:tc>
          <w:tcPr>
            <w:tcW w:w="4195" w:type="dxa"/>
            <w:vAlign w:val="center"/>
          </w:tcPr>
          <w:p w14:paraId="1033AC66" w14:textId="77777777" w:rsidR="00814400" w:rsidRPr="00FD4EF7" w:rsidRDefault="00814400" w:rsidP="004F65E7">
            <w:pPr>
              <w:spacing w:before="60" w:after="60"/>
              <w:rPr>
                <w:rFonts w:ascii="Arial" w:eastAsia="SimSun" w:hAnsi="Arial" w:cs="Arial"/>
                <w:lang w:val="en-GB" w:eastAsia="zh-CN"/>
              </w:rPr>
            </w:pPr>
          </w:p>
        </w:tc>
        <w:tc>
          <w:tcPr>
            <w:tcW w:w="708" w:type="dxa"/>
            <w:vAlign w:val="center"/>
          </w:tcPr>
          <w:p w14:paraId="296978FB" w14:textId="77777777" w:rsidR="00814400" w:rsidRPr="00FD4EF7" w:rsidRDefault="00814400" w:rsidP="004F65E7">
            <w:pPr>
              <w:spacing w:before="60" w:after="60"/>
              <w:jc w:val="center"/>
              <w:rPr>
                <w:rFonts w:ascii="Arial" w:eastAsia="SimSun" w:hAnsi="Arial" w:cs="Arial"/>
                <w:lang w:val="en-GB" w:eastAsia="zh-CN"/>
              </w:rPr>
            </w:pPr>
          </w:p>
        </w:tc>
        <w:tc>
          <w:tcPr>
            <w:tcW w:w="1418" w:type="dxa"/>
            <w:vAlign w:val="center"/>
          </w:tcPr>
          <w:p w14:paraId="4E530A4D" w14:textId="77777777" w:rsidR="00814400" w:rsidRPr="00FD4EF7" w:rsidRDefault="00814400" w:rsidP="004F65E7">
            <w:pPr>
              <w:spacing w:before="60" w:after="60"/>
              <w:jc w:val="center"/>
              <w:rPr>
                <w:rFonts w:ascii="Arial" w:eastAsia="SimSun" w:hAnsi="Arial" w:cs="Arial"/>
                <w:lang w:val="en-GB" w:eastAsia="zh-CN"/>
              </w:rPr>
            </w:pPr>
          </w:p>
        </w:tc>
        <w:tc>
          <w:tcPr>
            <w:tcW w:w="1701" w:type="dxa"/>
            <w:vAlign w:val="center"/>
          </w:tcPr>
          <w:p w14:paraId="7694B419" w14:textId="77777777" w:rsidR="00814400" w:rsidRPr="00FD4EF7" w:rsidRDefault="00814400" w:rsidP="004F65E7">
            <w:pPr>
              <w:spacing w:before="60" w:after="60"/>
              <w:jc w:val="center"/>
              <w:rPr>
                <w:rFonts w:ascii="Arial" w:eastAsia="SimSun" w:hAnsi="Arial" w:cs="Arial"/>
                <w:lang w:val="en-GB" w:eastAsia="zh-CN"/>
              </w:rPr>
            </w:pPr>
          </w:p>
        </w:tc>
      </w:tr>
      <w:bookmarkEnd w:id="4"/>
    </w:tbl>
    <w:p w14:paraId="3A8ED3B9" w14:textId="34A43222" w:rsidR="001D19D5" w:rsidRDefault="001D19D5" w:rsidP="001D19D5">
      <w:pPr>
        <w:widowControl w:val="0"/>
        <w:suppressAutoHyphens/>
        <w:spacing w:after="120" w:line="240" w:lineRule="auto"/>
        <w:rPr>
          <w:rFonts w:ascii="Arial" w:eastAsia="Times New Roman" w:hAnsi="Arial" w:cs="Arial"/>
          <w:snapToGrid w:val="0"/>
          <w:spacing w:val="-3"/>
        </w:rPr>
      </w:pPr>
    </w:p>
    <w:p w14:paraId="3BC0A38E" w14:textId="53BFA362" w:rsidR="00216C17" w:rsidRPr="00216C17" w:rsidRDefault="00216C17" w:rsidP="00216C17">
      <w:pPr>
        <w:rPr>
          <w:rFonts w:ascii="Arial" w:hAnsi="Arial" w:cs="Arial"/>
          <w:i/>
          <w:iCs/>
        </w:rPr>
      </w:pPr>
      <w:r>
        <w:rPr>
          <w:rFonts w:ascii="Arial" w:hAnsi="Arial" w:cs="Arial"/>
          <w:b/>
          <w:bCs/>
        </w:rPr>
        <w:lastRenderedPageBreak/>
        <w:t>February intake</w:t>
      </w:r>
      <w:r>
        <w:rPr>
          <w:rFonts w:ascii="Arial" w:hAnsi="Arial" w:cs="Arial"/>
        </w:rPr>
        <w:t xml:space="preserve"> </w:t>
      </w:r>
      <w:r>
        <w:rPr>
          <w:rFonts w:ascii="Arial" w:hAnsi="Arial" w:cs="Arial"/>
          <w:i/>
          <w:iCs/>
        </w:rPr>
        <w:t>(delete if not applicable)</w:t>
      </w:r>
    </w:p>
    <w:tbl>
      <w:tblPr>
        <w:tblStyle w:val="TableGrid"/>
        <w:tblW w:w="5014" w:type="pct"/>
        <w:tblLayout w:type="fixed"/>
        <w:tblLook w:val="06A0" w:firstRow="1" w:lastRow="0" w:firstColumn="1" w:lastColumn="0" w:noHBand="1" w:noVBand="1"/>
        <w:tblDescription w:val="Lists the modules that contribute to the programme, providing information on code, level, semester, title, credits and status"/>
      </w:tblPr>
      <w:tblGrid>
        <w:gridCol w:w="1430"/>
        <w:gridCol w:w="517"/>
        <w:gridCol w:w="516"/>
        <w:gridCol w:w="4195"/>
        <w:gridCol w:w="708"/>
        <w:gridCol w:w="1418"/>
        <w:gridCol w:w="1701"/>
      </w:tblGrid>
      <w:tr w:rsidR="00216C17" w:rsidRPr="00FD4EF7" w14:paraId="6F12C477" w14:textId="77777777" w:rsidTr="00FB159A">
        <w:trPr>
          <w:cantSplit/>
          <w:trHeight w:val="422"/>
        </w:trPr>
        <w:tc>
          <w:tcPr>
            <w:tcW w:w="1430" w:type="dxa"/>
            <w:vMerge w:val="restart"/>
            <w:shd w:val="clear" w:color="auto" w:fill="F2F2F2" w:themeFill="background1" w:themeFillShade="F2"/>
            <w:vAlign w:val="bottom"/>
          </w:tcPr>
          <w:p w14:paraId="684F5D12" w14:textId="77777777" w:rsidR="00216C17" w:rsidRPr="00814400" w:rsidRDefault="00216C17" w:rsidP="00FB159A">
            <w:pPr>
              <w:rPr>
                <w:rFonts w:ascii="Arial" w:eastAsia="SimSun" w:hAnsi="Arial" w:cs="Arial"/>
                <w:lang w:val="en-GB" w:eastAsia="zh-CN"/>
              </w:rPr>
            </w:pPr>
            <w:r w:rsidRPr="00814400">
              <w:rPr>
                <w:rFonts w:ascii="Arial" w:eastAsia="SimSun" w:hAnsi="Arial" w:cs="Arial"/>
                <w:lang w:val="en-GB" w:eastAsia="zh-CN"/>
              </w:rPr>
              <w:t>Code</w:t>
            </w:r>
          </w:p>
        </w:tc>
        <w:tc>
          <w:tcPr>
            <w:tcW w:w="517" w:type="dxa"/>
            <w:vMerge w:val="restart"/>
            <w:shd w:val="clear" w:color="auto" w:fill="F2F2F2" w:themeFill="background1" w:themeFillShade="F2"/>
            <w:textDirection w:val="btLr"/>
            <w:vAlign w:val="center"/>
          </w:tcPr>
          <w:p w14:paraId="47B25740" w14:textId="77777777" w:rsidR="00216C17" w:rsidRPr="00814400" w:rsidRDefault="00216C17" w:rsidP="00FB159A">
            <w:pPr>
              <w:ind w:left="113" w:right="113"/>
              <w:rPr>
                <w:rFonts w:ascii="Arial" w:eastAsia="SimSun" w:hAnsi="Arial" w:cs="Arial"/>
                <w:lang w:val="en-GB" w:eastAsia="zh-CN"/>
              </w:rPr>
            </w:pPr>
            <w:r w:rsidRPr="00814400">
              <w:rPr>
                <w:rFonts w:ascii="Arial" w:eastAsia="SimSun" w:hAnsi="Arial" w:cs="Arial"/>
                <w:lang w:val="en-GB" w:eastAsia="zh-CN"/>
              </w:rPr>
              <w:t>Level</w:t>
            </w:r>
          </w:p>
        </w:tc>
        <w:tc>
          <w:tcPr>
            <w:tcW w:w="516" w:type="dxa"/>
            <w:vMerge w:val="restart"/>
            <w:shd w:val="clear" w:color="auto" w:fill="F2F2F2" w:themeFill="background1" w:themeFillShade="F2"/>
            <w:textDirection w:val="btLr"/>
            <w:vAlign w:val="center"/>
          </w:tcPr>
          <w:p w14:paraId="1FCA18AE" w14:textId="77777777" w:rsidR="00216C17" w:rsidRPr="00814400" w:rsidRDefault="00216C17" w:rsidP="00FB159A">
            <w:pPr>
              <w:ind w:left="113" w:right="113"/>
              <w:rPr>
                <w:rFonts w:ascii="Arial" w:eastAsia="SimSun" w:hAnsi="Arial" w:cs="Arial"/>
                <w:lang w:val="en-GB" w:eastAsia="zh-CN"/>
              </w:rPr>
            </w:pPr>
            <w:r w:rsidRPr="00814400">
              <w:rPr>
                <w:rFonts w:ascii="Arial" w:eastAsia="SimSun" w:hAnsi="Arial" w:cs="Arial"/>
                <w:lang w:val="en-GB" w:eastAsia="zh-CN"/>
              </w:rPr>
              <w:t>Semester</w:t>
            </w:r>
          </w:p>
        </w:tc>
        <w:tc>
          <w:tcPr>
            <w:tcW w:w="4195" w:type="dxa"/>
            <w:vMerge w:val="restart"/>
            <w:shd w:val="clear" w:color="auto" w:fill="F2F2F2" w:themeFill="background1" w:themeFillShade="F2"/>
            <w:vAlign w:val="bottom"/>
          </w:tcPr>
          <w:p w14:paraId="27218A4D" w14:textId="77777777" w:rsidR="00216C17" w:rsidRPr="00814400" w:rsidRDefault="00216C17" w:rsidP="00FB159A">
            <w:pPr>
              <w:rPr>
                <w:rFonts w:ascii="Arial" w:eastAsia="SimSun" w:hAnsi="Arial" w:cs="Arial"/>
                <w:lang w:val="en-GB" w:eastAsia="zh-CN"/>
              </w:rPr>
            </w:pPr>
            <w:r w:rsidRPr="00814400">
              <w:rPr>
                <w:rFonts w:ascii="Arial" w:eastAsia="SimSun" w:hAnsi="Arial" w:cs="Arial"/>
                <w:lang w:val="en-GB" w:eastAsia="zh-CN"/>
              </w:rPr>
              <w:t>Title</w:t>
            </w:r>
          </w:p>
        </w:tc>
        <w:tc>
          <w:tcPr>
            <w:tcW w:w="708" w:type="dxa"/>
            <w:vMerge w:val="restart"/>
            <w:shd w:val="clear" w:color="auto" w:fill="F2F2F2" w:themeFill="background1" w:themeFillShade="F2"/>
            <w:textDirection w:val="btLr"/>
            <w:vAlign w:val="center"/>
          </w:tcPr>
          <w:p w14:paraId="4CC38390" w14:textId="77777777" w:rsidR="00216C17" w:rsidRPr="00814400" w:rsidRDefault="00216C17" w:rsidP="00FB159A">
            <w:pPr>
              <w:ind w:left="113" w:right="113"/>
              <w:rPr>
                <w:rFonts w:ascii="Arial" w:eastAsia="SimSun" w:hAnsi="Arial" w:cs="Arial"/>
                <w:lang w:val="en-GB" w:eastAsia="zh-CN"/>
              </w:rPr>
            </w:pPr>
            <w:r w:rsidRPr="00814400">
              <w:rPr>
                <w:rFonts w:ascii="Arial" w:eastAsia="SimSun" w:hAnsi="Arial" w:cs="Arial"/>
                <w:lang w:val="en-GB" w:eastAsia="zh-CN"/>
              </w:rPr>
              <w:t>Credits</w:t>
            </w:r>
          </w:p>
        </w:tc>
        <w:tc>
          <w:tcPr>
            <w:tcW w:w="3119" w:type="dxa"/>
            <w:gridSpan w:val="2"/>
            <w:shd w:val="clear" w:color="auto" w:fill="F2F2F2" w:themeFill="background1" w:themeFillShade="F2"/>
            <w:vAlign w:val="center"/>
          </w:tcPr>
          <w:p w14:paraId="039B121E" w14:textId="77777777" w:rsidR="00216C17" w:rsidRPr="00814400" w:rsidRDefault="00216C17" w:rsidP="00FB159A">
            <w:pPr>
              <w:jc w:val="center"/>
              <w:rPr>
                <w:rFonts w:ascii="Arial" w:hAnsi="Arial" w:cs="Arial"/>
              </w:rPr>
            </w:pPr>
            <w:r w:rsidRPr="00814400">
              <w:rPr>
                <w:rFonts w:ascii="Arial" w:hAnsi="Arial" w:cs="Arial"/>
              </w:rPr>
              <w:t>Module status</w:t>
            </w:r>
          </w:p>
        </w:tc>
      </w:tr>
      <w:tr w:rsidR="00216C17" w:rsidRPr="00FD4EF7" w14:paraId="6F5D56A1" w14:textId="77777777" w:rsidTr="00FB159A">
        <w:trPr>
          <w:cantSplit/>
        </w:trPr>
        <w:tc>
          <w:tcPr>
            <w:tcW w:w="1430" w:type="dxa"/>
            <w:vMerge/>
            <w:shd w:val="clear" w:color="auto" w:fill="F2F2F2" w:themeFill="background1" w:themeFillShade="F2"/>
            <w:vAlign w:val="bottom"/>
          </w:tcPr>
          <w:p w14:paraId="3E07F295" w14:textId="77777777" w:rsidR="00216C17" w:rsidRPr="00814400" w:rsidRDefault="00216C17" w:rsidP="00FB159A">
            <w:pPr>
              <w:rPr>
                <w:rFonts w:ascii="Arial" w:eastAsia="SimSun" w:hAnsi="Arial" w:cs="Arial"/>
                <w:lang w:val="en-GB" w:eastAsia="zh-CN"/>
              </w:rPr>
            </w:pPr>
          </w:p>
        </w:tc>
        <w:tc>
          <w:tcPr>
            <w:tcW w:w="517" w:type="dxa"/>
            <w:vMerge/>
            <w:shd w:val="clear" w:color="auto" w:fill="F2F2F2" w:themeFill="background1" w:themeFillShade="F2"/>
            <w:textDirection w:val="btLr"/>
            <w:vAlign w:val="center"/>
          </w:tcPr>
          <w:p w14:paraId="51F20097" w14:textId="77777777" w:rsidR="00216C17" w:rsidRPr="00814400" w:rsidRDefault="00216C17" w:rsidP="00FB159A">
            <w:pPr>
              <w:ind w:left="113" w:right="113"/>
              <w:rPr>
                <w:rFonts w:ascii="Arial" w:eastAsia="SimSun" w:hAnsi="Arial" w:cs="Arial"/>
                <w:lang w:val="en-GB" w:eastAsia="zh-CN"/>
              </w:rPr>
            </w:pPr>
          </w:p>
        </w:tc>
        <w:tc>
          <w:tcPr>
            <w:tcW w:w="516" w:type="dxa"/>
            <w:vMerge/>
            <w:shd w:val="clear" w:color="auto" w:fill="F2F2F2" w:themeFill="background1" w:themeFillShade="F2"/>
            <w:textDirection w:val="btLr"/>
            <w:vAlign w:val="center"/>
          </w:tcPr>
          <w:p w14:paraId="4C0D7F1D" w14:textId="77777777" w:rsidR="00216C17" w:rsidRPr="00814400" w:rsidRDefault="00216C17" w:rsidP="00FB159A">
            <w:pPr>
              <w:ind w:left="113" w:right="113"/>
              <w:rPr>
                <w:rFonts w:ascii="Arial" w:eastAsia="SimSun" w:hAnsi="Arial" w:cs="Arial"/>
                <w:lang w:val="en-GB" w:eastAsia="zh-CN"/>
              </w:rPr>
            </w:pPr>
          </w:p>
        </w:tc>
        <w:tc>
          <w:tcPr>
            <w:tcW w:w="4195" w:type="dxa"/>
            <w:vMerge/>
            <w:shd w:val="clear" w:color="auto" w:fill="F2F2F2" w:themeFill="background1" w:themeFillShade="F2"/>
            <w:vAlign w:val="bottom"/>
          </w:tcPr>
          <w:p w14:paraId="3CD268B5" w14:textId="77777777" w:rsidR="00216C17" w:rsidRPr="00814400" w:rsidRDefault="00216C17" w:rsidP="00FB159A">
            <w:pPr>
              <w:rPr>
                <w:rFonts w:ascii="Arial" w:eastAsia="SimSun" w:hAnsi="Arial" w:cs="Arial"/>
                <w:lang w:val="en-GB" w:eastAsia="zh-CN"/>
              </w:rPr>
            </w:pPr>
          </w:p>
        </w:tc>
        <w:tc>
          <w:tcPr>
            <w:tcW w:w="708" w:type="dxa"/>
            <w:vMerge/>
            <w:shd w:val="clear" w:color="auto" w:fill="F2F2F2" w:themeFill="background1" w:themeFillShade="F2"/>
            <w:textDirection w:val="btLr"/>
            <w:vAlign w:val="center"/>
          </w:tcPr>
          <w:p w14:paraId="6F07B42E" w14:textId="77777777" w:rsidR="00216C17" w:rsidRPr="00814400" w:rsidRDefault="00216C17" w:rsidP="00FB159A">
            <w:pPr>
              <w:ind w:left="113" w:right="113"/>
              <w:rPr>
                <w:rFonts w:ascii="Arial" w:eastAsia="SimSun" w:hAnsi="Arial" w:cs="Arial"/>
                <w:lang w:val="en-GB" w:eastAsia="zh-CN"/>
              </w:rPr>
            </w:pPr>
          </w:p>
        </w:tc>
        <w:tc>
          <w:tcPr>
            <w:tcW w:w="1418" w:type="dxa"/>
            <w:shd w:val="clear" w:color="auto" w:fill="F2F2F2" w:themeFill="background1" w:themeFillShade="F2"/>
            <w:vAlign w:val="center"/>
          </w:tcPr>
          <w:p w14:paraId="15982D0B" w14:textId="77777777" w:rsidR="00216C17" w:rsidRPr="0046593A" w:rsidRDefault="00216C17" w:rsidP="00FB159A">
            <w:pPr>
              <w:rPr>
                <w:rFonts w:ascii="Arial" w:eastAsia="SimSun" w:hAnsi="Arial" w:cs="Arial"/>
                <w:sz w:val="20"/>
                <w:szCs w:val="20"/>
                <w:lang w:val="en-GB" w:eastAsia="zh-CN"/>
              </w:rPr>
            </w:pPr>
            <w:r w:rsidRPr="0046593A">
              <w:rPr>
                <w:rFonts w:ascii="Arial" w:hAnsi="Arial" w:cs="Arial"/>
                <w:sz w:val="20"/>
                <w:szCs w:val="20"/>
              </w:rPr>
              <w:t>Compulsory</w:t>
            </w:r>
            <w:r>
              <w:rPr>
                <w:rFonts w:ascii="Arial" w:hAnsi="Arial" w:cs="Arial"/>
                <w:sz w:val="20"/>
                <w:szCs w:val="20"/>
              </w:rPr>
              <w:t xml:space="preserve"> (C)</w:t>
            </w:r>
            <w:r w:rsidRPr="0046593A">
              <w:rPr>
                <w:rFonts w:ascii="Arial" w:hAnsi="Arial" w:cs="Arial"/>
                <w:sz w:val="20"/>
                <w:szCs w:val="20"/>
              </w:rPr>
              <w:t xml:space="preserve"> or optional</w:t>
            </w:r>
            <w:r>
              <w:rPr>
                <w:rFonts w:ascii="Arial" w:hAnsi="Arial" w:cs="Arial"/>
                <w:sz w:val="20"/>
                <w:szCs w:val="20"/>
              </w:rPr>
              <w:t xml:space="preserve"> (O)</w:t>
            </w:r>
            <w:r w:rsidRPr="0046593A">
              <w:rPr>
                <w:rFonts w:ascii="Arial" w:hAnsi="Arial" w:cs="Arial"/>
                <w:sz w:val="20"/>
                <w:szCs w:val="20"/>
              </w:rPr>
              <w:t xml:space="preserve"> </w:t>
            </w:r>
          </w:p>
          <w:p w14:paraId="0A04BADE" w14:textId="77777777" w:rsidR="00216C17" w:rsidRPr="0046593A" w:rsidRDefault="00216C17" w:rsidP="00FB159A">
            <w:pPr>
              <w:rPr>
                <w:rFonts w:ascii="Arial" w:eastAsia="SimSun" w:hAnsi="Arial" w:cs="Arial"/>
                <w:sz w:val="20"/>
                <w:szCs w:val="20"/>
                <w:lang w:val="en-GB" w:eastAsia="zh-CN"/>
              </w:rPr>
            </w:pPr>
          </w:p>
        </w:tc>
        <w:tc>
          <w:tcPr>
            <w:tcW w:w="1701" w:type="dxa"/>
            <w:shd w:val="clear" w:color="auto" w:fill="F2F2F2" w:themeFill="background1" w:themeFillShade="F2"/>
          </w:tcPr>
          <w:p w14:paraId="72818F24" w14:textId="77777777" w:rsidR="00216C17" w:rsidRPr="0066278D" w:rsidRDefault="00216C17" w:rsidP="00FB159A">
            <w:pPr>
              <w:rPr>
                <w:rFonts w:ascii="Arial" w:eastAsiaTheme="minorHAnsi" w:hAnsi="Arial" w:cs="Arial"/>
                <w:sz w:val="20"/>
                <w:szCs w:val="20"/>
              </w:rPr>
            </w:pPr>
            <w:r w:rsidRPr="0046593A">
              <w:rPr>
                <w:rFonts w:ascii="Arial" w:hAnsi="Arial" w:cs="Arial"/>
                <w:sz w:val="20"/>
                <w:szCs w:val="20"/>
              </w:rPr>
              <w:t>non-compensable</w:t>
            </w:r>
            <w:r>
              <w:rPr>
                <w:rFonts w:ascii="Arial" w:hAnsi="Arial" w:cs="Arial"/>
                <w:sz w:val="20"/>
                <w:szCs w:val="20"/>
              </w:rPr>
              <w:t xml:space="preserve"> (NC)</w:t>
            </w:r>
            <w:r w:rsidRPr="0046593A">
              <w:rPr>
                <w:rFonts w:ascii="Arial" w:hAnsi="Arial" w:cs="Arial"/>
                <w:sz w:val="20"/>
                <w:szCs w:val="20"/>
              </w:rPr>
              <w:t xml:space="preserve"> or compensable </w:t>
            </w:r>
            <w:r>
              <w:rPr>
                <w:rFonts w:ascii="Arial" w:hAnsi="Arial" w:cs="Arial"/>
                <w:sz w:val="20"/>
                <w:szCs w:val="20"/>
              </w:rPr>
              <w:t>(X)</w:t>
            </w:r>
          </w:p>
        </w:tc>
      </w:tr>
      <w:tr w:rsidR="00216C17" w:rsidRPr="00FD4EF7" w14:paraId="2073D182" w14:textId="77777777" w:rsidTr="00FB159A">
        <w:tc>
          <w:tcPr>
            <w:tcW w:w="1430" w:type="dxa"/>
            <w:vAlign w:val="center"/>
          </w:tcPr>
          <w:p w14:paraId="6AD156BF" w14:textId="77777777" w:rsidR="00216C17" w:rsidRPr="00FD4EF7" w:rsidRDefault="00216C17" w:rsidP="00FB159A">
            <w:pPr>
              <w:spacing w:before="60" w:after="60"/>
              <w:rPr>
                <w:rFonts w:ascii="Arial" w:eastAsia="SimSun" w:hAnsi="Arial" w:cs="Arial"/>
                <w:lang w:val="en-GB" w:eastAsia="zh-CN"/>
              </w:rPr>
            </w:pPr>
          </w:p>
        </w:tc>
        <w:tc>
          <w:tcPr>
            <w:tcW w:w="517" w:type="dxa"/>
            <w:vAlign w:val="center"/>
          </w:tcPr>
          <w:p w14:paraId="7BF9CBC1" w14:textId="77777777" w:rsidR="00216C17" w:rsidRPr="00FD4EF7" w:rsidRDefault="00216C17" w:rsidP="00FB159A">
            <w:pPr>
              <w:spacing w:before="60" w:after="60"/>
              <w:jc w:val="center"/>
              <w:rPr>
                <w:rFonts w:ascii="Arial" w:eastAsia="SimSun" w:hAnsi="Arial" w:cs="Arial"/>
                <w:lang w:val="en-GB" w:eastAsia="zh-CN"/>
              </w:rPr>
            </w:pPr>
          </w:p>
        </w:tc>
        <w:tc>
          <w:tcPr>
            <w:tcW w:w="516" w:type="dxa"/>
            <w:vAlign w:val="center"/>
          </w:tcPr>
          <w:p w14:paraId="390A9A62" w14:textId="77777777" w:rsidR="00216C17" w:rsidRPr="00FD4EF7" w:rsidRDefault="00216C17" w:rsidP="00FB159A">
            <w:pPr>
              <w:spacing w:before="60" w:after="60"/>
              <w:jc w:val="center"/>
              <w:rPr>
                <w:rFonts w:ascii="Arial" w:eastAsia="SimSun" w:hAnsi="Arial" w:cs="Arial"/>
                <w:lang w:val="en-GB" w:eastAsia="zh-CN"/>
              </w:rPr>
            </w:pPr>
          </w:p>
        </w:tc>
        <w:tc>
          <w:tcPr>
            <w:tcW w:w="4195" w:type="dxa"/>
            <w:vAlign w:val="center"/>
          </w:tcPr>
          <w:p w14:paraId="66D17166" w14:textId="77777777" w:rsidR="00216C17" w:rsidRPr="00FD4EF7" w:rsidRDefault="00216C17" w:rsidP="00FB159A">
            <w:pPr>
              <w:spacing w:before="60" w:after="60"/>
              <w:rPr>
                <w:rFonts w:ascii="Arial" w:eastAsia="SimSun" w:hAnsi="Arial" w:cs="Arial"/>
                <w:lang w:val="en-GB" w:eastAsia="zh-CN"/>
              </w:rPr>
            </w:pPr>
          </w:p>
        </w:tc>
        <w:tc>
          <w:tcPr>
            <w:tcW w:w="708" w:type="dxa"/>
            <w:vAlign w:val="center"/>
          </w:tcPr>
          <w:p w14:paraId="0BF8410E" w14:textId="77777777" w:rsidR="00216C17" w:rsidRPr="00FD4EF7" w:rsidRDefault="00216C17" w:rsidP="00FB159A">
            <w:pPr>
              <w:spacing w:before="60" w:after="60"/>
              <w:jc w:val="center"/>
              <w:rPr>
                <w:rFonts w:ascii="Arial" w:eastAsia="SimSun" w:hAnsi="Arial" w:cs="Arial"/>
                <w:lang w:val="en-GB" w:eastAsia="zh-CN"/>
              </w:rPr>
            </w:pPr>
          </w:p>
        </w:tc>
        <w:tc>
          <w:tcPr>
            <w:tcW w:w="1418" w:type="dxa"/>
            <w:vAlign w:val="center"/>
          </w:tcPr>
          <w:p w14:paraId="4DE4783F" w14:textId="77777777" w:rsidR="00216C17" w:rsidRPr="00FD4EF7" w:rsidRDefault="00216C17" w:rsidP="00FB159A">
            <w:pPr>
              <w:spacing w:before="60" w:after="60"/>
              <w:jc w:val="center"/>
              <w:rPr>
                <w:rFonts w:ascii="Arial" w:eastAsia="SimSun" w:hAnsi="Arial" w:cs="Arial"/>
                <w:lang w:val="en-GB" w:eastAsia="zh-CN"/>
              </w:rPr>
            </w:pPr>
          </w:p>
        </w:tc>
        <w:tc>
          <w:tcPr>
            <w:tcW w:w="1701" w:type="dxa"/>
            <w:vAlign w:val="center"/>
          </w:tcPr>
          <w:p w14:paraId="50E5F1A3" w14:textId="77777777" w:rsidR="00216C17" w:rsidRPr="00FD4EF7" w:rsidRDefault="00216C17" w:rsidP="00FB159A">
            <w:pPr>
              <w:spacing w:before="60" w:after="60"/>
              <w:jc w:val="center"/>
              <w:rPr>
                <w:rFonts w:ascii="Arial" w:eastAsia="SimSun" w:hAnsi="Arial" w:cs="Arial"/>
                <w:lang w:val="en-GB" w:eastAsia="zh-CN"/>
              </w:rPr>
            </w:pPr>
          </w:p>
        </w:tc>
      </w:tr>
      <w:tr w:rsidR="00216C17" w:rsidRPr="00FD4EF7" w14:paraId="43A2BC61" w14:textId="77777777" w:rsidTr="00FB159A">
        <w:tc>
          <w:tcPr>
            <w:tcW w:w="1430" w:type="dxa"/>
            <w:vAlign w:val="center"/>
          </w:tcPr>
          <w:p w14:paraId="16393328" w14:textId="77777777" w:rsidR="00216C17" w:rsidRPr="00FD4EF7" w:rsidRDefault="00216C17" w:rsidP="00FB159A">
            <w:pPr>
              <w:spacing w:before="60" w:after="60"/>
              <w:rPr>
                <w:rFonts w:ascii="Arial" w:eastAsia="SimSun" w:hAnsi="Arial" w:cs="Arial"/>
                <w:lang w:val="en-GB" w:eastAsia="zh-CN"/>
              </w:rPr>
            </w:pPr>
          </w:p>
        </w:tc>
        <w:tc>
          <w:tcPr>
            <w:tcW w:w="517" w:type="dxa"/>
            <w:vAlign w:val="center"/>
          </w:tcPr>
          <w:p w14:paraId="2B6C5196" w14:textId="77777777" w:rsidR="00216C17" w:rsidRPr="00FD4EF7" w:rsidRDefault="00216C17" w:rsidP="00FB159A">
            <w:pPr>
              <w:spacing w:before="60" w:after="60"/>
              <w:jc w:val="center"/>
              <w:rPr>
                <w:rFonts w:ascii="Arial" w:eastAsia="SimSun" w:hAnsi="Arial" w:cs="Arial"/>
                <w:lang w:val="en-GB" w:eastAsia="zh-CN"/>
              </w:rPr>
            </w:pPr>
          </w:p>
        </w:tc>
        <w:tc>
          <w:tcPr>
            <w:tcW w:w="516" w:type="dxa"/>
            <w:vAlign w:val="center"/>
          </w:tcPr>
          <w:p w14:paraId="7582A8FA" w14:textId="77777777" w:rsidR="00216C17" w:rsidRPr="00FD4EF7" w:rsidRDefault="00216C17" w:rsidP="00FB159A">
            <w:pPr>
              <w:spacing w:before="60" w:after="60"/>
              <w:jc w:val="center"/>
              <w:rPr>
                <w:rFonts w:ascii="Arial" w:eastAsia="SimSun" w:hAnsi="Arial" w:cs="Arial"/>
                <w:lang w:val="en-GB" w:eastAsia="zh-CN"/>
              </w:rPr>
            </w:pPr>
          </w:p>
        </w:tc>
        <w:tc>
          <w:tcPr>
            <w:tcW w:w="4195" w:type="dxa"/>
            <w:vAlign w:val="center"/>
          </w:tcPr>
          <w:p w14:paraId="30997595" w14:textId="77777777" w:rsidR="00216C17" w:rsidRPr="00FD4EF7" w:rsidRDefault="00216C17" w:rsidP="00FB159A">
            <w:pPr>
              <w:spacing w:before="60" w:after="60"/>
              <w:rPr>
                <w:rFonts w:ascii="Arial" w:eastAsia="SimSun" w:hAnsi="Arial" w:cs="Arial"/>
                <w:lang w:val="en-GB" w:eastAsia="zh-CN"/>
              </w:rPr>
            </w:pPr>
          </w:p>
        </w:tc>
        <w:tc>
          <w:tcPr>
            <w:tcW w:w="708" w:type="dxa"/>
            <w:vAlign w:val="center"/>
          </w:tcPr>
          <w:p w14:paraId="0A40AB3A" w14:textId="77777777" w:rsidR="00216C17" w:rsidRPr="00FD4EF7" w:rsidRDefault="00216C17" w:rsidP="00FB159A">
            <w:pPr>
              <w:spacing w:before="60" w:after="60"/>
              <w:jc w:val="center"/>
              <w:rPr>
                <w:rFonts w:ascii="Arial" w:eastAsia="SimSun" w:hAnsi="Arial" w:cs="Arial"/>
                <w:lang w:val="en-GB" w:eastAsia="zh-CN"/>
              </w:rPr>
            </w:pPr>
          </w:p>
        </w:tc>
        <w:tc>
          <w:tcPr>
            <w:tcW w:w="1418" w:type="dxa"/>
            <w:vAlign w:val="center"/>
          </w:tcPr>
          <w:p w14:paraId="6DF5783B" w14:textId="77777777" w:rsidR="00216C17" w:rsidRPr="00FD4EF7" w:rsidRDefault="00216C17" w:rsidP="00FB159A">
            <w:pPr>
              <w:spacing w:before="60" w:after="60"/>
              <w:jc w:val="center"/>
              <w:rPr>
                <w:rFonts w:ascii="Arial" w:eastAsia="SimSun" w:hAnsi="Arial" w:cs="Arial"/>
                <w:lang w:val="en-GB" w:eastAsia="zh-CN"/>
              </w:rPr>
            </w:pPr>
          </w:p>
        </w:tc>
        <w:tc>
          <w:tcPr>
            <w:tcW w:w="1701" w:type="dxa"/>
            <w:vAlign w:val="center"/>
          </w:tcPr>
          <w:p w14:paraId="7D12570E" w14:textId="77777777" w:rsidR="00216C17" w:rsidRPr="00FD4EF7" w:rsidRDefault="00216C17" w:rsidP="00FB159A">
            <w:pPr>
              <w:spacing w:before="60" w:after="60"/>
              <w:jc w:val="center"/>
              <w:rPr>
                <w:rFonts w:ascii="Arial" w:eastAsia="SimSun" w:hAnsi="Arial" w:cs="Arial"/>
                <w:lang w:val="en-GB" w:eastAsia="zh-CN"/>
              </w:rPr>
            </w:pPr>
          </w:p>
        </w:tc>
      </w:tr>
      <w:tr w:rsidR="00216C17" w:rsidRPr="00FD4EF7" w14:paraId="7577360D" w14:textId="77777777" w:rsidTr="00FB159A">
        <w:tc>
          <w:tcPr>
            <w:tcW w:w="1430" w:type="dxa"/>
            <w:vAlign w:val="center"/>
          </w:tcPr>
          <w:p w14:paraId="5521BEA9" w14:textId="77777777" w:rsidR="00216C17" w:rsidRPr="00FD4EF7" w:rsidRDefault="00216C17" w:rsidP="00FB159A">
            <w:pPr>
              <w:spacing w:before="60" w:after="60"/>
              <w:rPr>
                <w:rFonts w:ascii="Arial" w:eastAsia="SimSun" w:hAnsi="Arial" w:cs="Arial"/>
                <w:lang w:val="en-GB" w:eastAsia="zh-CN"/>
              </w:rPr>
            </w:pPr>
          </w:p>
        </w:tc>
        <w:tc>
          <w:tcPr>
            <w:tcW w:w="517" w:type="dxa"/>
            <w:vAlign w:val="center"/>
          </w:tcPr>
          <w:p w14:paraId="0A9C490B" w14:textId="77777777" w:rsidR="00216C17" w:rsidRPr="00FD4EF7" w:rsidRDefault="00216C17" w:rsidP="00FB159A">
            <w:pPr>
              <w:spacing w:before="60" w:after="60"/>
              <w:jc w:val="center"/>
              <w:rPr>
                <w:rFonts w:ascii="Arial" w:eastAsia="SimSun" w:hAnsi="Arial" w:cs="Arial"/>
                <w:lang w:val="en-GB" w:eastAsia="zh-CN"/>
              </w:rPr>
            </w:pPr>
          </w:p>
        </w:tc>
        <w:tc>
          <w:tcPr>
            <w:tcW w:w="516" w:type="dxa"/>
            <w:vAlign w:val="center"/>
          </w:tcPr>
          <w:p w14:paraId="28AAD0D6" w14:textId="77777777" w:rsidR="00216C17" w:rsidRPr="00FD4EF7" w:rsidRDefault="00216C17" w:rsidP="00FB159A">
            <w:pPr>
              <w:spacing w:before="60" w:after="60"/>
              <w:jc w:val="center"/>
              <w:rPr>
                <w:rFonts w:ascii="Arial" w:eastAsia="SimSun" w:hAnsi="Arial" w:cs="Arial"/>
                <w:lang w:val="en-GB" w:eastAsia="zh-CN"/>
              </w:rPr>
            </w:pPr>
          </w:p>
        </w:tc>
        <w:tc>
          <w:tcPr>
            <w:tcW w:w="4195" w:type="dxa"/>
            <w:vAlign w:val="center"/>
          </w:tcPr>
          <w:p w14:paraId="3C1A712B" w14:textId="77777777" w:rsidR="00216C17" w:rsidRPr="00FD4EF7" w:rsidRDefault="00216C17" w:rsidP="00FB159A">
            <w:pPr>
              <w:spacing w:before="60" w:after="60"/>
              <w:rPr>
                <w:rFonts w:ascii="Arial" w:eastAsia="SimSun" w:hAnsi="Arial" w:cs="Arial"/>
                <w:lang w:val="en-GB" w:eastAsia="zh-CN"/>
              </w:rPr>
            </w:pPr>
          </w:p>
        </w:tc>
        <w:tc>
          <w:tcPr>
            <w:tcW w:w="708" w:type="dxa"/>
            <w:vAlign w:val="center"/>
          </w:tcPr>
          <w:p w14:paraId="5D7446C7" w14:textId="77777777" w:rsidR="00216C17" w:rsidRPr="00FD4EF7" w:rsidRDefault="00216C17" w:rsidP="00FB159A">
            <w:pPr>
              <w:spacing w:before="60" w:after="60"/>
              <w:jc w:val="center"/>
              <w:rPr>
                <w:rFonts w:ascii="Arial" w:eastAsia="SimSun" w:hAnsi="Arial" w:cs="Arial"/>
                <w:lang w:val="en-GB" w:eastAsia="zh-CN"/>
              </w:rPr>
            </w:pPr>
          </w:p>
        </w:tc>
        <w:tc>
          <w:tcPr>
            <w:tcW w:w="1418" w:type="dxa"/>
            <w:vAlign w:val="center"/>
          </w:tcPr>
          <w:p w14:paraId="50CC170F" w14:textId="77777777" w:rsidR="00216C17" w:rsidRPr="00FD4EF7" w:rsidRDefault="00216C17" w:rsidP="00FB159A">
            <w:pPr>
              <w:spacing w:before="60" w:after="60"/>
              <w:jc w:val="center"/>
              <w:rPr>
                <w:rFonts w:ascii="Arial" w:eastAsia="SimSun" w:hAnsi="Arial" w:cs="Arial"/>
                <w:lang w:val="en-GB" w:eastAsia="zh-CN"/>
              </w:rPr>
            </w:pPr>
          </w:p>
        </w:tc>
        <w:tc>
          <w:tcPr>
            <w:tcW w:w="1701" w:type="dxa"/>
            <w:vAlign w:val="center"/>
          </w:tcPr>
          <w:p w14:paraId="409D8153" w14:textId="77777777" w:rsidR="00216C17" w:rsidRPr="00FD4EF7" w:rsidRDefault="00216C17" w:rsidP="00FB159A">
            <w:pPr>
              <w:spacing w:before="60" w:after="60"/>
              <w:jc w:val="center"/>
              <w:rPr>
                <w:rFonts w:ascii="Arial" w:eastAsia="SimSun" w:hAnsi="Arial" w:cs="Arial"/>
                <w:lang w:val="en-GB" w:eastAsia="zh-CN"/>
              </w:rPr>
            </w:pPr>
          </w:p>
        </w:tc>
      </w:tr>
      <w:tr w:rsidR="00216C17" w:rsidRPr="00FD4EF7" w14:paraId="0B9A0A98" w14:textId="77777777" w:rsidTr="00FB159A">
        <w:tc>
          <w:tcPr>
            <w:tcW w:w="1430" w:type="dxa"/>
            <w:vAlign w:val="center"/>
          </w:tcPr>
          <w:p w14:paraId="796175F3" w14:textId="77777777" w:rsidR="00216C17" w:rsidRPr="00FD4EF7" w:rsidRDefault="00216C17" w:rsidP="00FB159A">
            <w:pPr>
              <w:spacing w:before="60" w:after="60"/>
              <w:rPr>
                <w:rFonts w:ascii="Arial" w:eastAsia="SimSun" w:hAnsi="Arial" w:cs="Arial"/>
                <w:lang w:val="en-GB" w:eastAsia="zh-CN"/>
              </w:rPr>
            </w:pPr>
          </w:p>
        </w:tc>
        <w:tc>
          <w:tcPr>
            <w:tcW w:w="517" w:type="dxa"/>
            <w:vAlign w:val="center"/>
          </w:tcPr>
          <w:p w14:paraId="2AF6D467" w14:textId="77777777" w:rsidR="00216C17" w:rsidRPr="00FD4EF7" w:rsidRDefault="00216C17" w:rsidP="00FB159A">
            <w:pPr>
              <w:spacing w:before="60" w:after="60"/>
              <w:jc w:val="center"/>
              <w:rPr>
                <w:rFonts w:ascii="Arial" w:eastAsia="SimSun" w:hAnsi="Arial" w:cs="Arial"/>
                <w:lang w:val="en-GB" w:eastAsia="zh-CN"/>
              </w:rPr>
            </w:pPr>
          </w:p>
        </w:tc>
        <w:tc>
          <w:tcPr>
            <w:tcW w:w="516" w:type="dxa"/>
            <w:vAlign w:val="center"/>
          </w:tcPr>
          <w:p w14:paraId="5A3F4743" w14:textId="77777777" w:rsidR="00216C17" w:rsidRPr="00FD4EF7" w:rsidRDefault="00216C17" w:rsidP="00FB159A">
            <w:pPr>
              <w:spacing w:before="60" w:after="60"/>
              <w:jc w:val="center"/>
              <w:rPr>
                <w:rFonts w:ascii="Arial" w:eastAsia="SimSun" w:hAnsi="Arial" w:cs="Arial"/>
                <w:lang w:val="en-GB" w:eastAsia="zh-CN"/>
              </w:rPr>
            </w:pPr>
          </w:p>
        </w:tc>
        <w:tc>
          <w:tcPr>
            <w:tcW w:w="4195" w:type="dxa"/>
            <w:vAlign w:val="center"/>
          </w:tcPr>
          <w:p w14:paraId="489DB8FF" w14:textId="77777777" w:rsidR="00216C17" w:rsidRPr="00FD4EF7" w:rsidRDefault="00216C17" w:rsidP="00FB159A">
            <w:pPr>
              <w:spacing w:before="60" w:after="60"/>
              <w:rPr>
                <w:rFonts w:ascii="Arial" w:eastAsia="SimSun" w:hAnsi="Arial" w:cs="Arial"/>
                <w:lang w:val="en-GB" w:eastAsia="zh-CN"/>
              </w:rPr>
            </w:pPr>
          </w:p>
        </w:tc>
        <w:tc>
          <w:tcPr>
            <w:tcW w:w="708" w:type="dxa"/>
            <w:vAlign w:val="center"/>
          </w:tcPr>
          <w:p w14:paraId="65CED870" w14:textId="77777777" w:rsidR="00216C17" w:rsidRPr="00FD4EF7" w:rsidRDefault="00216C17" w:rsidP="00FB159A">
            <w:pPr>
              <w:spacing w:before="60" w:after="60"/>
              <w:jc w:val="center"/>
              <w:rPr>
                <w:rFonts w:ascii="Arial" w:eastAsia="SimSun" w:hAnsi="Arial" w:cs="Arial"/>
                <w:lang w:val="en-GB" w:eastAsia="zh-CN"/>
              </w:rPr>
            </w:pPr>
          </w:p>
        </w:tc>
        <w:tc>
          <w:tcPr>
            <w:tcW w:w="1418" w:type="dxa"/>
            <w:vAlign w:val="center"/>
          </w:tcPr>
          <w:p w14:paraId="4B523DAB" w14:textId="77777777" w:rsidR="00216C17" w:rsidRPr="00FD4EF7" w:rsidRDefault="00216C17" w:rsidP="00FB159A">
            <w:pPr>
              <w:spacing w:before="60" w:after="60"/>
              <w:jc w:val="center"/>
              <w:rPr>
                <w:rFonts w:ascii="Arial" w:eastAsia="SimSun" w:hAnsi="Arial" w:cs="Arial"/>
                <w:lang w:val="en-GB" w:eastAsia="zh-CN"/>
              </w:rPr>
            </w:pPr>
          </w:p>
        </w:tc>
        <w:tc>
          <w:tcPr>
            <w:tcW w:w="1701" w:type="dxa"/>
            <w:vAlign w:val="center"/>
          </w:tcPr>
          <w:p w14:paraId="2D14A210" w14:textId="77777777" w:rsidR="00216C17" w:rsidRPr="00FD4EF7" w:rsidRDefault="00216C17" w:rsidP="00FB159A">
            <w:pPr>
              <w:spacing w:before="60" w:after="60"/>
              <w:jc w:val="center"/>
              <w:rPr>
                <w:rFonts w:ascii="Arial" w:eastAsia="SimSun" w:hAnsi="Arial" w:cs="Arial"/>
                <w:lang w:val="en-GB" w:eastAsia="zh-CN"/>
              </w:rPr>
            </w:pPr>
          </w:p>
        </w:tc>
      </w:tr>
    </w:tbl>
    <w:p w14:paraId="2F952756" w14:textId="77777777" w:rsidR="00216C17" w:rsidRDefault="00216C17" w:rsidP="00216C17">
      <w:pPr>
        <w:widowControl w:val="0"/>
        <w:suppressAutoHyphens/>
        <w:spacing w:after="120" w:line="240" w:lineRule="auto"/>
        <w:rPr>
          <w:rFonts w:ascii="Arial" w:eastAsia="Times New Roman" w:hAnsi="Arial" w:cs="Arial"/>
          <w:snapToGrid w:val="0"/>
          <w:spacing w:val="-3"/>
        </w:rPr>
      </w:pPr>
    </w:p>
    <w:p w14:paraId="568BCCA1" w14:textId="638F78A2" w:rsidR="003A1770" w:rsidRPr="003A1770" w:rsidRDefault="003A1770" w:rsidP="00216C17">
      <w:pPr>
        <w:widowControl w:val="0"/>
        <w:suppressAutoHyphens/>
        <w:spacing w:after="120" w:line="240" w:lineRule="auto"/>
        <w:rPr>
          <w:rFonts w:ascii="Arial" w:eastAsia="Times New Roman" w:hAnsi="Arial" w:cs="Arial"/>
          <w:b/>
          <w:bCs/>
          <w:i/>
          <w:iCs/>
          <w:snapToGrid w:val="0"/>
          <w:spacing w:val="-3"/>
        </w:rPr>
      </w:pPr>
      <w:r w:rsidRPr="003A1770">
        <w:rPr>
          <w:rFonts w:ascii="Arial" w:hAnsi="Arial" w:cs="Arial"/>
          <w:b/>
          <w:bCs/>
          <w:i/>
          <w:iCs/>
        </w:rPr>
        <w:t>Please add further tables for any other non-standard entry points</w:t>
      </w:r>
    </w:p>
    <w:p w14:paraId="1D0DF6C5" w14:textId="77777777" w:rsidR="00216C17" w:rsidRDefault="00216C17" w:rsidP="00EF2674">
      <w:pPr>
        <w:spacing w:after="0" w:line="240" w:lineRule="auto"/>
        <w:rPr>
          <w:rFonts w:ascii="Arial" w:hAnsi="Arial"/>
        </w:rPr>
      </w:pPr>
    </w:p>
    <w:p w14:paraId="1A2409E9" w14:textId="62421AE0" w:rsidR="00EF2674" w:rsidRDefault="00EF2674" w:rsidP="00EF2674">
      <w:pPr>
        <w:spacing w:after="0" w:line="240" w:lineRule="auto"/>
        <w:rPr>
          <w:rFonts w:ascii="Arial" w:hAnsi="Arial"/>
        </w:rPr>
      </w:pPr>
      <w:r>
        <w:rPr>
          <w:rFonts w:ascii="Arial" w:hAnsi="Arial"/>
        </w:rPr>
        <w:t>Please note that not all options may be available every year as they depend on student demand and staff availability.</w:t>
      </w:r>
    </w:p>
    <w:p w14:paraId="6B942E18" w14:textId="77777777" w:rsidR="00EF2674" w:rsidRPr="00EF2674" w:rsidRDefault="00EF2674" w:rsidP="00EF2674">
      <w:pPr>
        <w:spacing w:after="0" w:line="240" w:lineRule="auto"/>
        <w:rPr>
          <w:rFonts w:ascii="Arial" w:hAnsi="Arial"/>
        </w:rPr>
      </w:pPr>
    </w:p>
    <w:p w14:paraId="0C2C7A6F" w14:textId="4A0104FF" w:rsidR="001D19D5" w:rsidRPr="00FD4EF7" w:rsidRDefault="001D19D5" w:rsidP="001D19D5">
      <w:pPr>
        <w:widowControl w:val="0"/>
        <w:suppressAutoHyphens/>
        <w:spacing w:after="120" w:line="240" w:lineRule="auto"/>
        <w:rPr>
          <w:rFonts w:ascii="Arial" w:eastAsia="Times New Roman" w:hAnsi="Arial" w:cs="Arial"/>
          <w:snapToGrid w:val="0"/>
          <w:spacing w:val="-3"/>
        </w:rPr>
      </w:pPr>
      <w:r>
        <w:rPr>
          <w:rFonts w:ascii="Arial" w:eastAsia="Times New Roman" w:hAnsi="Arial" w:cs="Arial"/>
          <w:snapToGrid w:val="0"/>
          <w:spacing w:val="-3"/>
        </w:rPr>
        <w:t xml:space="preserve">Any modules that must be passed for progression or award are indicated in </w:t>
      </w:r>
      <w:r w:rsidRPr="003147EB">
        <w:rPr>
          <w:rFonts w:ascii="Arial" w:eastAsia="Times New Roman" w:hAnsi="Arial" w:cs="Arial"/>
          <w:snapToGrid w:val="0"/>
          <w:spacing w:val="-3"/>
        </w:rPr>
        <w:t xml:space="preserve">the </w:t>
      </w:r>
      <w:r>
        <w:rPr>
          <w:rFonts w:ascii="Arial" w:eastAsia="Times New Roman" w:hAnsi="Arial" w:cs="Arial"/>
          <w:snapToGrid w:val="0"/>
          <w:spacing w:val="-3"/>
        </w:rPr>
        <w:t>table above as non-compensable.</w:t>
      </w:r>
      <w:r w:rsidR="000D5364">
        <w:rPr>
          <w:rFonts w:ascii="Arial" w:eastAsia="Times New Roman" w:hAnsi="Arial" w:cs="Arial"/>
          <w:snapToGrid w:val="0"/>
          <w:spacing w:val="-3"/>
        </w:rPr>
        <w:t xml:space="preserve"> </w:t>
      </w:r>
      <w:r w:rsidR="00452FD9">
        <w:rPr>
          <w:rFonts w:ascii="Arial" w:eastAsia="Times New Roman" w:hAnsi="Arial" w:cs="Arial"/>
          <w:snapToGrid w:val="0"/>
          <w:spacing w:val="-3"/>
        </w:rPr>
        <w:t xml:space="preserve">A non-compensable </w:t>
      </w:r>
      <w:r w:rsidR="0066278D">
        <w:rPr>
          <w:rFonts w:ascii="Arial" w:eastAsia="Times New Roman" w:hAnsi="Arial" w:cs="Arial"/>
          <w:snapToGrid w:val="0"/>
          <w:spacing w:val="-3"/>
        </w:rPr>
        <w:t xml:space="preserve">module is one that must be passed at the relevant level (with a mark of 40 / 50 [delete as appropriate – 40 for UG, 50 for PG]) in order to progress.  </w:t>
      </w:r>
      <w:r w:rsidR="00452FD9">
        <w:rPr>
          <w:rFonts w:ascii="Arial" w:eastAsia="Times New Roman" w:hAnsi="Arial" w:cs="Arial"/>
          <w:snapToGrid w:val="0"/>
          <w:spacing w:val="-3"/>
        </w:rPr>
        <w:t xml:space="preserve"> </w:t>
      </w:r>
    </w:p>
    <w:p w14:paraId="4B119B06" w14:textId="77777777" w:rsidR="004C5FB0" w:rsidRDefault="004C5FB0" w:rsidP="001838E1">
      <w:pPr>
        <w:spacing w:after="0" w:line="240" w:lineRule="auto"/>
        <w:rPr>
          <w:rFonts w:ascii="Arial" w:hAnsi="Arial"/>
        </w:rPr>
      </w:pPr>
    </w:p>
    <w:p w14:paraId="4A32CE74" w14:textId="1E3FFD0F" w:rsidR="00515870" w:rsidRPr="00282B10" w:rsidRDefault="00282B10" w:rsidP="005E5425">
      <w:pPr>
        <w:pStyle w:val="Heading1"/>
      </w:pPr>
      <w:r>
        <w:t xml:space="preserve">Learning, </w:t>
      </w:r>
      <w:r w:rsidR="003A26D8">
        <w:t>t</w:t>
      </w:r>
      <w:r>
        <w:t xml:space="preserve">eaching and </w:t>
      </w:r>
      <w:r w:rsidR="003A26D8">
        <w:t>a</w:t>
      </w:r>
      <w:r>
        <w:t>ssessment</w:t>
      </w:r>
    </w:p>
    <w:p w14:paraId="6887B4BE" w14:textId="77777777" w:rsidR="00282B10" w:rsidRDefault="00282B10" w:rsidP="001838E1">
      <w:pPr>
        <w:spacing w:after="0" w:line="240" w:lineRule="auto"/>
        <w:rPr>
          <w:rStyle w:val="Style1"/>
        </w:rPr>
      </w:pPr>
      <w:r>
        <w:rPr>
          <w:rStyle w:val="Style1"/>
        </w:rPr>
        <w:t>Enter text here</w:t>
      </w:r>
    </w:p>
    <w:p w14:paraId="2A42E8A8" w14:textId="5AD23301" w:rsidR="00C23C7B" w:rsidRDefault="00C23C7B" w:rsidP="001838E1">
      <w:pPr>
        <w:spacing w:after="0" w:line="240" w:lineRule="auto"/>
        <w:rPr>
          <w:rStyle w:val="Style1"/>
        </w:rPr>
      </w:pPr>
    </w:p>
    <w:p w14:paraId="42787039" w14:textId="1187EACA" w:rsidR="001D19D5" w:rsidRPr="001D19D5" w:rsidRDefault="001D19D5" w:rsidP="001D19D5">
      <w:pPr>
        <w:spacing w:after="120" w:line="240" w:lineRule="auto"/>
        <w:rPr>
          <w:rStyle w:val="Style1"/>
          <w:rFonts w:cs="Arial"/>
          <w:i/>
          <w:iCs/>
        </w:rPr>
      </w:pPr>
      <w:r w:rsidRPr="001D19D5">
        <w:rPr>
          <w:rStyle w:val="Style1"/>
          <w:rFonts w:cs="Arial"/>
          <w:i/>
          <w:iCs/>
        </w:rPr>
        <w:t>Provide information on the types of learning, teaching and assessment that students will experience.</w:t>
      </w:r>
      <w:r>
        <w:rPr>
          <w:rStyle w:val="Style1"/>
          <w:rFonts w:cs="Arial"/>
          <w:i/>
          <w:iCs/>
        </w:rPr>
        <w:t xml:space="preserve"> This is information applicants may be basing their decision on, so be clear about what is distinctive/of benefit to the students.</w:t>
      </w:r>
    </w:p>
    <w:p w14:paraId="4CFB876D" w14:textId="6887472C" w:rsidR="001D19D5" w:rsidRDefault="001D19D5" w:rsidP="001838E1">
      <w:pPr>
        <w:spacing w:after="0" w:line="240" w:lineRule="auto"/>
        <w:rPr>
          <w:rStyle w:val="Style1"/>
        </w:rPr>
      </w:pPr>
    </w:p>
    <w:p w14:paraId="28C25660" w14:textId="77777777" w:rsidR="001D19D5" w:rsidRDefault="001D19D5" w:rsidP="001838E1">
      <w:pPr>
        <w:spacing w:after="0" w:line="240" w:lineRule="auto"/>
        <w:rPr>
          <w:rStyle w:val="Style1"/>
        </w:rPr>
      </w:pPr>
    </w:p>
    <w:p w14:paraId="63E43EE9" w14:textId="69712DC1" w:rsidR="00282B10" w:rsidRPr="003A26D8" w:rsidRDefault="00282B10" w:rsidP="003A26D8">
      <w:pPr>
        <w:pStyle w:val="Heading1"/>
        <w:rPr>
          <w:rStyle w:val="Style1"/>
          <w:sz w:val="24"/>
        </w:rPr>
      </w:pPr>
      <w:r w:rsidRPr="003A26D8">
        <w:rPr>
          <w:rStyle w:val="Style1"/>
          <w:sz w:val="24"/>
        </w:rPr>
        <w:t xml:space="preserve">Progression and </w:t>
      </w:r>
      <w:r w:rsidR="003A26D8" w:rsidRPr="003A26D8">
        <w:rPr>
          <w:rStyle w:val="Style1"/>
          <w:sz w:val="24"/>
        </w:rPr>
        <w:t>g</w:t>
      </w:r>
      <w:r w:rsidRPr="003A26D8">
        <w:rPr>
          <w:rStyle w:val="Style1"/>
          <w:sz w:val="24"/>
        </w:rPr>
        <w:t xml:space="preserve">raduation </w:t>
      </w:r>
      <w:r w:rsidR="003A26D8" w:rsidRPr="003A26D8">
        <w:rPr>
          <w:rStyle w:val="Style1"/>
          <w:sz w:val="24"/>
        </w:rPr>
        <w:t>r</w:t>
      </w:r>
      <w:r w:rsidRPr="003A26D8">
        <w:rPr>
          <w:rStyle w:val="Style1"/>
          <w:sz w:val="24"/>
        </w:rPr>
        <w:t>equirements</w:t>
      </w:r>
    </w:p>
    <w:p w14:paraId="464E4E3B" w14:textId="7F0BAD68" w:rsidR="0067210A" w:rsidRDefault="0067210A" w:rsidP="003A26D8">
      <w:pPr>
        <w:widowControl w:val="0"/>
        <w:suppressAutoHyphens/>
        <w:spacing w:after="120" w:line="240" w:lineRule="auto"/>
        <w:rPr>
          <w:rFonts w:ascii="Arial" w:eastAsia="Times New Roman" w:hAnsi="Arial" w:cs="Arial"/>
          <w:snapToGrid w:val="0"/>
          <w:spacing w:val="-3"/>
        </w:rPr>
      </w:pPr>
      <w:r w:rsidRPr="00FD4EF7">
        <w:rPr>
          <w:rFonts w:ascii="Arial" w:eastAsia="Times New Roman" w:hAnsi="Arial" w:cs="Arial"/>
          <w:snapToGrid w:val="0"/>
          <w:spacing w:val="-3"/>
        </w:rPr>
        <w:t xml:space="preserve">The University’s </w:t>
      </w:r>
      <w:hyperlink r:id="rId16" w:history="1">
        <w:r w:rsidRPr="00A742EF">
          <w:rPr>
            <w:rStyle w:val="Hyperlink"/>
            <w:rFonts w:ascii="Arial" w:eastAsia="Times New Roman" w:hAnsi="Arial" w:cs="Arial"/>
            <w:snapToGrid w:val="0"/>
            <w:spacing w:val="-3"/>
          </w:rPr>
          <w:t>regulations</w:t>
        </w:r>
      </w:hyperlink>
      <w:r w:rsidRPr="00A742EF">
        <w:rPr>
          <w:rFonts w:ascii="Arial" w:eastAsia="Times New Roman" w:hAnsi="Arial" w:cs="Arial"/>
          <w:snapToGrid w:val="0"/>
          <w:spacing w:val="-3"/>
        </w:rPr>
        <w:t xml:space="preserve"> </w:t>
      </w:r>
      <w:r w:rsidR="007551FC">
        <w:rPr>
          <w:rFonts w:ascii="Arial" w:eastAsia="Times New Roman" w:hAnsi="Arial" w:cs="Arial"/>
          <w:snapToGrid w:val="0"/>
          <w:spacing w:val="-3"/>
        </w:rPr>
        <w:t xml:space="preserve">for </w:t>
      </w:r>
      <w:r w:rsidR="004C5FB0">
        <w:rPr>
          <w:rFonts w:ascii="Arial" w:eastAsia="Times New Roman" w:hAnsi="Arial" w:cs="Arial"/>
          <w:snapToGrid w:val="0"/>
          <w:spacing w:val="-3"/>
        </w:rPr>
        <w:t>undergraduate/</w:t>
      </w:r>
      <w:r w:rsidR="00FF1AF4">
        <w:rPr>
          <w:rFonts w:ascii="Arial" w:eastAsia="Times New Roman" w:hAnsi="Arial" w:cs="Arial"/>
          <w:snapToGrid w:val="0"/>
          <w:spacing w:val="-3"/>
        </w:rPr>
        <w:t xml:space="preserve">taught </w:t>
      </w:r>
      <w:r w:rsidR="004C5FB0">
        <w:rPr>
          <w:rFonts w:ascii="Arial" w:eastAsia="Times New Roman" w:hAnsi="Arial" w:cs="Arial"/>
          <w:snapToGrid w:val="0"/>
          <w:spacing w:val="-3"/>
        </w:rPr>
        <w:t>postgraduate</w:t>
      </w:r>
      <w:r w:rsidR="00FF1AF4">
        <w:rPr>
          <w:rFonts w:ascii="Arial" w:eastAsia="Times New Roman" w:hAnsi="Arial" w:cs="Arial"/>
          <w:snapToGrid w:val="0"/>
          <w:spacing w:val="-3"/>
        </w:rPr>
        <w:t>/professional doctorate/research</w:t>
      </w:r>
      <w:r w:rsidR="008F0BDD">
        <w:rPr>
          <w:rFonts w:ascii="Arial" w:eastAsia="Times New Roman" w:hAnsi="Arial" w:cs="Arial"/>
          <w:snapToGrid w:val="0"/>
          <w:spacing w:val="-3"/>
        </w:rPr>
        <w:t xml:space="preserve"> </w:t>
      </w:r>
      <w:r w:rsidR="008F0BDD" w:rsidRPr="001D19D5">
        <w:rPr>
          <w:rFonts w:ascii="Arial" w:eastAsia="Times New Roman" w:hAnsi="Arial" w:cs="Arial"/>
          <w:i/>
          <w:iCs/>
          <w:snapToGrid w:val="0"/>
          <w:spacing w:val="-3"/>
        </w:rPr>
        <w:t>[delete as applicable]</w:t>
      </w:r>
      <w:r w:rsidR="004C5FB0">
        <w:rPr>
          <w:rFonts w:ascii="Arial" w:eastAsia="Times New Roman" w:hAnsi="Arial" w:cs="Arial"/>
          <w:snapToGrid w:val="0"/>
          <w:spacing w:val="-3"/>
        </w:rPr>
        <w:t xml:space="preserve"> </w:t>
      </w:r>
      <w:r w:rsidRPr="00FA1B54">
        <w:rPr>
          <w:rFonts w:ascii="Arial" w:eastAsia="Times New Roman" w:hAnsi="Arial" w:cs="Arial"/>
          <w:snapToGrid w:val="0"/>
          <w:spacing w:val="-3"/>
        </w:rPr>
        <w:t>awards</w:t>
      </w:r>
      <w:r w:rsidRPr="00FD4EF7">
        <w:rPr>
          <w:rFonts w:ascii="Arial" w:eastAsia="Times New Roman" w:hAnsi="Arial" w:cs="Arial"/>
          <w:snapToGrid w:val="0"/>
          <w:spacing w:val="-3"/>
        </w:rPr>
        <w:t xml:space="preserve"> apply to this programme.</w:t>
      </w:r>
    </w:p>
    <w:p w14:paraId="5E8F42C4" w14:textId="6A3BD1ED" w:rsidR="00472448" w:rsidRPr="00FD4EF7" w:rsidRDefault="00472448" w:rsidP="003A26D8">
      <w:pPr>
        <w:widowControl w:val="0"/>
        <w:suppressAutoHyphens/>
        <w:spacing w:after="120" w:line="240" w:lineRule="auto"/>
        <w:rPr>
          <w:rFonts w:ascii="Arial" w:eastAsia="Times New Roman" w:hAnsi="Arial" w:cs="Arial"/>
          <w:snapToGrid w:val="0"/>
          <w:spacing w:val="-3"/>
        </w:rPr>
      </w:pPr>
      <w:bookmarkStart w:id="5" w:name="_Hlk8289540"/>
      <w:r>
        <w:rPr>
          <w:rFonts w:ascii="Arial" w:eastAsia="Times New Roman" w:hAnsi="Arial" w:cs="Arial"/>
          <w:snapToGrid w:val="0"/>
          <w:spacing w:val="-3"/>
        </w:rPr>
        <w:t xml:space="preserve">Any modules that must be passed for progression or award are indicated in </w:t>
      </w:r>
      <w:r w:rsidRPr="003147EB">
        <w:rPr>
          <w:rFonts w:ascii="Arial" w:eastAsia="Times New Roman" w:hAnsi="Arial" w:cs="Arial"/>
          <w:snapToGrid w:val="0"/>
          <w:spacing w:val="-3"/>
        </w:rPr>
        <w:t>the Programme Structure section</w:t>
      </w:r>
      <w:r w:rsidR="00745C7D">
        <w:rPr>
          <w:rFonts w:ascii="Arial" w:eastAsia="Times New Roman" w:hAnsi="Arial" w:cs="Arial"/>
          <w:snapToGrid w:val="0"/>
          <w:spacing w:val="-3"/>
        </w:rPr>
        <w:t xml:space="preserve"> as non-compensable</w:t>
      </w:r>
      <w:r>
        <w:rPr>
          <w:rFonts w:ascii="Arial" w:eastAsia="Times New Roman" w:hAnsi="Arial" w:cs="Arial"/>
          <w:snapToGrid w:val="0"/>
          <w:spacing w:val="-3"/>
        </w:rPr>
        <w:t>.</w:t>
      </w:r>
    </w:p>
    <w:p w14:paraId="7F211261" w14:textId="77777777" w:rsidR="0067210A" w:rsidRPr="00FD4EF7" w:rsidRDefault="0067210A" w:rsidP="001838E1">
      <w:pPr>
        <w:widowControl w:val="0"/>
        <w:suppressAutoHyphens/>
        <w:spacing w:after="0" w:line="240" w:lineRule="auto"/>
        <w:rPr>
          <w:rFonts w:ascii="Arial" w:eastAsia="Times New Roman" w:hAnsi="Arial" w:cs="Arial"/>
          <w:snapToGrid w:val="0"/>
          <w:spacing w:val="-3"/>
        </w:rPr>
      </w:pPr>
      <w:r w:rsidRPr="00FD4EF7">
        <w:rPr>
          <w:rFonts w:ascii="Arial" w:eastAsia="Times New Roman" w:hAnsi="Arial" w:cs="Arial"/>
          <w:snapToGrid w:val="0"/>
          <w:spacing w:val="-3"/>
        </w:rPr>
        <w:t>In addition, the following p</w:t>
      </w:r>
      <w:r w:rsidR="00472448">
        <w:rPr>
          <w:rFonts w:ascii="Arial" w:eastAsia="Times New Roman" w:hAnsi="Arial" w:cs="Arial"/>
          <w:snapToGrid w:val="0"/>
          <w:spacing w:val="-3"/>
        </w:rPr>
        <w:t>r</w:t>
      </w:r>
      <w:r w:rsidRPr="00FD4EF7">
        <w:rPr>
          <w:rFonts w:ascii="Arial" w:eastAsia="Times New Roman" w:hAnsi="Arial" w:cs="Arial"/>
          <w:snapToGrid w:val="0"/>
          <w:spacing w:val="-3"/>
        </w:rPr>
        <w:t>ogramme</w:t>
      </w:r>
      <w:r w:rsidR="00472448">
        <w:rPr>
          <w:rFonts w:ascii="Arial" w:eastAsia="Times New Roman" w:hAnsi="Arial" w:cs="Arial"/>
          <w:snapToGrid w:val="0"/>
          <w:spacing w:val="-3"/>
        </w:rPr>
        <w:t>-specific</w:t>
      </w:r>
      <w:r w:rsidRPr="00FD4EF7">
        <w:rPr>
          <w:rFonts w:ascii="Arial" w:eastAsia="Times New Roman" w:hAnsi="Arial" w:cs="Arial"/>
          <w:snapToGrid w:val="0"/>
          <w:spacing w:val="-3"/>
        </w:rPr>
        <w:t xml:space="preserve"> regulations apply in respect</w:t>
      </w:r>
      <w:r w:rsidR="00472448">
        <w:rPr>
          <w:rFonts w:ascii="Arial" w:eastAsia="Times New Roman" w:hAnsi="Arial" w:cs="Arial"/>
          <w:snapToGrid w:val="0"/>
          <w:spacing w:val="-3"/>
        </w:rPr>
        <w:t xml:space="preserve"> of progression and graduation:</w:t>
      </w:r>
    </w:p>
    <w:p w14:paraId="32CB0B20" w14:textId="77777777" w:rsidR="002B0B05" w:rsidRPr="00FD4EF7" w:rsidRDefault="002B0B05" w:rsidP="001838E1">
      <w:pPr>
        <w:pStyle w:val="ListParagraph"/>
        <w:numPr>
          <w:ilvl w:val="0"/>
          <w:numId w:val="9"/>
        </w:numPr>
        <w:spacing w:after="0" w:line="240" w:lineRule="auto"/>
        <w:rPr>
          <w:rStyle w:val="Style1"/>
        </w:rPr>
      </w:pPr>
    </w:p>
    <w:bookmarkEnd w:id="5"/>
    <w:p w14:paraId="0A6853BD" w14:textId="62848164" w:rsidR="00282B10" w:rsidRDefault="00282B10" w:rsidP="001838E1">
      <w:pPr>
        <w:spacing w:after="0" w:line="240" w:lineRule="auto"/>
        <w:rPr>
          <w:rStyle w:val="Style1"/>
        </w:rPr>
      </w:pPr>
    </w:p>
    <w:p w14:paraId="061CDD8D" w14:textId="77777777" w:rsidR="006E27B6" w:rsidRDefault="006E27B6" w:rsidP="006E27B6">
      <w:pPr>
        <w:spacing w:after="0" w:line="240" w:lineRule="auto"/>
        <w:rPr>
          <w:rStyle w:val="Style1"/>
        </w:rPr>
      </w:pPr>
      <w:r>
        <w:rPr>
          <w:rStyle w:val="Style1"/>
          <w:color w:val="FF0000"/>
        </w:rPr>
        <w:t>Please delete the following if not applicable</w:t>
      </w:r>
    </w:p>
    <w:p w14:paraId="1C6C16CF" w14:textId="727AEA17" w:rsidR="006E27B6" w:rsidRDefault="006E27B6" w:rsidP="006E27B6">
      <w:pPr>
        <w:spacing w:after="0" w:line="240" w:lineRule="auto"/>
        <w:rPr>
          <w:rStyle w:val="Style1"/>
        </w:rPr>
      </w:pPr>
      <w:r>
        <w:rPr>
          <w:rStyle w:val="Style1"/>
        </w:rPr>
        <w:t>This programme does not permit the option to study part time to redeem progression failure in Level 4 and 5 due to a PSRB requirement.</w:t>
      </w:r>
    </w:p>
    <w:p w14:paraId="70735A41" w14:textId="094D4B85" w:rsidR="00AB3D21" w:rsidRDefault="00AB3D21" w:rsidP="006E27B6">
      <w:pPr>
        <w:spacing w:after="0" w:line="240" w:lineRule="auto"/>
        <w:rPr>
          <w:rStyle w:val="Style1"/>
        </w:rPr>
      </w:pPr>
    </w:p>
    <w:p w14:paraId="1F7C4E9F" w14:textId="298C7498" w:rsidR="008A30EC" w:rsidRDefault="008A30EC" w:rsidP="008A30EC">
      <w:pPr>
        <w:spacing w:after="0" w:line="240" w:lineRule="auto"/>
        <w:rPr>
          <w:rStyle w:val="Style1"/>
        </w:rPr>
      </w:pPr>
      <w:r>
        <w:rPr>
          <w:rStyle w:val="Style1"/>
          <w:color w:val="FF0000"/>
        </w:rPr>
        <w:t>Please delete the following if not applicable (Code of Practice 36.10.4/36.10.5)</w:t>
      </w:r>
    </w:p>
    <w:p w14:paraId="576C2AEA" w14:textId="77777777" w:rsidR="008A30EC" w:rsidRDefault="008A30EC" w:rsidP="008A30EC">
      <w:pPr>
        <w:pStyle w:val="Paragraph"/>
        <w:rPr>
          <w:snapToGrid w:val="0"/>
        </w:rPr>
      </w:pPr>
      <w:r>
        <w:rPr>
          <w:snapToGrid w:val="0"/>
        </w:rPr>
        <w:t>This programme does not have the option for an automatic programme restart to redeem progression failure in level 4.</w:t>
      </w:r>
    </w:p>
    <w:p w14:paraId="50B378A1" w14:textId="77777777" w:rsidR="008A30EC" w:rsidRDefault="008A30EC" w:rsidP="006E27B6">
      <w:pPr>
        <w:spacing w:after="0" w:line="240" w:lineRule="auto"/>
        <w:rPr>
          <w:rStyle w:val="Style1"/>
        </w:rPr>
      </w:pPr>
    </w:p>
    <w:p w14:paraId="4F2269BD" w14:textId="77777777" w:rsidR="00AB3D21" w:rsidRDefault="00AB3D21" w:rsidP="00AB3D21">
      <w:pPr>
        <w:spacing w:after="0" w:line="240" w:lineRule="auto"/>
        <w:rPr>
          <w:rStyle w:val="Style1"/>
        </w:rPr>
      </w:pPr>
      <w:r>
        <w:rPr>
          <w:rStyle w:val="Style1"/>
          <w:color w:val="FF0000"/>
        </w:rPr>
        <w:t>Please delete the following if not applicable</w:t>
      </w:r>
    </w:p>
    <w:p w14:paraId="1C6DA296" w14:textId="77777777" w:rsidR="00AB3D21" w:rsidRPr="00853CD2" w:rsidRDefault="00AB3D21" w:rsidP="00AB3D21">
      <w:pPr>
        <w:spacing w:after="0" w:line="240" w:lineRule="auto"/>
        <w:rPr>
          <w:rStyle w:val="Style7"/>
          <w:rFonts w:eastAsia="Times New Roman" w:cs="Arial"/>
          <w:lang w:eastAsia="en-GB"/>
        </w:rPr>
      </w:pPr>
      <w:r>
        <w:rPr>
          <w:rStyle w:val="Style1"/>
        </w:rPr>
        <w:t>Third attempts are not permitted either through appeal, SCP approval or under the University’s regulations due to PSRB requirements</w:t>
      </w:r>
    </w:p>
    <w:p w14:paraId="6CAE749A" w14:textId="14EBC492" w:rsidR="00AB3D21" w:rsidRDefault="00AB3D21" w:rsidP="006E27B6">
      <w:pPr>
        <w:spacing w:after="0" w:line="240" w:lineRule="auto"/>
        <w:rPr>
          <w:rStyle w:val="Style1"/>
        </w:rPr>
      </w:pPr>
    </w:p>
    <w:p w14:paraId="33E0D5DA" w14:textId="5378EA9B" w:rsidR="008A30EC" w:rsidRDefault="008A30EC" w:rsidP="006E27B6">
      <w:pPr>
        <w:spacing w:after="0" w:line="240" w:lineRule="auto"/>
        <w:rPr>
          <w:rStyle w:val="Style1"/>
        </w:rPr>
      </w:pPr>
    </w:p>
    <w:p w14:paraId="60CD110D" w14:textId="77777777" w:rsidR="008A30EC" w:rsidRDefault="008A30EC" w:rsidP="006E27B6">
      <w:pPr>
        <w:spacing w:after="0" w:line="240" w:lineRule="auto"/>
        <w:rPr>
          <w:rStyle w:val="Style1"/>
        </w:rPr>
      </w:pPr>
    </w:p>
    <w:p w14:paraId="4EB5F6EA" w14:textId="07150A02" w:rsidR="007631DC" w:rsidRPr="009D4B69" w:rsidRDefault="007E3D73" w:rsidP="006E27B6">
      <w:pPr>
        <w:spacing w:after="0" w:line="240" w:lineRule="auto"/>
        <w:rPr>
          <w:rStyle w:val="Style1"/>
          <w:b/>
          <w:bCs/>
        </w:rPr>
      </w:pPr>
      <w:r>
        <w:rPr>
          <w:rStyle w:val="Style1"/>
          <w:b/>
          <w:bCs/>
        </w:rPr>
        <w:t xml:space="preserve">In addition, for </w:t>
      </w:r>
      <w:r w:rsidR="009D4B69" w:rsidRPr="009D4B69">
        <w:rPr>
          <w:rStyle w:val="Style1"/>
          <w:b/>
          <w:bCs/>
        </w:rPr>
        <w:t>Degree Appre</w:t>
      </w:r>
      <w:r w:rsidR="009D4B69">
        <w:rPr>
          <w:rStyle w:val="Style1"/>
          <w:b/>
          <w:bCs/>
        </w:rPr>
        <w:t>n</w:t>
      </w:r>
      <w:r w:rsidR="009D4B69" w:rsidRPr="009D4B69">
        <w:rPr>
          <w:rStyle w:val="Style1"/>
          <w:b/>
          <w:bCs/>
        </w:rPr>
        <w:t>ticeships</w:t>
      </w:r>
    </w:p>
    <w:p w14:paraId="1064CD18" w14:textId="77777777" w:rsidR="006E27B6" w:rsidRDefault="006E27B6" w:rsidP="001838E1">
      <w:pPr>
        <w:spacing w:after="0" w:line="240" w:lineRule="auto"/>
        <w:rPr>
          <w:rStyle w:val="Style1"/>
        </w:rPr>
      </w:pPr>
    </w:p>
    <w:p w14:paraId="36BB05A7" w14:textId="5BBB3750" w:rsidR="00ED4A03" w:rsidRPr="00ED4A03" w:rsidRDefault="00ED4A03" w:rsidP="00ED4A03">
      <w:pPr>
        <w:tabs>
          <w:tab w:val="center" w:pos="4513"/>
          <w:tab w:val="right" w:pos="9026"/>
        </w:tabs>
        <w:spacing w:after="0" w:line="240" w:lineRule="auto"/>
        <w:rPr>
          <w:rFonts w:ascii="Arial" w:hAnsi="Arial" w:cs="Arial"/>
        </w:rPr>
      </w:pPr>
      <w:r w:rsidRPr="00ED4A03">
        <w:rPr>
          <w:rFonts w:ascii="Arial" w:hAnsi="Arial" w:cs="Arial"/>
        </w:rPr>
        <w:t xml:space="preserve">Eligibility for </w:t>
      </w:r>
      <w:r w:rsidR="00D87E54">
        <w:rPr>
          <w:rFonts w:ascii="Arial" w:hAnsi="Arial" w:cs="Arial"/>
        </w:rPr>
        <w:t xml:space="preserve">intended </w:t>
      </w:r>
      <w:r w:rsidRPr="00ED4A03">
        <w:rPr>
          <w:rFonts w:ascii="Arial" w:hAnsi="Arial" w:cs="Arial"/>
        </w:rPr>
        <w:t xml:space="preserve">University awards – apprentices must complete all the requirements set out in the apprenticeship standard and assessment plan (off-the-job learning (the academic qualification), on-the-job learning and end-point assessment (EPA)).  If </w:t>
      </w:r>
      <w:r w:rsidR="008820F0">
        <w:rPr>
          <w:rFonts w:ascii="Arial" w:hAnsi="Arial" w:cs="Arial"/>
        </w:rPr>
        <w:t xml:space="preserve">apprentices on a </w:t>
      </w:r>
      <w:r w:rsidR="002C3387">
        <w:rPr>
          <w:rFonts w:ascii="Arial" w:hAnsi="Arial" w:cs="Arial"/>
        </w:rPr>
        <w:t xml:space="preserve">non-integrated </w:t>
      </w:r>
      <w:r w:rsidR="00D87E54">
        <w:rPr>
          <w:rFonts w:ascii="Arial" w:hAnsi="Arial" w:cs="Arial"/>
        </w:rPr>
        <w:t>apprentic</w:t>
      </w:r>
      <w:r w:rsidR="008820F0">
        <w:rPr>
          <w:rFonts w:ascii="Arial" w:hAnsi="Arial" w:cs="Arial"/>
        </w:rPr>
        <w:t>e</w:t>
      </w:r>
      <w:r w:rsidR="00D87E54">
        <w:rPr>
          <w:rFonts w:ascii="Arial" w:hAnsi="Arial" w:cs="Arial"/>
        </w:rPr>
        <w:t>s</w:t>
      </w:r>
      <w:r w:rsidR="008820F0">
        <w:rPr>
          <w:rFonts w:ascii="Arial" w:hAnsi="Arial" w:cs="Arial"/>
        </w:rPr>
        <w:t>hip</w:t>
      </w:r>
      <w:r w:rsidRPr="00ED4A03">
        <w:rPr>
          <w:rFonts w:ascii="Arial" w:hAnsi="Arial" w:cs="Arial"/>
        </w:rPr>
        <w:t xml:space="preserve"> </w:t>
      </w:r>
      <w:r w:rsidR="003B7FC5">
        <w:rPr>
          <w:rFonts w:ascii="Arial" w:hAnsi="Arial" w:cs="Arial"/>
        </w:rPr>
        <w:t>ha</w:t>
      </w:r>
      <w:r w:rsidR="00952642">
        <w:rPr>
          <w:rFonts w:ascii="Arial" w:hAnsi="Arial" w:cs="Arial"/>
        </w:rPr>
        <w:t>ve</w:t>
      </w:r>
      <w:r w:rsidR="003B7FC5">
        <w:rPr>
          <w:rFonts w:ascii="Arial" w:hAnsi="Arial" w:cs="Arial"/>
        </w:rPr>
        <w:t xml:space="preserve"> </w:t>
      </w:r>
      <w:r w:rsidR="00952642">
        <w:rPr>
          <w:rFonts w:ascii="Arial" w:hAnsi="Arial" w:cs="Arial"/>
        </w:rPr>
        <w:t xml:space="preserve">successfully completed their </w:t>
      </w:r>
      <w:proofErr w:type="gramStart"/>
      <w:r w:rsidR="003304BE">
        <w:rPr>
          <w:rFonts w:ascii="Arial" w:hAnsi="Arial" w:cs="Arial"/>
        </w:rPr>
        <w:t>U</w:t>
      </w:r>
      <w:r w:rsidR="00952642">
        <w:rPr>
          <w:rFonts w:ascii="Arial" w:hAnsi="Arial" w:cs="Arial"/>
        </w:rPr>
        <w:t>niversity</w:t>
      </w:r>
      <w:proofErr w:type="gramEnd"/>
      <w:r w:rsidR="00952642">
        <w:rPr>
          <w:rFonts w:ascii="Arial" w:hAnsi="Arial" w:cs="Arial"/>
        </w:rPr>
        <w:t xml:space="preserve"> credits but </w:t>
      </w:r>
      <w:r w:rsidRPr="00ED4A03">
        <w:rPr>
          <w:rFonts w:ascii="Arial" w:hAnsi="Arial" w:cs="Arial"/>
        </w:rPr>
        <w:t xml:space="preserve">do not </w:t>
      </w:r>
      <w:r w:rsidR="002C3387">
        <w:rPr>
          <w:rFonts w:ascii="Arial" w:hAnsi="Arial" w:cs="Arial"/>
        </w:rPr>
        <w:t>progress and attempt the EPA</w:t>
      </w:r>
      <w:r w:rsidRPr="00ED4A03">
        <w:rPr>
          <w:rFonts w:ascii="Arial" w:hAnsi="Arial" w:cs="Arial"/>
        </w:rPr>
        <w:t xml:space="preserve">, they </w:t>
      </w:r>
      <w:r w:rsidR="008820F0">
        <w:rPr>
          <w:rFonts w:ascii="Arial" w:hAnsi="Arial" w:cs="Arial"/>
        </w:rPr>
        <w:t>are not eligible for</w:t>
      </w:r>
      <w:r w:rsidRPr="00ED4A03">
        <w:rPr>
          <w:rFonts w:ascii="Arial" w:hAnsi="Arial" w:cs="Arial"/>
        </w:rPr>
        <w:t xml:space="preserve"> </w:t>
      </w:r>
      <w:r w:rsidR="00952642">
        <w:rPr>
          <w:rFonts w:ascii="Arial" w:hAnsi="Arial" w:cs="Arial"/>
        </w:rPr>
        <w:t>a</w:t>
      </w:r>
      <w:r w:rsidRPr="00ED4A03">
        <w:rPr>
          <w:rFonts w:ascii="Arial" w:hAnsi="Arial" w:cs="Arial"/>
        </w:rPr>
        <w:t xml:space="preserve"> </w:t>
      </w:r>
      <w:proofErr w:type="gramStart"/>
      <w:r w:rsidR="008820F0">
        <w:rPr>
          <w:rFonts w:ascii="Arial" w:hAnsi="Arial" w:cs="Arial"/>
        </w:rPr>
        <w:t>U</w:t>
      </w:r>
      <w:r w:rsidRPr="00ED4A03">
        <w:rPr>
          <w:rFonts w:ascii="Arial" w:hAnsi="Arial" w:cs="Arial"/>
        </w:rPr>
        <w:t>niversity</w:t>
      </w:r>
      <w:proofErr w:type="gramEnd"/>
      <w:r w:rsidRPr="00ED4A03">
        <w:rPr>
          <w:rFonts w:ascii="Arial" w:hAnsi="Arial" w:cs="Arial"/>
        </w:rPr>
        <w:t xml:space="preserve"> award. </w:t>
      </w:r>
    </w:p>
    <w:p w14:paraId="04FA3EFD" w14:textId="77777777" w:rsidR="00ED4A03" w:rsidRDefault="00ED4A03" w:rsidP="001838E1">
      <w:pPr>
        <w:spacing w:after="0" w:line="240" w:lineRule="auto"/>
        <w:rPr>
          <w:rStyle w:val="Style1"/>
        </w:rPr>
      </w:pPr>
    </w:p>
    <w:p w14:paraId="3E735CBA" w14:textId="0DC72954" w:rsidR="009D4B69" w:rsidRDefault="004131DA" w:rsidP="001838E1">
      <w:pPr>
        <w:spacing w:after="0" w:line="240" w:lineRule="auto"/>
        <w:rPr>
          <w:rStyle w:val="Style1"/>
        </w:rPr>
      </w:pPr>
      <w:r>
        <w:rPr>
          <w:rStyle w:val="Style1"/>
        </w:rPr>
        <w:t xml:space="preserve">Further information on eligibility for University awards and graduation is available in Section 8 of </w:t>
      </w:r>
      <w:hyperlink r:id="rId17" w:anchor="the-code-of-practice-for-assessment-(by-section)" w:history="1">
        <w:r w:rsidR="00BC4293">
          <w:rPr>
            <w:rStyle w:val="Hyperlink"/>
            <w:rFonts w:ascii="Arial" w:hAnsi="Arial"/>
          </w:rPr>
          <w:t>T</w:t>
        </w:r>
        <w:r w:rsidR="00225020" w:rsidRPr="00FC4B93">
          <w:rPr>
            <w:rStyle w:val="Hyperlink"/>
            <w:rFonts w:ascii="Arial" w:hAnsi="Arial"/>
          </w:rPr>
          <w:t>he</w:t>
        </w:r>
        <w:r w:rsidR="00BC4293">
          <w:rPr>
            <w:rStyle w:val="Hyperlink"/>
            <w:rFonts w:ascii="Arial" w:hAnsi="Arial"/>
          </w:rPr>
          <w:t xml:space="preserve"> C</w:t>
        </w:r>
        <w:r w:rsidR="00225020" w:rsidRPr="00FC4B93">
          <w:rPr>
            <w:rStyle w:val="Hyperlink"/>
            <w:rFonts w:ascii="Arial" w:hAnsi="Arial"/>
          </w:rPr>
          <w:t>ode</w:t>
        </w:r>
        <w:r w:rsidR="00BC4293">
          <w:rPr>
            <w:rStyle w:val="Hyperlink"/>
            <w:rFonts w:ascii="Arial" w:hAnsi="Arial"/>
          </w:rPr>
          <w:t xml:space="preserve"> </w:t>
        </w:r>
        <w:r w:rsidR="00225020" w:rsidRPr="00FC4B93">
          <w:rPr>
            <w:rStyle w:val="Hyperlink"/>
            <w:rFonts w:ascii="Arial" w:hAnsi="Arial"/>
          </w:rPr>
          <w:t>of</w:t>
        </w:r>
        <w:r w:rsidR="00BC4293">
          <w:rPr>
            <w:rStyle w:val="Hyperlink"/>
            <w:rFonts w:ascii="Arial" w:hAnsi="Arial"/>
          </w:rPr>
          <w:t xml:space="preserve"> P</w:t>
        </w:r>
        <w:r w:rsidR="00225020" w:rsidRPr="00FC4B93">
          <w:rPr>
            <w:rStyle w:val="Hyperlink"/>
            <w:rFonts w:ascii="Arial" w:hAnsi="Arial"/>
          </w:rPr>
          <w:t>ractice</w:t>
        </w:r>
        <w:r w:rsidR="00BC4293">
          <w:rPr>
            <w:rStyle w:val="Hyperlink"/>
            <w:rFonts w:ascii="Arial" w:hAnsi="Arial"/>
          </w:rPr>
          <w:t xml:space="preserve"> </w:t>
        </w:r>
        <w:r w:rsidR="00225020" w:rsidRPr="00FC4B93">
          <w:rPr>
            <w:rStyle w:val="Hyperlink"/>
            <w:rFonts w:ascii="Arial" w:hAnsi="Arial"/>
          </w:rPr>
          <w:t>for</w:t>
        </w:r>
        <w:r w:rsidR="00BC4293">
          <w:rPr>
            <w:rStyle w:val="Hyperlink"/>
            <w:rFonts w:ascii="Arial" w:hAnsi="Arial"/>
          </w:rPr>
          <w:t xml:space="preserve"> </w:t>
        </w:r>
        <w:r w:rsidR="00225020" w:rsidRPr="00FC4B93">
          <w:rPr>
            <w:rStyle w:val="Hyperlink"/>
            <w:rFonts w:ascii="Arial" w:hAnsi="Arial"/>
          </w:rPr>
          <w:t>assessment</w:t>
        </w:r>
      </w:hyperlink>
      <w:r w:rsidR="00BC4293">
        <w:rPr>
          <w:rStyle w:val="Style1"/>
        </w:rPr>
        <w:t>.</w:t>
      </w:r>
    </w:p>
    <w:p w14:paraId="5C5E2CA1" w14:textId="02FC0D0E" w:rsidR="007C57DC" w:rsidRDefault="007C57DC" w:rsidP="001838E1">
      <w:pPr>
        <w:spacing w:after="0" w:line="240" w:lineRule="auto"/>
        <w:rPr>
          <w:rStyle w:val="Style1"/>
        </w:rPr>
      </w:pPr>
    </w:p>
    <w:p w14:paraId="56D13203" w14:textId="77777777" w:rsidR="007C57DC" w:rsidRDefault="007C57DC" w:rsidP="001838E1">
      <w:pPr>
        <w:spacing w:after="0" w:line="240" w:lineRule="auto"/>
        <w:rPr>
          <w:rStyle w:val="Style1"/>
        </w:rPr>
      </w:pPr>
    </w:p>
    <w:p w14:paraId="5F9CAB86" w14:textId="77777777" w:rsidR="0003048B" w:rsidRDefault="0003048B" w:rsidP="0003048B">
      <w:pPr>
        <w:pStyle w:val="Heading1"/>
      </w:pPr>
      <w:r>
        <w:t>Late result modules</w:t>
      </w:r>
    </w:p>
    <w:p w14:paraId="186D1504" w14:textId="6946E28C" w:rsidR="0003048B" w:rsidRDefault="00D30D87" w:rsidP="0003048B">
      <w:pPr>
        <w:spacing w:after="0" w:line="240" w:lineRule="auto"/>
        <w:rPr>
          <w:rFonts w:eastAsiaTheme="minorHAnsi"/>
        </w:rPr>
      </w:pPr>
      <w:r>
        <w:rPr>
          <w:rFonts w:ascii="Arial" w:hAnsi="Arial"/>
        </w:rPr>
        <w:t xml:space="preserve">This programme contains the following modules, where </w:t>
      </w:r>
      <w:r w:rsidR="0003048B">
        <w:rPr>
          <w:rFonts w:ascii="Arial" w:hAnsi="Arial"/>
        </w:rPr>
        <w:t xml:space="preserve">the result of the first attempt is not known in time for the June School Assessment </w:t>
      </w:r>
      <w:r w:rsidR="00D46938">
        <w:rPr>
          <w:rFonts w:ascii="Arial" w:hAnsi="Arial"/>
        </w:rPr>
        <w:t>Board</w:t>
      </w:r>
      <w:r w:rsidR="0003048B">
        <w:rPr>
          <w:rFonts w:ascii="Arial" w:hAnsi="Arial"/>
        </w:rPr>
        <w:t>s (or equivalent level progression point for non-standard entry points).</w:t>
      </w:r>
      <w:r>
        <w:rPr>
          <w:rFonts w:ascii="Arial" w:hAnsi="Arial"/>
        </w:rPr>
        <w:t xml:space="preserve"> This may delay progression to the next level of study.</w:t>
      </w:r>
      <w:r w:rsidR="0003048B" w:rsidRPr="004C2B1E">
        <w:t xml:space="preserve"> </w:t>
      </w:r>
    </w:p>
    <w:p w14:paraId="2BCC030F" w14:textId="39FDE1ED" w:rsidR="0003048B" w:rsidRPr="00436774" w:rsidRDefault="00D30D87" w:rsidP="0003048B">
      <w:pPr>
        <w:pStyle w:val="ListParagraph"/>
        <w:numPr>
          <w:ilvl w:val="0"/>
          <w:numId w:val="24"/>
        </w:numPr>
        <w:spacing w:after="0" w:line="240" w:lineRule="auto"/>
        <w:rPr>
          <w:rFonts w:ascii="Arial" w:hAnsi="Arial"/>
        </w:rPr>
      </w:pPr>
      <w:r>
        <w:rPr>
          <w:rFonts w:ascii="Arial" w:hAnsi="Arial"/>
          <w:i/>
          <w:iCs/>
        </w:rPr>
        <w:t>Indicate module here</w:t>
      </w:r>
    </w:p>
    <w:p w14:paraId="46BE4EAF" w14:textId="0DDD6D3D" w:rsidR="0003048B" w:rsidRDefault="0003048B" w:rsidP="001838E1">
      <w:pPr>
        <w:spacing w:after="0" w:line="240" w:lineRule="auto"/>
        <w:rPr>
          <w:rStyle w:val="Style1"/>
        </w:rPr>
      </w:pPr>
    </w:p>
    <w:p w14:paraId="02B47297" w14:textId="77777777" w:rsidR="0003048B" w:rsidRDefault="0003048B" w:rsidP="001838E1">
      <w:pPr>
        <w:spacing w:after="0" w:line="240" w:lineRule="auto"/>
        <w:rPr>
          <w:rStyle w:val="Style1"/>
        </w:rPr>
      </w:pPr>
    </w:p>
    <w:p w14:paraId="5F611E4C" w14:textId="2588F65C" w:rsidR="00282B10" w:rsidRPr="003A26D8" w:rsidRDefault="00282B10" w:rsidP="003A26D8">
      <w:pPr>
        <w:pStyle w:val="Heading1"/>
        <w:rPr>
          <w:rStyle w:val="Style1"/>
          <w:sz w:val="24"/>
        </w:rPr>
      </w:pPr>
      <w:r w:rsidRPr="003A26D8">
        <w:rPr>
          <w:rStyle w:val="Style1"/>
          <w:sz w:val="24"/>
        </w:rPr>
        <w:t xml:space="preserve">Internal and </w:t>
      </w:r>
      <w:r w:rsidR="003A26D8" w:rsidRPr="003A26D8">
        <w:rPr>
          <w:rStyle w:val="Style1"/>
          <w:sz w:val="24"/>
        </w:rPr>
        <w:t>e</w:t>
      </w:r>
      <w:r w:rsidRPr="003A26D8">
        <w:rPr>
          <w:rStyle w:val="Style1"/>
          <w:sz w:val="24"/>
        </w:rPr>
        <w:t xml:space="preserve">xternal </w:t>
      </w:r>
      <w:r w:rsidR="003A26D8" w:rsidRPr="003A26D8">
        <w:rPr>
          <w:rStyle w:val="Style1"/>
          <w:sz w:val="24"/>
        </w:rPr>
        <w:t>r</w:t>
      </w:r>
      <w:r w:rsidRPr="003A26D8">
        <w:rPr>
          <w:rStyle w:val="Style1"/>
          <w:sz w:val="24"/>
        </w:rPr>
        <w:t xml:space="preserve">eference </w:t>
      </w:r>
      <w:r w:rsidR="003A26D8" w:rsidRPr="003A26D8">
        <w:rPr>
          <w:rStyle w:val="Style1"/>
          <w:sz w:val="24"/>
        </w:rPr>
        <w:t>p</w:t>
      </w:r>
      <w:r w:rsidRPr="003A26D8">
        <w:rPr>
          <w:rStyle w:val="Style1"/>
          <w:sz w:val="24"/>
        </w:rPr>
        <w:t>oints</w:t>
      </w:r>
    </w:p>
    <w:p w14:paraId="2BD442FF" w14:textId="77777777" w:rsidR="008F4F6E" w:rsidRPr="00664ABA" w:rsidRDefault="00AE3C84" w:rsidP="001838E1">
      <w:pPr>
        <w:spacing w:after="0" w:line="240" w:lineRule="auto"/>
        <w:rPr>
          <w:rStyle w:val="Style1"/>
        </w:rPr>
      </w:pPr>
      <w:r w:rsidRPr="00664ABA">
        <w:rPr>
          <w:rStyle w:val="Style1"/>
        </w:rPr>
        <w:t>T</w:t>
      </w:r>
      <w:r w:rsidR="008F4F6E" w:rsidRPr="00664ABA">
        <w:rPr>
          <w:rStyle w:val="Style1"/>
        </w:rPr>
        <w:t>his programme specification was formulated with reference to:</w:t>
      </w:r>
    </w:p>
    <w:p w14:paraId="3B425158" w14:textId="0E7C2811" w:rsidR="006D6FE7" w:rsidRPr="006D6FE7" w:rsidRDefault="006D6FE7" w:rsidP="00FF2EAC">
      <w:pPr>
        <w:pStyle w:val="ListParagraph"/>
        <w:numPr>
          <w:ilvl w:val="0"/>
          <w:numId w:val="3"/>
        </w:numPr>
        <w:spacing w:after="0" w:line="240" w:lineRule="auto"/>
        <w:rPr>
          <w:rFonts w:ascii="Arial" w:hAnsi="Arial" w:cs="Arial"/>
        </w:rPr>
      </w:pPr>
      <w:hyperlink r:id="rId18" w:history="1">
        <w:r w:rsidRPr="006D6FE7">
          <w:rPr>
            <w:rStyle w:val="Hyperlink"/>
            <w:rFonts w:ascii="Arial" w:hAnsi="Arial" w:cs="Arial"/>
          </w:rPr>
          <w:t>University Mission, Culture and Values</w:t>
        </w:r>
      </w:hyperlink>
    </w:p>
    <w:p w14:paraId="69296D22" w14:textId="2F35BA8C" w:rsidR="00FF2EAC" w:rsidRPr="00FF2EAC" w:rsidRDefault="00FF2EAC" w:rsidP="00FF2EAC">
      <w:pPr>
        <w:pStyle w:val="ListParagraph"/>
        <w:numPr>
          <w:ilvl w:val="0"/>
          <w:numId w:val="3"/>
        </w:numPr>
        <w:spacing w:after="0" w:line="240" w:lineRule="auto"/>
        <w:rPr>
          <w:rFonts w:ascii="Arial" w:hAnsi="Arial" w:cs="Arial"/>
        </w:rPr>
      </w:pPr>
      <w:hyperlink r:id="rId19" w:history="1">
        <w:r>
          <w:rPr>
            <w:rStyle w:val="Hyperlink"/>
            <w:rFonts w:ascii="Arial" w:hAnsi="Arial"/>
          </w:rPr>
          <w:t xml:space="preserve">University </w:t>
        </w:r>
        <w:r w:rsidRPr="005333A0">
          <w:rPr>
            <w:rStyle w:val="Hyperlink"/>
            <w:rFonts w:ascii="Arial" w:hAnsi="Arial"/>
          </w:rPr>
          <w:t>2026</w:t>
        </w:r>
        <w:r>
          <w:rPr>
            <w:rStyle w:val="Hyperlink"/>
            <w:rFonts w:ascii="Arial" w:hAnsi="Arial"/>
          </w:rPr>
          <w:t xml:space="preserve"> Strategy</w:t>
        </w:r>
      </w:hyperlink>
    </w:p>
    <w:p w14:paraId="754CAA35" w14:textId="77777777" w:rsidR="00B15973" w:rsidRPr="00B15973" w:rsidRDefault="00B15973" w:rsidP="00FF2EAC">
      <w:pPr>
        <w:pStyle w:val="ListParagraph"/>
        <w:numPr>
          <w:ilvl w:val="0"/>
          <w:numId w:val="3"/>
        </w:numPr>
        <w:spacing w:after="0" w:line="240" w:lineRule="auto"/>
        <w:rPr>
          <w:rFonts w:ascii="Arial" w:hAnsi="Arial" w:cs="Arial"/>
        </w:rPr>
      </w:pPr>
      <w:hyperlink r:id="rId20" w:history="1">
        <w:r>
          <w:rPr>
            <w:rStyle w:val="Hyperlink"/>
            <w:rFonts w:ascii="Arial" w:hAnsi="Arial" w:cs="Arial"/>
          </w:rPr>
          <w:t xml:space="preserve">QAA </w:t>
        </w:r>
        <w:r w:rsidRPr="00B15973">
          <w:rPr>
            <w:rStyle w:val="Hyperlink"/>
            <w:rFonts w:ascii="Arial" w:hAnsi="Arial" w:cs="Arial"/>
          </w:rPr>
          <w:t>subject</w:t>
        </w:r>
        <w:r>
          <w:rPr>
            <w:rStyle w:val="Hyperlink"/>
            <w:rFonts w:ascii="Arial" w:hAnsi="Arial" w:cs="Arial"/>
          </w:rPr>
          <w:t xml:space="preserve"> benchmark </w:t>
        </w:r>
        <w:r w:rsidRPr="00B15973">
          <w:rPr>
            <w:rStyle w:val="Hyperlink"/>
            <w:rFonts w:ascii="Arial" w:hAnsi="Arial" w:cs="Arial"/>
          </w:rPr>
          <w:t>statements</w:t>
        </w:r>
      </w:hyperlink>
    </w:p>
    <w:p w14:paraId="161F4215" w14:textId="626A4958" w:rsidR="00EE0D84" w:rsidRPr="00CA39D2" w:rsidRDefault="00B15973" w:rsidP="00CA39D2">
      <w:pPr>
        <w:pStyle w:val="ListParagraph"/>
        <w:numPr>
          <w:ilvl w:val="0"/>
          <w:numId w:val="3"/>
        </w:numPr>
        <w:suppressAutoHyphens/>
        <w:spacing w:after="0" w:line="240" w:lineRule="auto"/>
        <w:rPr>
          <w:rFonts w:ascii="Arial" w:eastAsia="SimSun" w:hAnsi="Arial" w:cs="Arial"/>
          <w:i/>
          <w:color w:val="808080" w:themeColor="background1" w:themeShade="80"/>
          <w:spacing w:val="-3"/>
          <w:lang w:eastAsia="zh-CN"/>
        </w:rPr>
      </w:pPr>
      <w:hyperlink r:id="rId21" w:history="1">
        <w:r>
          <w:rPr>
            <w:rStyle w:val="Hyperlink"/>
            <w:rFonts w:ascii="Arial" w:hAnsi="Arial" w:cs="Arial"/>
          </w:rPr>
          <w:t>F</w:t>
        </w:r>
        <w:r w:rsidRPr="00B15973">
          <w:rPr>
            <w:rStyle w:val="Hyperlink"/>
            <w:rFonts w:ascii="Arial" w:hAnsi="Arial" w:cs="Arial"/>
          </w:rPr>
          <w:t>rameworks</w:t>
        </w:r>
        <w:r>
          <w:rPr>
            <w:rStyle w:val="Hyperlink"/>
            <w:rFonts w:ascii="Arial" w:hAnsi="Arial" w:cs="Arial"/>
          </w:rPr>
          <w:t xml:space="preserve"> for Higher Education Qualifications</w:t>
        </w:r>
      </w:hyperlink>
    </w:p>
    <w:p w14:paraId="7E8EF376" w14:textId="77777777" w:rsidR="00F72043" w:rsidRDefault="00F72043" w:rsidP="001838E1">
      <w:pPr>
        <w:spacing w:after="0" w:line="240" w:lineRule="auto"/>
        <w:rPr>
          <w:rFonts w:ascii="Arial" w:hAnsi="Arial"/>
        </w:rPr>
      </w:pPr>
    </w:p>
    <w:p w14:paraId="4D1F00A2" w14:textId="77777777" w:rsidR="00F72043" w:rsidRDefault="00F72043" w:rsidP="001838E1">
      <w:pPr>
        <w:pBdr>
          <w:top w:val="single" w:sz="4" w:space="1" w:color="auto"/>
        </w:pBdr>
        <w:spacing w:after="0" w:line="240" w:lineRule="auto"/>
        <w:rPr>
          <w:rStyle w:val="Style1"/>
        </w:rPr>
      </w:pPr>
      <w:r w:rsidRPr="00F72043">
        <w:rPr>
          <w:rFonts w:ascii="Arial" w:hAnsi="Arial"/>
          <w:i/>
        </w:rPr>
        <w:t xml:space="preserve">Date written / revised: </w:t>
      </w:r>
    </w:p>
    <w:p w14:paraId="6D055D96" w14:textId="2DBABAD9" w:rsidR="006C450A" w:rsidRPr="00F72043" w:rsidRDefault="006C450A" w:rsidP="001838E1">
      <w:pPr>
        <w:pBdr>
          <w:top w:val="single" w:sz="4" w:space="1" w:color="auto"/>
        </w:pBdr>
        <w:spacing w:after="0" w:line="240" w:lineRule="auto"/>
        <w:rPr>
          <w:rFonts w:ascii="Arial" w:hAnsi="Arial"/>
          <w:i/>
        </w:rPr>
      </w:pPr>
      <w:r>
        <w:rPr>
          <w:rFonts w:ascii="Arial" w:hAnsi="Arial"/>
          <w:i/>
        </w:rPr>
        <w:t xml:space="preserve">Programme </w:t>
      </w:r>
      <w:r w:rsidR="00FA72F5">
        <w:rPr>
          <w:rFonts w:ascii="Arial" w:hAnsi="Arial"/>
          <w:i/>
        </w:rPr>
        <w:t xml:space="preserve">originally </w:t>
      </w:r>
      <w:r>
        <w:rPr>
          <w:rFonts w:ascii="Arial" w:hAnsi="Arial"/>
          <w:i/>
        </w:rPr>
        <w:t>approved</w:t>
      </w:r>
      <w:r w:rsidRPr="00F72043">
        <w:rPr>
          <w:rFonts w:ascii="Arial" w:hAnsi="Arial"/>
          <w:i/>
        </w:rPr>
        <w:t xml:space="preserve">: </w:t>
      </w:r>
    </w:p>
    <w:sectPr w:rsidR="006C450A" w:rsidRPr="00F72043" w:rsidSect="005E5425">
      <w:headerReference w:type="first" r:id="rId22"/>
      <w:footerReference w:type="first" r:id="rId23"/>
      <w:pgSz w:w="11906" w:h="16838" w:code="9"/>
      <w:pgMar w:top="720" w:right="720" w:bottom="720" w:left="720"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5F740" w14:textId="77777777" w:rsidR="00AA7F38" w:rsidRDefault="00AA7F38" w:rsidP="009A4B6E">
      <w:pPr>
        <w:spacing w:after="0" w:line="240" w:lineRule="auto"/>
      </w:pPr>
      <w:r>
        <w:separator/>
      </w:r>
    </w:p>
  </w:endnote>
  <w:endnote w:type="continuationSeparator" w:id="0">
    <w:p w14:paraId="2FAFBA48" w14:textId="77777777" w:rsidR="00AA7F38" w:rsidRDefault="00AA7F38" w:rsidP="009A4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118122410"/>
      <w:docPartObj>
        <w:docPartGallery w:val="Page Numbers (Bottom of Page)"/>
        <w:docPartUnique/>
      </w:docPartObj>
    </w:sdtPr>
    <w:sdtEndPr/>
    <w:sdtContent>
      <w:sdt>
        <w:sdtPr>
          <w:rPr>
            <w:rFonts w:ascii="Arial" w:hAnsi="Arial" w:cs="Arial"/>
            <w:sz w:val="20"/>
            <w:szCs w:val="20"/>
          </w:rPr>
          <w:id w:val="-297456098"/>
          <w:docPartObj>
            <w:docPartGallery w:val="Page Numbers (Top of Page)"/>
            <w:docPartUnique/>
          </w:docPartObj>
        </w:sdtPr>
        <w:sdtEndPr/>
        <w:sdtContent>
          <w:p w14:paraId="3BC8B726" w14:textId="77777777" w:rsidR="00FF2EAC" w:rsidRPr="00FF2EAC" w:rsidRDefault="00FF2EAC" w:rsidP="00FF2EAC">
            <w:pPr>
              <w:pStyle w:val="Footer"/>
              <w:jc w:val="center"/>
              <w:rPr>
                <w:rFonts w:ascii="Arial" w:hAnsi="Arial" w:cs="Arial"/>
                <w:sz w:val="20"/>
                <w:szCs w:val="20"/>
              </w:rPr>
            </w:pPr>
            <w:r w:rsidRPr="00FF2EAC">
              <w:rPr>
                <w:rFonts w:ascii="Arial" w:hAnsi="Arial" w:cs="Arial"/>
                <w:sz w:val="20"/>
                <w:szCs w:val="20"/>
              </w:rPr>
              <w:t xml:space="preserve">Page </w:t>
            </w:r>
            <w:r w:rsidRPr="00FF2EAC">
              <w:rPr>
                <w:rFonts w:ascii="Arial" w:hAnsi="Arial" w:cs="Arial"/>
                <w:b/>
                <w:bCs/>
                <w:sz w:val="20"/>
                <w:szCs w:val="20"/>
              </w:rPr>
              <w:fldChar w:fldCharType="begin"/>
            </w:r>
            <w:r w:rsidRPr="00FF2EAC">
              <w:rPr>
                <w:rFonts w:ascii="Arial" w:hAnsi="Arial" w:cs="Arial"/>
                <w:b/>
                <w:bCs/>
                <w:sz w:val="20"/>
                <w:szCs w:val="20"/>
              </w:rPr>
              <w:instrText xml:space="preserve"> PAGE </w:instrText>
            </w:r>
            <w:r w:rsidRPr="00FF2EAC">
              <w:rPr>
                <w:rFonts w:ascii="Arial" w:hAnsi="Arial" w:cs="Arial"/>
                <w:b/>
                <w:bCs/>
                <w:sz w:val="20"/>
                <w:szCs w:val="20"/>
              </w:rPr>
              <w:fldChar w:fldCharType="separate"/>
            </w:r>
            <w:r w:rsidR="00281C3C">
              <w:rPr>
                <w:rFonts w:ascii="Arial" w:hAnsi="Arial" w:cs="Arial"/>
                <w:b/>
                <w:bCs/>
                <w:noProof/>
                <w:sz w:val="20"/>
                <w:szCs w:val="20"/>
              </w:rPr>
              <w:t>4</w:t>
            </w:r>
            <w:r w:rsidRPr="00FF2EAC">
              <w:rPr>
                <w:rFonts w:ascii="Arial" w:hAnsi="Arial" w:cs="Arial"/>
                <w:b/>
                <w:bCs/>
                <w:sz w:val="20"/>
                <w:szCs w:val="20"/>
              </w:rPr>
              <w:fldChar w:fldCharType="end"/>
            </w:r>
            <w:r w:rsidRPr="00FF2EAC">
              <w:rPr>
                <w:rFonts w:ascii="Arial" w:hAnsi="Arial" w:cs="Arial"/>
                <w:sz w:val="20"/>
                <w:szCs w:val="20"/>
              </w:rPr>
              <w:t xml:space="preserve"> of </w:t>
            </w:r>
            <w:r w:rsidRPr="00FF2EAC">
              <w:rPr>
                <w:rFonts w:ascii="Arial" w:hAnsi="Arial" w:cs="Arial"/>
                <w:b/>
                <w:bCs/>
                <w:sz w:val="20"/>
                <w:szCs w:val="20"/>
              </w:rPr>
              <w:fldChar w:fldCharType="begin"/>
            </w:r>
            <w:r w:rsidRPr="00FF2EAC">
              <w:rPr>
                <w:rFonts w:ascii="Arial" w:hAnsi="Arial" w:cs="Arial"/>
                <w:b/>
                <w:bCs/>
                <w:sz w:val="20"/>
                <w:szCs w:val="20"/>
              </w:rPr>
              <w:instrText xml:space="preserve"> NUMPAGES  </w:instrText>
            </w:r>
            <w:r w:rsidRPr="00FF2EAC">
              <w:rPr>
                <w:rFonts w:ascii="Arial" w:hAnsi="Arial" w:cs="Arial"/>
                <w:b/>
                <w:bCs/>
                <w:sz w:val="20"/>
                <w:szCs w:val="20"/>
              </w:rPr>
              <w:fldChar w:fldCharType="separate"/>
            </w:r>
            <w:r w:rsidR="00281C3C">
              <w:rPr>
                <w:rFonts w:ascii="Arial" w:hAnsi="Arial" w:cs="Arial"/>
                <w:b/>
                <w:bCs/>
                <w:noProof/>
                <w:sz w:val="20"/>
                <w:szCs w:val="20"/>
              </w:rPr>
              <w:t>5</w:t>
            </w:r>
            <w:r w:rsidRPr="00FF2EAC">
              <w:rPr>
                <w:rFonts w:ascii="Arial" w:hAnsi="Arial" w:cs="Arial"/>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707564196"/>
      <w:docPartObj>
        <w:docPartGallery w:val="Page Numbers (Bottom of Page)"/>
        <w:docPartUnique/>
      </w:docPartObj>
    </w:sdtPr>
    <w:sdtEndPr/>
    <w:sdtContent>
      <w:sdt>
        <w:sdtPr>
          <w:rPr>
            <w:rFonts w:ascii="Arial" w:hAnsi="Arial" w:cs="Arial"/>
            <w:sz w:val="20"/>
            <w:szCs w:val="20"/>
          </w:rPr>
          <w:id w:val="98381352"/>
          <w:docPartObj>
            <w:docPartGallery w:val="Page Numbers (Top of Page)"/>
            <w:docPartUnique/>
          </w:docPartObj>
        </w:sdtPr>
        <w:sdtEndPr/>
        <w:sdtContent>
          <w:p w14:paraId="231A8D97" w14:textId="77777777" w:rsidR="00B15973" w:rsidRPr="00FF2EAC" w:rsidRDefault="00FF2EAC" w:rsidP="00FF2EAC">
            <w:pPr>
              <w:pStyle w:val="Footer"/>
              <w:jc w:val="center"/>
              <w:rPr>
                <w:rFonts w:ascii="Arial" w:hAnsi="Arial" w:cs="Arial"/>
                <w:sz w:val="20"/>
                <w:szCs w:val="20"/>
              </w:rPr>
            </w:pPr>
            <w:r w:rsidRPr="00FF2EAC">
              <w:rPr>
                <w:rFonts w:ascii="Arial" w:hAnsi="Arial" w:cs="Arial"/>
                <w:sz w:val="20"/>
                <w:szCs w:val="20"/>
              </w:rPr>
              <w:t xml:space="preserve">Page </w:t>
            </w:r>
            <w:r w:rsidRPr="00FF2EAC">
              <w:rPr>
                <w:rFonts w:ascii="Arial" w:hAnsi="Arial" w:cs="Arial"/>
                <w:b/>
                <w:bCs/>
                <w:sz w:val="20"/>
                <w:szCs w:val="20"/>
              </w:rPr>
              <w:fldChar w:fldCharType="begin"/>
            </w:r>
            <w:r w:rsidRPr="00FF2EAC">
              <w:rPr>
                <w:rFonts w:ascii="Arial" w:hAnsi="Arial" w:cs="Arial"/>
                <w:b/>
                <w:bCs/>
                <w:sz w:val="20"/>
                <w:szCs w:val="20"/>
              </w:rPr>
              <w:instrText xml:space="preserve"> PAGE </w:instrText>
            </w:r>
            <w:r w:rsidRPr="00FF2EAC">
              <w:rPr>
                <w:rFonts w:ascii="Arial" w:hAnsi="Arial" w:cs="Arial"/>
                <w:b/>
                <w:bCs/>
                <w:sz w:val="20"/>
                <w:szCs w:val="20"/>
              </w:rPr>
              <w:fldChar w:fldCharType="separate"/>
            </w:r>
            <w:r w:rsidR="00281C3C">
              <w:rPr>
                <w:rFonts w:ascii="Arial" w:hAnsi="Arial" w:cs="Arial"/>
                <w:b/>
                <w:bCs/>
                <w:noProof/>
                <w:sz w:val="20"/>
                <w:szCs w:val="20"/>
              </w:rPr>
              <w:t>2</w:t>
            </w:r>
            <w:r w:rsidRPr="00FF2EAC">
              <w:rPr>
                <w:rFonts w:ascii="Arial" w:hAnsi="Arial" w:cs="Arial"/>
                <w:b/>
                <w:bCs/>
                <w:sz w:val="20"/>
                <w:szCs w:val="20"/>
              </w:rPr>
              <w:fldChar w:fldCharType="end"/>
            </w:r>
            <w:r w:rsidRPr="00FF2EAC">
              <w:rPr>
                <w:rFonts w:ascii="Arial" w:hAnsi="Arial" w:cs="Arial"/>
                <w:sz w:val="20"/>
                <w:szCs w:val="20"/>
              </w:rPr>
              <w:t xml:space="preserve"> of </w:t>
            </w:r>
            <w:r w:rsidRPr="00FF2EAC">
              <w:rPr>
                <w:rFonts w:ascii="Arial" w:hAnsi="Arial" w:cs="Arial"/>
                <w:b/>
                <w:bCs/>
                <w:sz w:val="20"/>
                <w:szCs w:val="20"/>
              </w:rPr>
              <w:fldChar w:fldCharType="begin"/>
            </w:r>
            <w:r w:rsidRPr="00FF2EAC">
              <w:rPr>
                <w:rFonts w:ascii="Arial" w:hAnsi="Arial" w:cs="Arial"/>
                <w:b/>
                <w:bCs/>
                <w:sz w:val="20"/>
                <w:szCs w:val="20"/>
              </w:rPr>
              <w:instrText xml:space="preserve"> NUMPAGES  </w:instrText>
            </w:r>
            <w:r w:rsidRPr="00FF2EAC">
              <w:rPr>
                <w:rFonts w:ascii="Arial" w:hAnsi="Arial" w:cs="Arial"/>
                <w:b/>
                <w:bCs/>
                <w:sz w:val="20"/>
                <w:szCs w:val="20"/>
              </w:rPr>
              <w:fldChar w:fldCharType="separate"/>
            </w:r>
            <w:r w:rsidR="00281C3C">
              <w:rPr>
                <w:rFonts w:ascii="Arial" w:hAnsi="Arial" w:cs="Arial"/>
                <w:b/>
                <w:bCs/>
                <w:noProof/>
                <w:sz w:val="20"/>
                <w:szCs w:val="20"/>
              </w:rPr>
              <w:t>4</w:t>
            </w:r>
            <w:r w:rsidRPr="00FF2EAC">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5A13F" w14:textId="77777777" w:rsidR="00AA7F38" w:rsidRDefault="00AA7F38" w:rsidP="009A4B6E">
      <w:pPr>
        <w:spacing w:after="0" w:line="240" w:lineRule="auto"/>
      </w:pPr>
      <w:r>
        <w:separator/>
      </w:r>
    </w:p>
  </w:footnote>
  <w:footnote w:type="continuationSeparator" w:id="0">
    <w:p w14:paraId="7A475045" w14:textId="77777777" w:rsidR="00AA7F38" w:rsidRDefault="00AA7F38" w:rsidP="009A4B6E">
      <w:pPr>
        <w:spacing w:after="0" w:line="240" w:lineRule="auto"/>
      </w:pPr>
      <w:r>
        <w:continuationSeparator/>
      </w:r>
    </w:p>
  </w:footnote>
  <w:footnote w:id="1">
    <w:p w14:paraId="6890058B" w14:textId="1DA0F39C" w:rsidR="00281C3C" w:rsidRPr="00FA1B54" w:rsidRDefault="00281C3C" w:rsidP="00281C3C">
      <w:pPr>
        <w:pStyle w:val="FootnoteText"/>
        <w:rPr>
          <w:lang w:val="en-GB"/>
        </w:rPr>
      </w:pPr>
      <w:r>
        <w:rPr>
          <w:rStyle w:val="FootnoteReference"/>
        </w:rPr>
        <w:footnoteRef/>
      </w:r>
      <w:r>
        <w:t xml:space="preserve"> </w:t>
      </w:r>
      <w:r>
        <w:rPr>
          <w:rFonts w:ascii="Arial" w:hAnsi="Arial" w:cs="Arial"/>
        </w:rPr>
        <w:t>The standard</w:t>
      </w:r>
      <w:r w:rsidRPr="00FA1B54">
        <w:rPr>
          <w:rFonts w:ascii="Arial" w:hAnsi="Arial" w:cs="Arial"/>
          <w:lang w:val="en-GB"/>
        </w:rPr>
        <w:t xml:space="preserve"> period of study will apply unless otherwise stated</w:t>
      </w:r>
      <w:r w:rsidR="002D22CF">
        <w:rPr>
          <w:rFonts w:ascii="Arial" w:hAnsi="Arial" w:cs="Arial"/>
          <w:lang w:val="en-GB"/>
        </w:rPr>
        <w:t>; please refer to the Regulations for</w:t>
      </w:r>
      <w:r w:rsidR="008E5C2A">
        <w:rPr>
          <w:rFonts w:ascii="Arial" w:hAnsi="Arial" w:cs="Arial"/>
          <w:lang w:val="en-GB"/>
        </w:rPr>
        <w:t xml:space="preserve"> </w:t>
      </w:r>
      <w:r w:rsidR="002D22CF">
        <w:rPr>
          <w:rFonts w:ascii="Arial" w:hAnsi="Arial" w:cs="Arial"/>
          <w:lang w:val="en-GB"/>
        </w:rPr>
        <w:t xml:space="preserve">Undergraduate/Taught Postgraduate/Professional Doctorate Awards </w:t>
      </w:r>
      <w:hyperlink r:id="rId1" w:history="1">
        <w:r w:rsidR="002D22CF" w:rsidRPr="00652C41">
          <w:rPr>
            <w:rStyle w:val="Hyperlink"/>
            <w:rFonts w:ascii="Arial" w:hAnsi="Arial" w:cs="Arial"/>
            <w:lang w:val="en-GB"/>
          </w:rPr>
          <w:t>https://www.yorksj.ac.uk/policies-and-documents/regulations/</w:t>
        </w:r>
      </w:hyperlink>
      <w:r w:rsidR="002D22CF">
        <w:rPr>
          <w:rFonts w:ascii="Arial" w:hAnsi="Arial" w:cs="Arial"/>
          <w:lang w:val="en-GB"/>
        </w:rPr>
        <w:t xml:space="preserve"> for information on standard periods of study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B682" w14:textId="2F0E097E" w:rsidR="00A742EF" w:rsidRDefault="00A742EF" w:rsidP="005E5425">
    <w:pPr>
      <w:pStyle w:val="Header"/>
      <w:tabs>
        <w:tab w:val="clear" w:pos="9026"/>
        <w:tab w:val="right" w:pos="9498"/>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C9B0" w14:textId="2722757C" w:rsidR="00B15973" w:rsidRDefault="00B15973" w:rsidP="009A710B">
    <w:pPr>
      <w:pStyle w:val="Header"/>
      <w:tabs>
        <w:tab w:val="clear" w:pos="9026"/>
        <w:tab w:val="right" w:pos="949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51E"/>
    <w:multiLevelType w:val="hybridMultilevel"/>
    <w:tmpl w:val="82046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4292E"/>
    <w:multiLevelType w:val="hybridMultilevel"/>
    <w:tmpl w:val="BA1A2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35A85"/>
    <w:multiLevelType w:val="hybridMultilevel"/>
    <w:tmpl w:val="7FC8A934"/>
    <w:lvl w:ilvl="0" w:tplc="5F4C78AA">
      <w:start w:val="1"/>
      <w:numFmt w:val="decimal"/>
      <w:lvlText w:val="%1."/>
      <w:lvlJc w:val="left"/>
      <w:pPr>
        <w:ind w:left="720" w:hanging="360"/>
      </w:pPr>
      <w:rPr>
        <w:rFonts w:hint="default"/>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943850"/>
    <w:multiLevelType w:val="hybridMultilevel"/>
    <w:tmpl w:val="05D8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827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7B7B50"/>
    <w:multiLevelType w:val="hybridMultilevel"/>
    <w:tmpl w:val="F20EB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C2B69"/>
    <w:multiLevelType w:val="hybridMultilevel"/>
    <w:tmpl w:val="217A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615E0"/>
    <w:multiLevelType w:val="hybridMultilevel"/>
    <w:tmpl w:val="9D4E3B64"/>
    <w:lvl w:ilvl="0" w:tplc="665086A2">
      <w:start w:val="1"/>
      <w:numFmt w:val="decimal"/>
      <w:lvlText w:val="7.%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8" w15:restartNumberingAfterBreak="0">
    <w:nsid w:val="1B4010A1"/>
    <w:multiLevelType w:val="hybridMultilevel"/>
    <w:tmpl w:val="631C9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6D466A"/>
    <w:multiLevelType w:val="hybridMultilevel"/>
    <w:tmpl w:val="1C403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AB1DF6"/>
    <w:multiLevelType w:val="hybridMultilevel"/>
    <w:tmpl w:val="1F544E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1A7F73"/>
    <w:multiLevelType w:val="hybridMultilevel"/>
    <w:tmpl w:val="AECC6AA4"/>
    <w:lvl w:ilvl="0" w:tplc="36280122">
      <w:numFmt w:val="bullet"/>
      <w:lvlText w:val="-"/>
      <w:lvlJc w:val="left"/>
      <w:pPr>
        <w:tabs>
          <w:tab w:val="num" w:pos="720"/>
        </w:tabs>
        <w:ind w:left="720" w:hanging="360"/>
      </w:pPr>
      <w:rPr>
        <w:rFonts w:ascii="Times New Roman" w:eastAsia="SimSu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03207F"/>
    <w:multiLevelType w:val="hybridMultilevel"/>
    <w:tmpl w:val="8AFA2028"/>
    <w:lvl w:ilvl="0" w:tplc="F5D20C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1D51D1"/>
    <w:multiLevelType w:val="hybridMultilevel"/>
    <w:tmpl w:val="18EED8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2D7F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87619D0"/>
    <w:multiLevelType w:val="hybridMultilevel"/>
    <w:tmpl w:val="F1BAEC0E"/>
    <w:lvl w:ilvl="0" w:tplc="0694ABE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B17246"/>
    <w:multiLevelType w:val="hybridMultilevel"/>
    <w:tmpl w:val="18BA1FFC"/>
    <w:lvl w:ilvl="0" w:tplc="C7BE6CEC">
      <w:start w:val="1"/>
      <w:numFmt w:val="decimal"/>
      <w:lvlText w:val="5.%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7" w15:restartNumberingAfterBreak="0">
    <w:nsid w:val="4E6C4A22"/>
    <w:multiLevelType w:val="hybridMultilevel"/>
    <w:tmpl w:val="C34A83AE"/>
    <w:lvl w:ilvl="0" w:tplc="ED929482">
      <w:start w:val="1"/>
      <w:numFmt w:val="decimal"/>
      <w:lvlText w:val="4.%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8" w15:restartNumberingAfterBreak="0">
    <w:nsid w:val="4F4F555B"/>
    <w:multiLevelType w:val="hybridMultilevel"/>
    <w:tmpl w:val="A4CE08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EE7F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6896673"/>
    <w:multiLevelType w:val="hybridMultilevel"/>
    <w:tmpl w:val="26A2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2176D1"/>
    <w:multiLevelType w:val="hybridMultilevel"/>
    <w:tmpl w:val="06565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4914E5"/>
    <w:multiLevelType w:val="hybridMultilevel"/>
    <w:tmpl w:val="8B026E88"/>
    <w:lvl w:ilvl="0" w:tplc="AF980C5C">
      <w:start w:val="1"/>
      <w:numFmt w:val="decimal"/>
      <w:lvlText w:val="6.%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3" w15:restartNumberingAfterBreak="0">
    <w:nsid w:val="7CA636FD"/>
    <w:multiLevelType w:val="singleLevel"/>
    <w:tmpl w:val="461876AA"/>
    <w:lvl w:ilvl="0">
      <w:start w:val="1"/>
      <w:numFmt w:val="bullet"/>
      <w:lvlText w:val=""/>
      <w:lvlJc w:val="left"/>
      <w:pPr>
        <w:ind w:left="720" w:hanging="360"/>
      </w:pPr>
      <w:rPr>
        <w:rFonts w:ascii="Symbol" w:hAnsi="Symbol" w:hint="default"/>
        <w:color w:val="auto"/>
      </w:rPr>
    </w:lvl>
  </w:abstractNum>
  <w:abstractNum w:abstractNumId="24" w15:restartNumberingAfterBreak="0">
    <w:nsid w:val="7DCB1906"/>
    <w:multiLevelType w:val="hybridMultilevel"/>
    <w:tmpl w:val="83F6E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187E86"/>
    <w:multiLevelType w:val="hybridMultilevel"/>
    <w:tmpl w:val="91665DC6"/>
    <w:lvl w:ilvl="0" w:tplc="494EA886">
      <w:start w:val="1"/>
      <w:numFmt w:val="decimal"/>
      <w:lvlText w:val="3.%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num w:numId="1" w16cid:durableId="1076707728">
    <w:abstractNumId w:val="11"/>
  </w:num>
  <w:num w:numId="2" w16cid:durableId="1766221669">
    <w:abstractNumId w:val="4"/>
  </w:num>
  <w:num w:numId="3" w16cid:durableId="887842099">
    <w:abstractNumId w:val="23"/>
  </w:num>
  <w:num w:numId="4" w16cid:durableId="1344941419">
    <w:abstractNumId w:val="14"/>
  </w:num>
  <w:num w:numId="5" w16cid:durableId="659307739">
    <w:abstractNumId w:val="19"/>
  </w:num>
  <w:num w:numId="6" w16cid:durableId="721758035">
    <w:abstractNumId w:val="20"/>
  </w:num>
  <w:num w:numId="7" w16cid:durableId="2039310226">
    <w:abstractNumId w:val="12"/>
  </w:num>
  <w:num w:numId="8" w16cid:durableId="280648567">
    <w:abstractNumId w:val="21"/>
  </w:num>
  <w:num w:numId="9" w16cid:durableId="1669862820">
    <w:abstractNumId w:val="8"/>
  </w:num>
  <w:num w:numId="10" w16cid:durableId="1112549003">
    <w:abstractNumId w:val="10"/>
  </w:num>
  <w:num w:numId="11" w16cid:durableId="1130593483">
    <w:abstractNumId w:val="13"/>
  </w:num>
  <w:num w:numId="12" w16cid:durableId="1728798073">
    <w:abstractNumId w:val="18"/>
  </w:num>
  <w:num w:numId="13" w16cid:durableId="1260025364">
    <w:abstractNumId w:val="2"/>
  </w:num>
  <w:num w:numId="14" w16cid:durableId="112019335">
    <w:abstractNumId w:val="15"/>
  </w:num>
  <w:num w:numId="15" w16cid:durableId="205338964">
    <w:abstractNumId w:val="25"/>
  </w:num>
  <w:num w:numId="16" w16cid:durableId="1839886957">
    <w:abstractNumId w:val="17"/>
  </w:num>
  <w:num w:numId="17" w16cid:durableId="1285116716">
    <w:abstractNumId w:val="16"/>
  </w:num>
  <w:num w:numId="18" w16cid:durableId="2025981154">
    <w:abstractNumId w:val="22"/>
  </w:num>
  <w:num w:numId="19" w16cid:durableId="1164860600">
    <w:abstractNumId w:val="7"/>
  </w:num>
  <w:num w:numId="20" w16cid:durableId="1692872011">
    <w:abstractNumId w:val="0"/>
  </w:num>
  <w:num w:numId="21" w16cid:durableId="2076781190">
    <w:abstractNumId w:val="24"/>
  </w:num>
  <w:num w:numId="22" w16cid:durableId="2029526279">
    <w:abstractNumId w:val="6"/>
  </w:num>
  <w:num w:numId="23" w16cid:durableId="7490987">
    <w:abstractNumId w:val="5"/>
  </w:num>
  <w:num w:numId="24" w16cid:durableId="645203016">
    <w:abstractNumId w:val="9"/>
  </w:num>
  <w:num w:numId="25" w16cid:durableId="1649944617">
    <w:abstractNumId w:val="3"/>
  </w:num>
  <w:num w:numId="26" w16cid:durableId="1375038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D7"/>
    <w:rsid w:val="00000640"/>
    <w:rsid w:val="0003048B"/>
    <w:rsid w:val="00035571"/>
    <w:rsid w:val="000527E2"/>
    <w:rsid w:val="00055CDD"/>
    <w:rsid w:val="00062E76"/>
    <w:rsid w:val="00083464"/>
    <w:rsid w:val="00084DB5"/>
    <w:rsid w:val="00093852"/>
    <w:rsid w:val="000A5552"/>
    <w:rsid w:val="000A59A8"/>
    <w:rsid w:val="000D1347"/>
    <w:rsid w:val="000D5364"/>
    <w:rsid w:val="000F45E6"/>
    <w:rsid w:val="000F6089"/>
    <w:rsid w:val="000F7F07"/>
    <w:rsid w:val="001029E5"/>
    <w:rsid w:val="00114612"/>
    <w:rsid w:val="00127542"/>
    <w:rsid w:val="00134C84"/>
    <w:rsid w:val="0015282D"/>
    <w:rsid w:val="00175A2C"/>
    <w:rsid w:val="0018224D"/>
    <w:rsid w:val="001838E1"/>
    <w:rsid w:val="00191094"/>
    <w:rsid w:val="00196294"/>
    <w:rsid w:val="001A22B5"/>
    <w:rsid w:val="001A76AB"/>
    <w:rsid w:val="001B0E8E"/>
    <w:rsid w:val="001C08AF"/>
    <w:rsid w:val="001D19D5"/>
    <w:rsid w:val="001D2373"/>
    <w:rsid w:val="001E1D5E"/>
    <w:rsid w:val="001E2B5F"/>
    <w:rsid w:val="001E33B5"/>
    <w:rsid w:val="001F4CB8"/>
    <w:rsid w:val="001F68F8"/>
    <w:rsid w:val="001F6FD8"/>
    <w:rsid w:val="002143FC"/>
    <w:rsid w:val="00216C17"/>
    <w:rsid w:val="00222982"/>
    <w:rsid w:val="00225020"/>
    <w:rsid w:val="00231EFD"/>
    <w:rsid w:val="002421D1"/>
    <w:rsid w:val="00276AFE"/>
    <w:rsid w:val="00281C3C"/>
    <w:rsid w:val="00282B10"/>
    <w:rsid w:val="002920B0"/>
    <w:rsid w:val="0029240C"/>
    <w:rsid w:val="00293944"/>
    <w:rsid w:val="002A3249"/>
    <w:rsid w:val="002A340C"/>
    <w:rsid w:val="002B0B05"/>
    <w:rsid w:val="002C3387"/>
    <w:rsid w:val="002C4FD5"/>
    <w:rsid w:val="002D1569"/>
    <w:rsid w:val="002D22CF"/>
    <w:rsid w:val="002D2CA0"/>
    <w:rsid w:val="002E0436"/>
    <w:rsid w:val="002E3F74"/>
    <w:rsid w:val="002F1D6C"/>
    <w:rsid w:val="002F203D"/>
    <w:rsid w:val="00301234"/>
    <w:rsid w:val="003058D7"/>
    <w:rsid w:val="0031022B"/>
    <w:rsid w:val="003147EB"/>
    <w:rsid w:val="003304BE"/>
    <w:rsid w:val="00335894"/>
    <w:rsid w:val="00340A9C"/>
    <w:rsid w:val="00347788"/>
    <w:rsid w:val="00350385"/>
    <w:rsid w:val="0035042B"/>
    <w:rsid w:val="00352554"/>
    <w:rsid w:val="0037312B"/>
    <w:rsid w:val="003A1770"/>
    <w:rsid w:val="003A26D8"/>
    <w:rsid w:val="003A63AB"/>
    <w:rsid w:val="003B54FF"/>
    <w:rsid w:val="003B7A4B"/>
    <w:rsid w:val="003B7FC5"/>
    <w:rsid w:val="003C1381"/>
    <w:rsid w:val="003D4360"/>
    <w:rsid w:val="003D7669"/>
    <w:rsid w:val="003E0702"/>
    <w:rsid w:val="004048C3"/>
    <w:rsid w:val="004131DA"/>
    <w:rsid w:val="004215A7"/>
    <w:rsid w:val="00421F7F"/>
    <w:rsid w:val="00430529"/>
    <w:rsid w:val="00436774"/>
    <w:rsid w:val="00436F5C"/>
    <w:rsid w:val="004426B7"/>
    <w:rsid w:val="00452FD9"/>
    <w:rsid w:val="0046593A"/>
    <w:rsid w:val="00466609"/>
    <w:rsid w:val="00472448"/>
    <w:rsid w:val="00477BEB"/>
    <w:rsid w:val="00480FA2"/>
    <w:rsid w:val="00490283"/>
    <w:rsid w:val="0049242A"/>
    <w:rsid w:val="004A185D"/>
    <w:rsid w:val="004A2C4C"/>
    <w:rsid w:val="004C0FA1"/>
    <w:rsid w:val="004C2B1E"/>
    <w:rsid w:val="004C5FB0"/>
    <w:rsid w:val="004C737B"/>
    <w:rsid w:val="004D5405"/>
    <w:rsid w:val="004D7664"/>
    <w:rsid w:val="004E1426"/>
    <w:rsid w:val="004E5236"/>
    <w:rsid w:val="004F65E7"/>
    <w:rsid w:val="00515870"/>
    <w:rsid w:val="005220EB"/>
    <w:rsid w:val="00523C6C"/>
    <w:rsid w:val="0053436A"/>
    <w:rsid w:val="00545CCE"/>
    <w:rsid w:val="00562699"/>
    <w:rsid w:val="005644F0"/>
    <w:rsid w:val="0056481E"/>
    <w:rsid w:val="005661DE"/>
    <w:rsid w:val="005743E1"/>
    <w:rsid w:val="0058258B"/>
    <w:rsid w:val="005870FD"/>
    <w:rsid w:val="005A3858"/>
    <w:rsid w:val="005D093A"/>
    <w:rsid w:val="005D7C26"/>
    <w:rsid w:val="005E5425"/>
    <w:rsid w:val="005F2F94"/>
    <w:rsid w:val="005F34E8"/>
    <w:rsid w:val="005F724F"/>
    <w:rsid w:val="00624B97"/>
    <w:rsid w:val="00635F41"/>
    <w:rsid w:val="0064151E"/>
    <w:rsid w:val="006447CA"/>
    <w:rsid w:val="0066278D"/>
    <w:rsid w:val="00664ABA"/>
    <w:rsid w:val="0067210A"/>
    <w:rsid w:val="006854A8"/>
    <w:rsid w:val="0069289F"/>
    <w:rsid w:val="00694319"/>
    <w:rsid w:val="00694474"/>
    <w:rsid w:val="006C450A"/>
    <w:rsid w:val="006C4FFB"/>
    <w:rsid w:val="006D5C8A"/>
    <w:rsid w:val="006D6FE7"/>
    <w:rsid w:val="006E27B6"/>
    <w:rsid w:val="006E6BAF"/>
    <w:rsid w:val="00726781"/>
    <w:rsid w:val="007271E9"/>
    <w:rsid w:val="00730D1F"/>
    <w:rsid w:val="00731FA7"/>
    <w:rsid w:val="00740196"/>
    <w:rsid w:val="007446DC"/>
    <w:rsid w:val="00745C7D"/>
    <w:rsid w:val="007551FC"/>
    <w:rsid w:val="007631DC"/>
    <w:rsid w:val="00766175"/>
    <w:rsid w:val="00770708"/>
    <w:rsid w:val="00770C42"/>
    <w:rsid w:val="007756DA"/>
    <w:rsid w:val="00781907"/>
    <w:rsid w:val="007859BC"/>
    <w:rsid w:val="007969B0"/>
    <w:rsid w:val="007A185F"/>
    <w:rsid w:val="007A69F1"/>
    <w:rsid w:val="007C57DC"/>
    <w:rsid w:val="007E3D73"/>
    <w:rsid w:val="0080048D"/>
    <w:rsid w:val="00810501"/>
    <w:rsid w:val="00810C15"/>
    <w:rsid w:val="00814400"/>
    <w:rsid w:val="008350FF"/>
    <w:rsid w:val="00845C38"/>
    <w:rsid w:val="00857737"/>
    <w:rsid w:val="008607F5"/>
    <w:rsid w:val="00861F74"/>
    <w:rsid w:val="00870193"/>
    <w:rsid w:val="008820F0"/>
    <w:rsid w:val="008909EB"/>
    <w:rsid w:val="008A0DE3"/>
    <w:rsid w:val="008A30EC"/>
    <w:rsid w:val="008A352A"/>
    <w:rsid w:val="008B285E"/>
    <w:rsid w:val="008C027B"/>
    <w:rsid w:val="008C1CB3"/>
    <w:rsid w:val="008E5C2A"/>
    <w:rsid w:val="008E7560"/>
    <w:rsid w:val="008F0BDD"/>
    <w:rsid w:val="008F124D"/>
    <w:rsid w:val="008F4F6E"/>
    <w:rsid w:val="008F6608"/>
    <w:rsid w:val="00903299"/>
    <w:rsid w:val="00922A38"/>
    <w:rsid w:val="0093353E"/>
    <w:rsid w:val="00952642"/>
    <w:rsid w:val="00960518"/>
    <w:rsid w:val="00964C04"/>
    <w:rsid w:val="00987889"/>
    <w:rsid w:val="00990277"/>
    <w:rsid w:val="009A31E9"/>
    <w:rsid w:val="009A4B6E"/>
    <w:rsid w:val="009A710B"/>
    <w:rsid w:val="009B1E02"/>
    <w:rsid w:val="009B5A6E"/>
    <w:rsid w:val="009C14EA"/>
    <w:rsid w:val="009C760C"/>
    <w:rsid w:val="009D1A5B"/>
    <w:rsid w:val="009D4B69"/>
    <w:rsid w:val="009D67B4"/>
    <w:rsid w:val="009E2AC8"/>
    <w:rsid w:val="009E40DD"/>
    <w:rsid w:val="00A00703"/>
    <w:rsid w:val="00A01C19"/>
    <w:rsid w:val="00A115AE"/>
    <w:rsid w:val="00A1499C"/>
    <w:rsid w:val="00A14E34"/>
    <w:rsid w:val="00A23602"/>
    <w:rsid w:val="00A26DF0"/>
    <w:rsid w:val="00A46AA6"/>
    <w:rsid w:val="00A65840"/>
    <w:rsid w:val="00A71FC2"/>
    <w:rsid w:val="00A742EF"/>
    <w:rsid w:val="00A845BA"/>
    <w:rsid w:val="00A85FB7"/>
    <w:rsid w:val="00A86065"/>
    <w:rsid w:val="00A903DF"/>
    <w:rsid w:val="00AA181E"/>
    <w:rsid w:val="00AA7F38"/>
    <w:rsid w:val="00AB3D21"/>
    <w:rsid w:val="00AB71B9"/>
    <w:rsid w:val="00AC18ED"/>
    <w:rsid w:val="00AE3C84"/>
    <w:rsid w:val="00AE6692"/>
    <w:rsid w:val="00B106FD"/>
    <w:rsid w:val="00B11C3A"/>
    <w:rsid w:val="00B12282"/>
    <w:rsid w:val="00B15973"/>
    <w:rsid w:val="00B22EB7"/>
    <w:rsid w:val="00B24072"/>
    <w:rsid w:val="00B6209A"/>
    <w:rsid w:val="00B82010"/>
    <w:rsid w:val="00B91CD6"/>
    <w:rsid w:val="00B970C1"/>
    <w:rsid w:val="00BA6F77"/>
    <w:rsid w:val="00BA70CE"/>
    <w:rsid w:val="00BB1972"/>
    <w:rsid w:val="00BB5489"/>
    <w:rsid w:val="00BB59B2"/>
    <w:rsid w:val="00BB6BA8"/>
    <w:rsid w:val="00BC3BB6"/>
    <w:rsid w:val="00BC4293"/>
    <w:rsid w:val="00BD3932"/>
    <w:rsid w:val="00BE1EFB"/>
    <w:rsid w:val="00BE71A2"/>
    <w:rsid w:val="00BF4203"/>
    <w:rsid w:val="00C0503D"/>
    <w:rsid w:val="00C12A1D"/>
    <w:rsid w:val="00C23C7B"/>
    <w:rsid w:val="00C45867"/>
    <w:rsid w:val="00C50E81"/>
    <w:rsid w:val="00C573DC"/>
    <w:rsid w:val="00C60F20"/>
    <w:rsid w:val="00C74FD9"/>
    <w:rsid w:val="00C77C8F"/>
    <w:rsid w:val="00C82807"/>
    <w:rsid w:val="00CA39D2"/>
    <w:rsid w:val="00CB44AF"/>
    <w:rsid w:val="00CE071C"/>
    <w:rsid w:val="00CF080C"/>
    <w:rsid w:val="00CF5F31"/>
    <w:rsid w:val="00D00028"/>
    <w:rsid w:val="00D014CF"/>
    <w:rsid w:val="00D021C0"/>
    <w:rsid w:val="00D10F95"/>
    <w:rsid w:val="00D20B00"/>
    <w:rsid w:val="00D30D87"/>
    <w:rsid w:val="00D36EDB"/>
    <w:rsid w:val="00D4406C"/>
    <w:rsid w:val="00D46938"/>
    <w:rsid w:val="00D52AA3"/>
    <w:rsid w:val="00D81A2C"/>
    <w:rsid w:val="00D87E54"/>
    <w:rsid w:val="00D908B1"/>
    <w:rsid w:val="00D91870"/>
    <w:rsid w:val="00DA67A8"/>
    <w:rsid w:val="00DB0668"/>
    <w:rsid w:val="00DB17C4"/>
    <w:rsid w:val="00DB220D"/>
    <w:rsid w:val="00DC5CB4"/>
    <w:rsid w:val="00DC7216"/>
    <w:rsid w:val="00DC7D92"/>
    <w:rsid w:val="00DD3941"/>
    <w:rsid w:val="00DD3C38"/>
    <w:rsid w:val="00DE2A03"/>
    <w:rsid w:val="00DF54DD"/>
    <w:rsid w:val="00DF7300"/>
    <w:rsid w:val="00E054BA"/>
    <w:rsid w:val="00E14D19"/>
    <w:rsid w:val="00E217E7"/>
    <w:rsid w:val="00E235B6"/>
    <w:rsid w:val="00E548C9"/>
    <w:rsid w:val="00E820D7"/>
    <w:rsid w:val="00E84E88"/>
    <w:rsid w:val="00E861FB"/>
    <w:rsid w:val="00E8681F"/>
    <w:rsid w:val="00ED4A03"/>
    <w:rsid w:val="00ED6C67"/>
    <w:rsid w:val="00EE0D84"/>
    <w:rsid w:val="00EF079C"/>
    <w:rsid w:val="00EF2674"/>
    <w:rsid w:val="00EF4203"/>
    <w:rsid w:val="00EF448F"/>
    <w:rsid w:val="00F01243"/>
    <w:rsid w:val="00F01944"/>
    <w:rsid w:val="00F11A9D"/>
    <w:rsid w:val="00F1557B"/>
    <w:rsid w:val="00F36FBA"/>
    <w:rsid w:val="00F51E2B"/>
    <w:rsid w:val="00F52DD1"/>
    <w:rsid w:val="00F56245"/>
    <w:rsid w:val="00F72043"/>
    <w:rsid w:val="00F74678"/>
    <w:rsid w:val="00F7671A"/>
    <w:rsid w:val="00F76CF1"/>
    <w:rsid w:val="00F949EB"/>
    <w:rsid w:val="00F97722"/>
    <w:rsid w:val="00FA1B54"/>
    <w:rsid w:val="00FA72F5"/>
    <w:rsid w:val="00FB33AA"/>
    <w:rsid w:val="00FC0009"/>
    <w:rsid w:val="00FD17F9"/>
    <w:rsid w:val="00FD4EF7"/>
    <w:rsid w:val="00FE0C89"/>
    <w:rsid w:val="00FE43CE"/>
    <w:rsid w:val="00FF1AF4"/>
    <w:rsid w:val="00FF2EAC"/>
    <w:rsid w:val="00FF3DD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7181E"/>
  <w15:docId w15:val="{8B85F840-92C6-4D73-9B9F-53615C1B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27B"/>
    <w:rPr>
      <w:rFonts w:ascii="Calibri" w:eastAsia="Calibri" w:hAnsi="Calibri" w:cs="Times New Roman"/>
    </w:rPr>
  </w:style>
  <w:style w:type="paragraph" w:styleId="Heading1">
    <w:name w:val="heading 1"/>
    <w:basedOn w:val="Normal"/>
    <w:next w:val="Normal"/>
    <w:link w:val="Heading1Char"/>
    <w:uiPriority w:val="9"/>
    <w:qFormat/>
    <w:rsid w:val="005E5425"/>
    <w:pPr>
      <w:keepNext/>
      <w:keepLines/>
      <w:spacing w:after="120" w:line="240" w:lineRule="auto"/>
      <w:outlineLvl w:val="0"/>
    </w:pPr>
    <w:rPr>
      <w:rFonts w:ascii="Arial" w:hAnsi="Arial" w:cs="Arial"/>
      <w:b/>
      <w:sz w:val="24"/>
      <w:szCs w:val="24"/>
    </w:rPr>
  </w:style>
  <w:style w:type="paragraph" w:styleId="Heading2">
    <w:name w:val="heading 2"/>
    <w:basedOn w:val="Heading1"/>
    <w:next w:val="Normal"/>
    <w:link w:val="Heading2Char"/>
    <w:uiPriority w:val="9"/>
    <w:unhideWhenUsed/>
    <w:qFormat/>
    <w:rsid w:val="005E5425"/>
    <w:pPr>
      <w:spacing w:after="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C89"/>
    <w:rPr>
      <w:rFonts w:ascii="Calibri" w:eastAsia="Calibri" w:hAnsi="Calibri" w:cs="Times New Roman"/>
    </w:rPr>
  </w:style>
  <w:style w:type="character" w:styleId="PlaceholderText">
    <w:name w:val="Placeholder Text"/>
    <w:basedOn w:val="DefaultParagraphFont"/>
    <w:uiPriority w:val="99"/>
    <w:semiHidden/>
    <w:rsid w:val="00FE0C89"/>
    <w:rPr>
      <w:color w:val="808080"/>
    </w:rPr>
  </w:style>
  <w:style w:type="paragraph" w:styleId="Footer">
    <w:name w:val="footer"/>
    <w:basedOn w:val="Normal"/>
    <w:link w:val="FooterChar"/>
    <w:uiPriority w:val="99"/>
    <w:unhideWhenUsed/>
    <w:rsid w:val="009A3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1E9"/>
    <w:rPr>
      <w:rFonts w:ascii="Calibri" w:eastAsia="Calibri" w:hAnsi="Calibri" w:cs="Times New Roman"/>
    </w:rPr>
  </w:style>
  <w:style w:type="paragraph" w:styleId="BalloonText">
    <w:name w:val="Balloon Text"/>
    <w:basedOn w:val="Normal"/>
    <w:link w:val="BalloonTextChar"/>
    <w:uiPriority w:val="99"/>
    <w:semiHidden/>
    <w:unhideWhenUsed/>
    <w:rsid w:val="009A3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1E9"/>
    <w:rPr>
      <w:rFonts w:ascii="Tahoma" w:eastAsia="Calibri" w:hAnsi="Tahoma" w:cs="Tahoma"/>
      <w:sz w:val="16"/>
      <w:szCs w:val="16"/>
    </w:rPr>
  </w:style>
  <w:style w:type="character" w:customStyle="1" w:styleId="Style1">
    <w:name w:val="Style1"/>
    <w:basedOn w:val="DefaultParagraphFont"/>
    <w:uiPriority w:val="1"/>
    <w:rsid w:val="002D2CA0"/>
    <w:rPr>
      <w:rFonts w:ascii="Arial" w:hAnsi="Arial"/>
      <w:sz w:val="22"/>
    </w:rPr>
  </w:style>
  <w:style w:type="paragraph" w:styleId="ListParagraph">
    <w:name w:val="List Paragraph"/>
    <w:basedOn w:val="Normal"/>
    <w:uiPriority w:val="34"/>
    <w:qFormat/>
    <w:rsid w:val="002D2CA0"/>
    <w:pPr>
      <w:ind w:left="720"/>
      <w:contextualSpacing/>
    </w:pPr>
  </w:style>
  <w:style w:type="table" w:styleId="TableGrid">
    <w:name w:val="Table Grid"/>
    <w:basedOn w:val="TableNormal"/>
    <w:uiPriority w:val="59"/>
    <w:rsid w:val="00C2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C84"/>
    <w:rPr>
      <w:color w:val="0000FF" w:themeColor="hyperlink"/>
      <w:u w:val="single"/>
    </w:rPr>
  </w:style>
  <w:style w:type="character" w:styleId="FollowedHyperlink">
    <w:name w:val="FollowedHyperlink"/>
    <w:basedOn w:val="DefaultParagraphFont"/>
    <w:uiPriority w:val="99"/>
    <w:semiHidden/>
    <w:unhideWhenUsed/>
    <w:rsid w:val="00AE3C84"/>
    <w:rPr>
      <w:color w:val="800080" w:themeColor="followedHyperlink"/>
      <w:u w:val="single"/>
    </w:rPr>
  </w:style>
  <w:style w:type="character" w:customStyle="1" w:styleId="Style2">
    <w:name w:val="Style2"/>
    <w:basedOn w:val="DefaultParagraphFont"/>
    <w:uiPriority w:val="1"/>
    <w:rsid w:val="00857737"/>
    <w:rPr>
      <w:rFonts w:ascii="Arial" w:hAnsi="Arial"/>
      <w:b/>
      <w:sz w:val="24"/>
    </w:rPr>
  </w:style>
  <w:style w:type="character" w:customStyle="1" w:styleId="Style3">
    <w:name w:val="Style3"/>
    <w:basedOn w:val="DefaultParagraphFont"/>
    <w:uiPriority w:val="1"/>
    <w:rsid w:val="00490283"/>
    <w:rPr>
      <w:rFonts w:ascii="Arial" w:hAnsi="Arial"/>
      <w:sz w:val="22"/>
    </w:rPr>
  </w:style>
  <w:style w:type="character" w:customStyle="1" w:styleId="Style4">
    <w:name w:val="Style4"/>
    <w:basedOn w:val="DefaultParagraphFont"/>
    <w:uiPriority w:val="1"/>
    <w:rsid w:val="00490283"/>
    <w:rPr>
      <w:rFonts w:ascii="Arial" w:hAnsi="Arial"/>
      <w:sz w:val="22"/>
    </w:rPr>
  </w:style>
  <w:style w:type="character" w:customStyle="1" w:styleId="Style5">
    <w:name w:val="Style5"/>
    <w:basedOn w:val="DefaultParagraphFont"/>
    <w:uiPriority w:val="1"/>
    <w:rsid w:val="00490283"/>
    <w:rPr>
      <w:rFonts w:ascii="Arial" w:hAnsi="Arial"/>
      <w:sz w:val="22"/>
    </w:rPr>
  </w:style>
  <w:style w:type="character" w:customStyle="1" w:styleId="Style6">
    <w:name w:val="Style6"/>
    <w:basedOn w:val="DefaultParagraphFont"/>
    <w:uiPriority w:val="1"/>
    <w:rsid w:val="00472448"/>
    <w:rPr>
      <w:rFonts w:ascii="Arial" w:hAnsi="Arial"/>
      <w:sz w:val="22"/>
    </w:rPr>
  </w:style>
  <w:style w:type="character" w:customStyle="1" w:styleId="Style7">
    <w:name w:val="Style7"/>
    <w:basedOn w:val="DefaultParagraphFont"/>
    <w:uiPriority w:val="1"/>
    <w:rsid w:val="005220EB"/>
    <w:rPr>
      <w:rFonts w:ascii="Arial" w:hAnsi="Arial"/>
      <w:sz w:val="22"/>
    </w:rPr>
  </w:style>
  <w:style w:type="character" w:styleId="CommentReference">
    <w:name w:val="annotation reference"/>
    <w:basedOn w:val="DefaultParagraphFont"/>
    <w:uiPriority w:val="99"/>
    <w:semiHidden/>
    <w:unhideWhenUsed/>
    <w:rsid w:val="00D10F95"/>
    <w:rPr>
      <w:sz w:val="16"/>
      <w:szCs w:val="16"/>
    </w:rPr>
  </w:style>
  <w:style w:type="paragraph" w:styleId="CommentText">
    <w:name w:val="annotation text"/>
    <w:basedOn w:val="Normal"/>
    <w:link w:val="CommentTextChar"/>
    <w:uiPriority w:val="99"/>
    <w:semiHidden/>
    <w:unhideWhenUsed/>
    <w:rsid w:val="00D10F95"/>
    <w:pPr>
      <w:spacing w:line="240" w:lineRule="auto"/>
    </w:pPr>
    <w:rPr>
      <w:sz w:val="20"/>
      <w:szCs w:val="20"/>
    </w:rPr>
  </w:style>
  <w:style w:type="character" w:customStyle="1" w:styleId="CommentTextChar">
    <w:name w:val="Comment Text Char"/>
    <w:basedOn w:val="DefaultParagraphFont"/>
    <w:link w:val="CommentText"/>
    <w:uiPriority w:val="99"/>
    <w:semiHidden/>
    <w:rsid w:val="00D10F9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10F95"/>
    <w:rPr>
      <w:b/>
      <w:bCs/>
    </w:rPr>
  </w:style>
  <w:style w:type="character" w:customStyle="1" w:styleId="CommentSubjectChar">
    <w:name w:val="Comment Subject Char"/>
    <w:basedOn w:val="CommentTextChar"/>
    <w:link w:val="CommentSubject"/>
    <w:uiPriority w:val="99"/>
    <w:semiHidden/>
    <w:rsid w:val="00D10F95"/>
    <w:rPr>
      <w:rFonts w:ascii="Calibri" w:eastAsia="Calibri" w:hAnsi="Calibri" w:cs="Times New Roman"/>
      <w:b/>
      <w:bCs/>
      <w:sz w:val="20"/>
      <w:szCs w:val="20"/>
    </w:rPr>
  </w:style>
  <w:style w:type="paragraph" w:styleId="FootnoteText">
    <w:name w:val="footnote text"/>
    <w:basedOn w:val="Normal"/>
    <w:link w:val="FootnoteTextChar"/>
    <w:uiPriority w:val="99"/>
    <w:semiHidden/>
    <w:unhideWhenUsed/>
    <w:rsid w:val="003A63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63A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3A63AB"/>
    <w:rPr>
      <w:vertAlign w:val="superscript"/>
    </w:rPr>
  </w:style>
  <w:style w:type="character" w:customStyle="1" w:styleId="Heading1Char">
    <w:name w:val="Heading 1 Char"/>
    <w:basedOn w:val="DefaultParagraphFont"/>
    <w:link w:val="Heading1"/>
    <w:uiPriority w:val="9"/>
    <w:rsid w:val="005E5425"/>
    <w:rPr>
      <w:rFonts w:ascii="Arial" w:eastAsia="Calibri" w:hAnsi="Arial" w:cs="Arial"/>
      <w:b/>
      <w:sz w:val="24"/>
      <w:szCs w:val="24"/>
    </w:rPr>
  </w:style>
  <w:style w:type="character" w:customStyle="1" w:styleId="Heading2Char">
    <w:name w:val="Heading 2 Char"/>
    <w:basedOn w:val="DefaultParagraphFont"/>
    <w:link w:val="Heading2"/>
    <w:uiPriority w:val="9"/>
    <w:rsid w:val="005E5425"/>
    <w:rPr>
      <w:rFonts w:ascii="Arial" w:eastAsia="Calibri" w:hAnsi="Arial" w:cs="Arial"/>
      <w:b/>
      <w:sz w:val="24"/>
      <w:szCs w:val="24"/>
    </w:rPr>
  </w:style>
  <w:style w:type="paragraph" w:styleId="Title">
    <w:name w:val="Title"/>
    <w:basedOn w:val="Normal"/>
    <w:next w:val="Normal"/>
    <w:link w:val="TitleChar"/>
    <w:uiPriority w:val="10"/>
    <w:qFormat/>
    <w:rsid w:val="009A710B"/>
    <w:pPr>
      <w:spacing w:after="120" w:line="240" w:lineRule="auto"/>
    </w:pPr>
    <w:rPr>
      <w:rFonts w:ascii="Arial" w:hAnsi="Arial" w:cs="Arial"/>
      <w:b/>
      <w:sz w:val="28"/>
      <w:szCs w:val="24"/>
    </w:rPr>
  </w:style>
  <w:style w:type="character" w:customStyle="1" w:styleId="TitleChar">
    <w:name w:val="Title Char"/>
    <w:basedOn w:val="DefaultParagraphFont"/>
    <w:link w:val="Title"/>
    <w:uiPriority w:val="10"/>
    <w:rsid w:val="009A710B"/>
    <w:rPr>
      <w:rFonts w:ascii="Arial" w:eastAsia="Calibri" w:hAnsi="Arial" w:cs="Arial"/>
      <w:b/>
      <w:sz w:val="28"/>
      <w:szCs w:val="24"/>
    </w:rPr>
  </w:style>
  <w:style w:type="character" w:styleId="UnresolvedMention">
    <w:name w:val="Unresolved Mention"/>
    <w:basedOn w:val="DefaultParagraphFont"/>
    <w:uiPriority w:val="99"/>
    <w:semiHidden/>
    <w:unhideWhenUsed/>
    <w:rsid w:val="00FE43CE"/>
    <w:rPr>
      <w:color w:val="605E5C"/>
      <w:shd w:val="clear" w:color="auto" w:fill="E1DFDD"/>
    </w:rPr>
  </w:style>
  <w:style w:type="character" w:customStyle="1" w:styleId="ParagraphChar">
    <w:name w:val="Paragraph Char"/>
    <w:basedOn w:val="DefaultParagraphFont"/>
    <w:link w:val="Paragraph"/>
    <w:locked/>
    <w:rsid w:val="008A30EC"/>
    <w:rPr>
      <w:rFonts w:ascii="Arial" w:eastAsia="Calibri" w:hAnsi="Arial" w:cs="Times New Roman"/>
    </w:rPr>
  </w:style>
  <w:style w:type="paragraph" w:customStyle="1" w:styleId="Paragraph">
    <w:name w:val="Paragraph"/>
    <w:basedOn w:val="Normal"/>
    <w:link w:val="ParagraphChar"/>
    <w:qFormat/>
    <w:rsid w:val="008A30E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884603">
      <w:bodyDiv w:val="1"/>
      <w:marLeft w:val="0"/>
      <w:marRight w:val="0"/>
      <w:marTop w:val="0"/>
      <w:marBottom w:val="0"/>
      <w:divBdr>
        <w:top w:val="none" w:sz="0" w:space="0" w:color="auto"/>
        <w:left w:val="none" w:sz="0" w:space="0" w:color="auto"/>
        <w:bottom w:val="none" w:sz="0" w:space="0" w:color="auto"/>
        <w:right w:val="none" w:sz="0" w:space="0" w:color="auto"/>
      </w:divBdr>
    </w:div>
    <w:div w:id="498690807">
      <w:bodyDiv w:val="1"/>
      <w:marLeft w:val="0"/>
      <w:marRight w:val="0"/>
      <w:marTop w:val="0"/>
      <w:marBottom w:val="0"/>
      <w:divBdr>
        <w:top w:val="none" w:sz="0" w:space="0" w:color="auto"/>
        <w:left w:val="none" w:sz="0" w:space="0" w:color="auto"/>
        <w:bottom w:val="none" w:sz="0" w:space="0" w:color="auto"/>
        <w:right w:val="none" w:sz="0" w:space="0" w:color="auto"/>
      </w:divBdr>
    </w:div>
    <w:div w:id="754009049">
      <w:bodyDiv w:val="1"/>
      <w:marLeft w:val="0"/>
      <w:marRight w:val="0"/>
      <w:marTop w:val="0"/>
      <w:marBottom w:val="0"/>
      <w:divBdr>
        <w:top w:val="none" w:sz="0" w:space="0" w:color="auto"/>
        <w:left w:val="none" w:sz="0" w:space="0" w:color="auto"/>
        <w:bottom w:val="none" w:sz="0" w:space="0" w:color="auto"/>
        <w:right w:val="none" w:sz="0" w:space="0" w:color="auto"/>
      </w:divBdr>
    </w:div>
    <w:div w:id="925311924">
      <w:bodyDiv w:val="1"/>
      <w:marLeft w:val="0"/>
      <w:marRight w:val="0"/>
      <w:marTop w:val="0"/>
      <w:marBottom w:val="0"/>
      <w:divBdr>
        <w:top w:val="none" w:sz="0" w:space="0" w:color="auto"/>
        <w:left w:val="none" w:sz="0" w:space="0" w:color="auto"/>
        <w:bottom w:val="none" w:sz="0" w:space="0" w:color="auto"/>
        <w:right w:val="none" w:sz="0" w:space="0" w:color="auto"/>
      </w:divBdr>
    </w:div>
    <w:div w:id="1467894880">
      <w:bodyDiv w:val="1"/>
      <w:marLeft w:val="0"/>
      <w:marRight w:val="0"/>
      <w:marTop w:val="0"/>
      <w:marBottom w:val="0"/>
      <w:divBdr>
        <w:top w:val="none" w:sz="0" w:space="0" w:color="auto"/>
        <w:left w:val="none" w:sz="0" w:space="0" w:color="auto"/>
        <w:bottom w:val="none" w:sz="0" w:space="0" w:color="auto"/>
        <w:right w:val="none" w:sz="0" w:space="0" w:color="auto"/>
      </w:divBdr>
    </w:div>
    <w:div w:id="1596523166">
      <w:bodyDiv w:val="1"/>
      <w:marLeft w:val="0"/>
      <w:marRight w:val="0"/>
      <w:marTop w:val="0"/>
      <w:marBottom w:val="0"/>
      <w:divBdr>
        <w:top w:val="none" w:sz="0" w:space="0" w:color="auto"/>
        <w:left w:val="none" w:sz="0" w:space="0" w:color="auto"/>
        <w:bottom w:val="none" w:sz="0" w:space="0" w:color="auto"/>
        <w:right w:val="none" w:sz="0" w:space="0" w:color="auto"/>
      </w:divBdr>
    </w:div>
    <w:div w:id="203649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yorksj.ac.uk/about/our-mission-culture-and-values/" TargetMode="External"/><Relationship Id="rId3" Type="http://schemas.openxmlformats.org/officeDocument/2006/relationships/customXml" Target="../customXml/item3.xml"/><Relationship Id="rId21" Type="http://schemas.openxmlformats.org/officeDocument/2006/relationships/hyperlink" Target="https://www.qaa.ac.uk/quality-code/qualifications-framework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yorksj.ac.uk/policies-and-documents/code-of-practice-for-assessme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rksj.ac.uk/policies-and-documents/regulations/" TargetMode="External"/><Relationship Id="rId20" Type="http://schemas.openxmlformats.org/officeDocument/2006/relationships/hyperlink" Target="https://www.qaa.ac.uk/quality-code/subject-benchmark-stat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rksj.ac.uk/media/content-assets/registry/academic-quality-support/documents/PLO-Guidance-v5---Sept-2019.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yorksj.ac.uk/international/how-to-apply/english-language-requirement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yorksj.ac.uk/about/2026-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yorksj.ac.uk/policies-and-documents/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283CB985BCEF489A654FCE3531657F" ma:contentTypeVersion="19" ma:contentTypeDescription="Create a new document." ma:contentTypeScope="" ma:versionID="e992632e10470903e7f28dac6a59f68f">
  <xsd:schema xmlns:xsd="http://www.w3.org/2001/XMLSchema" xmlns:xs="http://www.w3.org/2001/XMLSchema" xmlns:p="http://schemas.microsoft.com/office/2006/metadata/properties" xmlns:ns2="dafeb0ad-13d5-4e0d-8144-31148812dcc0" xmlns:ns3="a8fa98bc-f420-44dd-88e1-8912e31aef73" targetNamespace="http://schemas.microsoft.com/office/2006/metadata/properties" ma:root="true" ma:fieldsID="776266d196072942b8293e90c1cdfce5" ns2:_="" ns3:_="">
    <xsd:import namespace="dafeb0ad-13d5-4e0d-8144-31148812dcc0"/>
    <xsd:import namespace="a8fa98bc-f420-44dd-88e1-8912e31aef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eb0ad-13d5-4e0d-8144-31148812d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fa98bc-f420-44dd-88e1-8912e31aef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b24898-4e68-434d-b580-85e86e6f05be}" ma:internalName="TaxCatchAll" ma:showField="CatchAllData" ma:web="a8fa98bc-f420-44dd-88e1-8912e31ae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feb0ad-13d5-4e0d-8144-31148812dcc0">
      <Terms xmlns="http://schemas.microsoft.com/office/infopath/2007/PartnerControls"/>
    </lcf76f155ced4ddcb4097134ff3c332f>
    <TaxCatchAll xmlns="a8fa98bc-f420-44dd-88e1-8912e31aef73" xsi:nil="true"/>
  </documentManagement>
</p:properties>
</file>

<file path=customXml/itemProps1.xml><?xml version="1.0" encoding="utf-8"?>
<ds:datastoreItem xmlns:ds="http://schemas.openxmlformats.org/officeDocument/2006/customXml" ds:itemID="{D2328442-7DA0-4AB0-A78F-D20BAA4E5CD9}">
  <ds:schemaRefs>
    <ds:schemaRef ds:uri="http://schemas.openxmlformats.org/officeDocument/2006/bibliography"/>
  </ds:schemaRefs>
</ds:datastoreItem>
</file>

<file path=customXml/itemProps2.xml><?xml version="1.0" encoding="utf-8"?>
<ds:datastoreItem xmlns:ds="http://schemas.openxmlformats.org/officeDocument/2006/customXml" ds:itemID="{B89E29B1-7A5F-4C3C-8564-AE7F90670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eb0ad-13d5-4e0d-8144-31148812dcc0"/>
    <ds:schemaRef ds:uri="a8fa98bc-f420-44dd-88e1-8912e31ae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1D27DB-D9DB-4869-B36D-20066E80BC37}">
  <ds:schemaRefs>
    <ds:schemaRef ds:uri="http://schemas.microsoft.com/sharepoint/v3/contenttype/forms"/>
  </ds:schemaRefs>
</ds:datastoreItem>
</file>

<file path=customXml/itemProps4.xml><?xml version="1.0" encoding="utf-8"?>
<ds:datastoreItem xmlns:ds="http://schemas.openxmlformats.org/officeDocument/2006/customXml" ds:itemID="{A5723426-25F8-4887-9478-5BE0C0240E50}">
  <ds:schemaRefs>
    <ds:schemaRef ds:uri="http://schemas.microsoft.com/office/2006/metadata/properties"/>
    <ds:schemaRef ds:uri="http://schemas.microsoft.com/office/infopath/2007/PartnerControls"/>
    <ds:schemaRef ds:uri="dafeb0ad-13d5-4e0d-8144-31148812dcc0"/>
    <ds:schemaRef ds:uri="a8fa98bc-f420-44dd-88e1-8912e31aef73"/>
  </ds:schemaRefs>
</ds:datastoreItem>
</file>

<file path=docMetadata/LabelInfo.xml><?xml version="1.0" encoding="utf-8"?>
<clbl:labelList xmlns:clbl="http://schemas.microsoft.com/office/2020/mipLabelMetadata">
  <clbl:label id="{5c8ae38e-f85b-4309-b7ec-862815a37aee}" enabled="0" method="" siteId="{5c8ae38e-f85b-4309-b7ec-862815a37aee}"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1498</Words>
  <Characters>8541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BRIGHT MARKETS SURVEY EMAIIL VERSION</vt:lpstr>
    </vt:vector>
  </TitlesOfParts>
  <Company>York St John University</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specification template</dc:title>
  <dc:creator>Alex Baker (a.baker)</dc:creator>
  <cp:lastModifiedBy>Alex Baker (a.baker)</cp:lastModifiedBy>
  <cp:revision>3</cp:revision>
  <cp:lastPrinted>2019-06-04T11:57:00Z</cp:lastPrinted>
  <dcterms:created xsi:type="dcterms:W3CDTF">2026-01-21T12:39:00Z</dcterms:created>
  <dcterms:modified xsi:type="dcterms:W3CDTF">2026-01-21T12:43:00Z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TC019047869991</vt:lpwstr>
  </property>
  <property fmtid="{D5CDD505-2E9C-101B-9397-08002B2CF9AE}" pid="3" name="ContentTypeId">
    <vt:lpwstr>0x010100E0283CB985BCEF489A654FCE3531657F</vt:lpwstr>
  </property>
</Properties>
</file>