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1859E" w14:textId="77777777" w:rsidR="00673B3B" w:rsidRPr="00C757ED" w:rsidRDefault="00673B3B">
      <w:pPr>
        <w:jc w:val="center"/>
        <w:rPr>
          <w:rFonts w:ascii="Arial" w:hAnsi="Arial" w:cs="Arial"/>
          <w:i/>
          <w:sz w:val="20"/>
        </w:rPr>
      </w:pPr>
      <w:bookmarkStart w:id="0" w:name="_GoBack"/>
      <w:bookmarkEnd w:id="0"/>
      <w:r w:rsidRPr="00C757ED">
        <w:rPr>
          <w:rFonts w:ascii="Arial" w:hAnsi="Arial" w:cs="Arial"/>
          <w:i/>
          <w:sz w:val="20"/>
        </w:rPr>
        <w:t xml:space="preserve">YORK </w:t>
      </w:r>
      <w:smartTag w:uri="urn:schemas-microsoft-com:office:smarttags" w:element="PlaceName">
        <w:r w:rsidRPr="00C757ED">
          <w:rPr>
            <w:rFonts w:ascii="Arial" w:hAnsi="Arial" w:cs="Arial"/>
            <w:i/>
            <w:sz w:val="20"/>
          </w:rPr>
          <w:t>ST JOHN</w:t>
        </w:r>
      </w:smartTag>
      <w:r w:rsidRPr="00C757ED">
        <w:rPr>
          <w:rFonts w:ascii="Arial" w:hAnsi="Arial" w:cs="Arial"/>
          <w:i/>
          <w:sz w:val="20"/>
        </w:rPr>
        <w:t xml:space="preserve"> </w:t>
      </w:r>
      <w:smartTag w:uri="urn:schemas-microsoft-com:office:smarttags" w:element="PlaceType">
        <w:r w:rsidR="00C757ED">
          <w:rPr>
            <w:rFonts w:ascii="Arial" w:hAnsi="Arial" w:cs="Arial"/>
            <w:i/>
            <w:sz w:val="20"/>
          </w:rPr>
          <w:t>UNIVERSITY</w:t>
        </w:r>
      </w:smartTag>
    </w:p>
    <w:p w14:paraId="1E0FB579" w14:textId="77777777" w:rsidR="00F504CC" w:rsidRPr="00C757ED" w:rsidRDefault="00F504CC">
      <w:pPr>
        <w:jc w:val="center"/>
        <w:rPr>
          <w:rFonts w:ascii="Arial" w:hAnsi="Arial" w:cs="Arial"/>
          <w:sz w:val="20"/>
        </w:rPr>
      </w:pPr>
    </w:p>
    <w:p w14:paraId="5BB1A9D6" w14:textId="77777777" w:rsidR="00673B3B" w:rsidRPr="00C757ED" w:rsidRDefault="00673B3B">
      <w:pPr>
        <w:jc w:val="center"/>
        <w:rPr>
          <w:rFonts w:ascii="Arial" w:hAnsi="Arial" w:cs="Arial"/>
          <w:b/>
          <w:sz w:val="22"/>
          <w:szCs w:val="22"/>
        </w:rPr>
      </w:pPr>
      <w:r w:rsidRPr="00C757ED">
        <w:rPr>
          <w:rFonts w:ascii="Arial" w:hAnsi="Arial" w:cs="Arial"/>
          <w:b/>
          <w:sz w:val="22"/>
          <w:szCs w:val="22"/>
        </w:rPr>
        <w:t>Programme Validation and Review:</w:t>
      </w:r>
      <w:r w:rsidR="00DD5F81">
        <w:rPr>
          <w:rFonts w:ascii="Arial" w:hAnsi="Arial" w:cs="Arial"/>
          <w:b/>
          <w:sz w:val="22"/>
          <w:szCs w:val="22"/>
        </w:rPr>
        <w:t xml:space="preserve"> </w:t>
      </w:r>
      <w:proofErr w:type="gramStart"/>
      <w:r w:rsidRPr="00C757ED">
        <w:rPr>
          <w:rFonts w:ascii="Arial" w:hAnsi="Arial" w:cs="Arial"/>
          <w:b/>
          <w:sz w:val="22"/>
          <w:szCs w:val="22"/>
        </w:rPr>
        <w:t>the</w:t>
      </w:r>
      <w:proofErr w:type="gramEnd"/>
      <w:r w:rsidRPr="00C757ED">
        <w:rPr>
          <w:rFonts w:ascii="Arial" w:hAnsi="Arial" w:cs="Arial"/>
          <w:b/>
          <w:sz w:val="22"/>
          <w:szCs w:val="22"/>
        </w:rPr>
        <w:t xml:space="preserve"> Roles of Panel Members</w:t>
      </w:r>
    </w:p>
    <w:p w14:paraId="49CD7080" w14:textId="77777777" w:rsidR="00673B3B" w:rsidRPr="00C757ED" w:rsidRDefault="00673B3B">
      <w:pPr>
        <w:jc w:val="center"/>
        <w:rPr>
          <w:rFonts w:ascii="Arial" w:hAnsi="Arial" w:cs="Arial"/>
          <w:b/>
          <w:sz w:val="20"/>
        </w:rPr>
      </w:pPr>
    </w:p>
    <w:p w14:paraId="6961BEB5" w14:textId="77777777" w:rsidR="00673B3B" w:rsidRPr="00C757ED" w:rsidRDefault="00673B3B">
      <w:pPr>
        <w:rPr>
          <w:rFonts w:ascii="Arial" w:hAnsi="Arial" w:cs="Arial"/>
          <w:sz w:val="20"/>
        </w:rPr>
      </w:pPr>
    </w:p>
    <w:p w14:paraId="65DE0848" w14:textId="77777777" w:rsidR="00673B3B" w:rsidRPr="00C757ED" w:rsidRDefault="00673B3B">
      <w:pPr>
        <w:numPr>
          <w:ilvl w:val="0"/>
          <w:numId w:val="4"/>
        </w:numPr>
        <w:rPr>
          <w:rFonts w:ascii="Arial" w:hAnsi="Arial" w:cs="Arial"/>
          <w:b/>
          <w:sz w:val="20"/>
        </w:rPr>
      </w:pPr>
      <w:r w:rsidRPr="00C757ED">
        <w:rPr>
          <w:rFonts w:ascii="Arial" w:hAnsi="Arial" w:cs="Arial"/>
          <w:b/>
          <w:sz w:val="20"/>
        </w:rPr>
        <w:t>The Chairperson's role:</w:t>
      </w:r>
    </w:p>
    <w:p w14:paraId="11F0ACE4" w14:textId="77777777" w:rsidR="00673B3B" w:rsidRPr="00C757ED" w:rsidRDefault="00673B3B">
      <w:pPr>
        <w:rPr>
          <w:rFonts w:ascii="Arial" w:hAnsi="Arial" w:cs="Arial"/>
          <w:sz w:val="20"/>
        </w:rPr>
      </w:pPr>
    </w:p>
    <w:p w14:paraId="59256E89" w14:textId="77777777" w:rsidR="00673B3B" w:rsidRPr="00C757ED" w:rsidRDefault="00673B3B" w:rsidP="00DD5F81">
      <w:pPr>
        <w:numPr>
          <w:ilvl w:val="0"/>
          <w:numId w:val="10"/>
        </w:numPr>
        <w:tabs>
          <w:tab w:val="left" w:pos="720"/>
        </w:tabs>
        <w:spacing w:after="120"/>
        <w:rPr>
          <w:rFonts w:ascii="Arial" w:hAnsi="Arial" w:cs="Arial"/>
          <w:sz w:val="20"/>
        </w:rPr>
      </w:pPr>
      <w:r w:rsidRPr="00C757ED">
        <w:rPr>
          <w:rFonts w:ascii="Arial" w:hAnsi="Arial" w:cs="Arial"/>
          <w:sz w:val="20"/>
        </w:rPr>
        <w:t xml:space="preserve">to ensure that in its process and its outcomes, the approval or review event meets the requirements of </w:t>
      </w:r>
      <w:r w:rsidR="00C757ED">
        <w:rPr>
          <w:rFonts w:ascii="Arial" w:hAnsi="Arial" w:cs="Arial"/>
          <w:sz w:val="20"/>
        </w:rPr>
        <w:t>University</w:t>
      </w:r>
      <w:r w:rsidRPr="00C757ED">
        <w:rPr>
          <w:rFonts w:ascii="Arial" w:hAnsi="Arial" w:cs="Arial"/>
          <w:sz w:val="20"/>
        </w:rPr>
        <w:t xml:space="preserve"> policy;</w:t>
      </w:r>
    </w:p>
    <w:p w14:paraId="0C0E5118" w14:textId="77777777" w:rsidR="00673B3B" w:rsidRPr="00C757ED" w:rsidRDefault="00673B3B" w:rsidP="00DD5F81">
      <w:pPr>
        <w:numPr>
          <w:ilvl w:val="0"/>
          <w:numId w:val="10"/>
        </w:numPr>
        <w:tabs>
          <w:tab w:val="left" w:pos="720"/>
        </w:tabs>
        <w:spacing w:after="120"/>
        <w:rPr>
          <w:rFonts w:ascii="Arial" w:hAnsi="Arial" w:cs="Arial"/>
          <w:sz w:val="20"/>
        </w:rPr>
      </w:pPr>
      <w:r w:rsidRPr="00C757ED">
        <w:rPr>
          <w:rFonts w:ascii="Arial" w:hAnsi="Arial" w:cs="Arial"/>
          <w:sz w:val="20"/>
        </w:rPr>
        <w:t>to welcome and to introduce panel members and team members, to set the context of the meeting and its purpose;</w:t>
      </w:r>
    </w:p>
    <w:p w14:paraId="1C49B899" w14:textId="77777777" w:rsidR="00673B3B" w:rsidRPr="00C757ED" w:rsidRDefault="00673B3B" w:rsidP="00DD5F81">
      <w:pPr>
        <w:numPr>
          <w:ilvl w:val="0"/>
          <w:numId w:val="10"/>
        </w:numPr>
        <w:tabs>
          <w:tab w:val="left" w:pos="720"/>
        </w:tabs>
        <w:spacing w:after="120"/>
        <w:rPr>
          <w:rFonts w:ascii="Arial" w:hAnsi="Arial" w:cs="Arial"/>
          <w:sz w:val="20"/>
        </w:rPr>
      </w:pPr>
      <w:r w:rsidRPr="00C757ED">
        <w:rPr>
          <w:rFonts w:ascii="Arial" w:hAnsi="Arial" w:cs="Arial"/>
          <w:sz w:val="20"/>
        </w:rPr>
        <w:t>to draw panel members' attention to the briefing papers and submission document(s);</w:t>
      </w:r>
    </w:p>
    <w:p w14:paraId="533B85DF" w14:textId="77777777" w:rsidR="00673B3B" w:rsidRPr="00C757ED" w:rsidRDefault="00673B3B" w:rsidP="00DD5F81">
      <w:pPr>
        <w:numPr>
          <w:ilvl w:val="0"/>
          <w:numId w:val="10"/>
        </w:numPr>
        <w:tabs>
          <w:tab w:val="left" w:pos="720"/>
        </w:tabs>
        <w:spacing w:after="120"/>
        <w:rPr>
          <w:rFonts w:ascii="Arial" w:hAnsi="Arial" w:cs="Arial"/>
          <w:sz w:val="20"/>
        </w:rPr>
      </w:pPr>
      <w:r w:rsidRPr="00C757ED">
        <w:rPr>
          <w:rFonts w:ascii="Arial" w:hAnsi="Arial" w:cs="Arial"/>
          <w:sz w:val="20"/>
        </w:rPr>
        <w:t>to invite each panel member to report his/her initial views about the submission documentation and to compile an agreed and specific agenda of items for discussion with the Team;</w:t>
      </w:r>
    </w:p>
    <w:p w14:paraId="2D8B9002" w14:textId="77777777" w:rsidR="00673B3B" w:rsidRPr="00C757ED" w:rsidRDefault="00673B3B" w:rsidP="00DD5F81">
      <w:pPr>
        <w:numPr>
          <w:ilvl w:val="0"/>
          <w:numId w:val="10"/>
        </w:numPr>
        <w:tabs>
          <w:tab w:val="left" w:pos="720"/>
        </w:tabs>
        <w:spacing w:after="120"/>
        <w:rPr>
          <w:rFonts w:ascii="Arial" w:hAnsi="Arial" w:cs="Arial"/>
          <w:sz w:val="20"/>
        </w:rPr>
      </w:pPr>
      <w:r w:rsidRPr="00C757ED">
        <w:rPr>
          <w:rFonts w:ascii="Arial" w:hAnsi="Arial" w:cs="Arial"/>
          <w:sz w:val="20"/>
        </w:rPr>
        <w:t>to raise any issues of concern that other panel members have not identified;</w:t>
      </w:r>
    </w:p>
    <w:p w14:paraId="5E2067F4" w14:textId="77777777" w:rsidR="00673B3B" w:rsidRPr="00C757ED" w:rsidRDefault="00673B3B" w:rsidP="00DD5F81">
      <w:pPr>
        <w:numPr>
          <w:ilvl w:val="0"/>
          <w:numId w:val="10"/>
        </w:numPr>
        <w:tabs>
          <w:tab w:val="left" w:pos="720"/>
        </w:tabs>
        <w:spacing w:after="120"/>
        <w:rPr>
          <w:rFonts w:ascii="Arial" w:hAnsi="Arial" w:cs="Arial"/>
          <w:sz w:val="20"/>
        </w:rPr>
      </w:pPr>
      <w:r w:rsidRPr="00C757ED">
        <w:rPr>
          <w:rFonts w:ascii="Arial" w:hAnsi="Arial" w:cs="Arial"/>
          <w:sz w:val="20"/>
        </w:rPr>
        <w:t>to invite the team to make an opening statement about the co</w:t>
      </w:r>
      <w:r w:rsidR="00C757ED">
        <w:rPr>
          <w:rFonts w:ascii="Arial" w:hAnsi="Arial" w:cs="Arial"/>
          <w:sz w:val="20"/>
        </w:rPr>
        <w:t>ntext of the programme validation</w:t>
      </w:r>
      <w:r w:rsidRPr="00C757ED">
        <w:rPr>
          <w:rFonts w:ascii="Arial" w:hAnsi="Arial" w:cs="Arial"/>
          <w:sz w:val="20"/>
        </w:rPr>
        <w:t>/review;</w:t>
      </w:r>
    </w:p>
    <w:p w14:paraId="1C40E392" w14:textId="77777777" w:rsidR="00673B3B" w:rsidRPr="00C757ED" w:rsidRDefault="00673B3B" w:rsidP="00DD5F81">
      <w:pPr>
        <w:numPr>
          <w:ilvl w:val="0"/>
          <w:numId w:val="10"/>
        </w:numPr>
        <w:tabs>
          <w:tab w:val="left" w:pos="720"/>
        </w:tabs>
        <w:spacing w:after="120"/>
        <w:rPr>
          <w:rFonts w:ascii="Arial" w:hAnsi="Arial" w:cs="Arial"/>
          <w:sz w:val="20"/>
        </w:rPr>
      </w:pPr>
      <w:r w:rsidRPr="00C757ED">
        <w:rPr>
          <w:rFonts w:ascii="Arial" w:hAnsi="Arial" w:cs="Arial"/>
          <w:sz w:val="20"/>
        </w:rPr>
        <w:t>to organise the conduct of the discussions between the panel and the team in the spirit of peer group appraisal, to ensure that full consideration is given to the range of items on the agenda;</w:t>
      </w:r>
    </w:p>
    <w:p w14:paraId="0067090C" w14:textId="77777777" w:rsidR="00673B3B" w:rsidRPr="00C757ED" w:rsidRDefault="00673B3B" w:rsidP="00DD5F81">
      <w:pPr>
        <w:numPr>
          <w:ilvl w:val="0"/>
          <w:numId w:val="10"/>
        </w:numPr>
        <w:tabs>
          <w:tab w:val="left" w:pos="720"/>
        </w:tabs>
        <w:spacing w:after="120"/>
        <w:rPr>
          <w:rFonts w:ascii="Arial" w:hAnsi="Arial" w:cs="Arial"/>
          <w:sz w:val="20"/>
        </w:rPr>
      </w:pPr>
      <w:r w:rsidRPr="00C757ED">
        <w:rPr>
          <w:rFonts w:ascii="Arial" w:hAnsi="Arial" w:cs="Arial"/>
          <w:sz w:val="20"/>
        </w:rPr>
        <w:t xml:space="preserve">to invite the </w:t>
      </w:r>
      <w:r w:rsidR="00C757ED">
        <w:rPr>
          <w:rFonts w:ascii="Arial" w:hAnsi="Arial" w:cs="Arial"/>
          <w:sz w:val="20"/>
        </w:rPr>
        <w:t>proposing team</w:t>
      </w:r>
      <w:r w:rsidRPr="00C757ED">
        <w:rPr>
          <w:rFonts w:ascii="Arial" w:hAnsi="Arial" w:cs="Arial"/>
          <w:sz w:val="20"/>
        </w:rPr>
        <w:t xml:space="preserve"> to return for the concluding discussions;</w:t>
      </w:r>
    </w:p>
    <w:p w14:paraId="0BD2BCE5" w14:textId="77777777" w:rsidR="00673B3B" w:rsidRPr="00C757ED" w:rsidRDefault="00673B3B" w:rsidP="00DD5F81">
      <w:pPr>
        <w:numPr>
          <w:ilvl w:val="0"/>
          <w:numId w:val="10"/>
        </w:numPr>
        <w:tabs>
          <w:tab w:val="left" w:pos="720"/>
        </w:tabs>
        <w:spacing w:after="120"/>
        <w:rPr>
          <w:rFonts w:ascii="Arial" w:hAnsi="Arial" w:cs="Arial"/>
          <w:sz w:val="20"/>
        </w:rPr>
      </w:pPr>
      <w:r w:rsidRPr="00C757ED">
        <w:rPr>
          <w:rFonts w:ascii="Arial" w:hAnsi="Arial" w:cs="Arial"/>
          <w:sz w:val="20"/>
        </w:rPr>
        <w:t>to ensure in the concluding discussions that the panel arrives at a consensus regarding the decision to be made on the proposal, and any further action to be undertaken by the course team;</w:t>
      </w:r>
    </w:p>
    <w:p w14:paraId="2EA56520" w14:textId="77777777" w:rsidR="00673B3B" w:rsidRDefault="00673B3B" w:rsidP="00DD5F81">
      <w:pPr>
        <w:numPr>
          <w:ilvl w:val="0"/>
          <w:numId w:val="10"/>
        </w:numPr>
        <w:tabs>
          <w:tab w:val="left" w:pos="720"/>
        </w:tabs>
        <w:rPr>
          <w:rFonts w:ascii="Arial" w:hAnsi="Arial" w:cs="Arial"/>
          <w:sz w:val="20"/>
        </w:rPr>
      </w:pPr>
      <w:r w:rsidRPr="00C757ED">
        <w:rPr>
          <w:rFonts w:ascii="Arial" w:hAnsi="Arial" w:cs="Arial"/>
          <w:sz w:val="20"/>
        </w:rPr>
        <w:t xml:space="preserve">to ensure that the panel's conclusions include, where appropriate, conditions (deficiencies which need </w:t>
      </w:r>
      <w:r w:rsidR="00C757ED">
        <w:rPr>
          <w:rFonts w:ascii="Arial" w:hAnsi="Arial" w:cs="Arial"/>
          <w:sz w:val="20"/>
        </w:rPr>
        <w:t>to be addressed before the programme</w:t>
      </w:r>
      <w:r w:rsidRPr="00C757ED">
        <w:rPr>
          <w:rFonts w:ascii="Arial" w:hAnsi="Arial" w:cs="Arial"/>
          <w:sz w:val="20"/>
        </w:rPr>
        <w:t xml:space="preserve"> can run/continue to run) or recommendations (that the team is required to consid</w:t>
      </w:r>
      <w:r w:rsidR="00C757ED">
        <w:rPr>
          <w:rFonts w:ascii="Arial" w:hAnsi="Arial" w:cs="Arial"/>
          <w:sz w:val="20"/>
        </w:rPr>
        <w:t>er during the operation of the programme</w:t>
      </w:r>
      <w:r w:rsidRPr="00C757ED">
        <w:rPr>
          <w:rFonts w:ascii="Arial" w:hAnsi="Arial" w:cs="Arial"/>
          <w:sz w:val="20"/>
        </w:rPr>
        <w:t>), and that these are clearly reported to the team, in the oral feedback.</w:t>
      </w:r>
    </w:p>
    <w:p w14:paraId="1A254CDE" w14:textId="77777777" w:rsidR="009F2384" w:rsidRPr="00BD0378" w:rsidRDefault="009F2384" w:rsidP="009F2384">
      <w:pPr>
        <w:ind w:left="720"/>
        <w:rPr>
          <w:rFonts w:ascii="Arial" w:hAnsi="Arial" w:cs="Arial"/>
          <w:sz w:val="20"/>
        </w:rPr>
      </w:pPr>
    </w:p>
    <w:p w14:paraId="2402997C" w14:textId="77777777" w:rsidR="009F2384" w:rsidRPr="00BD0378" w:rsidRDefault="009F2384" w:rsidP="009F2384">
      <w:pPr>
        <w:rPr>
          <w:rFonts w:ascii="Arial" w:hAnsi="Arial" w:cs="Arial"/>
          <w:sz w:val="20"/>
        </w:rPr>
      </w:pPr>
      <w:r w:rsidRPr="00BD0378">
        <w:rPr>
          <w:rFonts w:ascii="Arial" w:hAnsi="Arial" w:cs="Arial"/>
          <w:sz w:val="20"/>
        </w:rPr>
        <w:t xml:space="preserve">Panel Chairs </w:t>
      </w:r>
      <w:r>
        <w:rPr>
          <w:rFonts w:ascii="Arial" w:hAnsi="Arial" w:cs="Arial"/>
          <w:sz w:val="20"/>
        </w:rPr>
        <w:t>are</w:t>
      </w:r>
      <w:r w:rsidRPr="00BD0378">
        <w:rPr>
          <w:rFonts w:ascii="Arial" w:hAnsi="Arial" w:cs="Arial"/>
          <w:sz w:val="20"/>
        </w:rPr>
        <w:t xml:space="preserve"> encouraged to identify ‘lead responsibilities’ for internal panel members in their consideration of documentation.  It is good practice for proposing teams to designate members who will take the lead in responding on aspects of the proposal (e.g.</w:t>
      </w:r>
      <w:r>
        <w:rPr>
          <w:rFonts w:ascii="Arial" w:hAnsi="Arial" w:cs="Arial"/>
          <w:sz w:val="20"/>
        </w:rPr>
        <w:t xml:space="preserve"> </w:t>
      </w:r>
      <w:r w:rsidRPr="00BD0378">
        <w:rPr>
          <w:rFonts w:ascii="Arial" w:hAnsi="Arial" w:cs="Arial"/>
          <w:sz w:val="20"/>
        </w:rPr>
        <w:t>rationale, teaching and learning).</w:t>
      </w:r>
    </w:p>
    <w:p w14:paraId="12C6E80E" w14:textId="77777777" w:rsidR="00673B3B" w:rsidRPr="00C757ED" w:rsidRDefault="00673B3B">
      <w:pPr>
        <w:jc w:val="both"/>
        <w:rPr>
          <w:rFonts w:ascii="Arial" w:hAnsi="Arial" w:cs="Arial"/>
          <w:sz w:val="20"/>
        </w:rPr>
      </w:pPr>
    </w:p>
    <w:p w14:paraId="73C10D2E" w14:textId="77777777" w:rsidR="00673B3B" w:rsidRPr="00C757ED" w:rsidRDefault="00673B3B">
      <w:pPr>
        <w:numPr>
          <w:ilvl w:val="0"/>
          <w:numId w:val="4"/>
        </w:numPr>
        <w:jc w:val="both"/>
        <w:rPr>
          <w:rFonts w:ascii="Arial" w:hAnsi="Arial" w:cs="Arial"/>
          <w:b/>
          <w:sz w:val="20"/>
        </w:rPr>
      </w:pPr>
      <w:r w:rsidRPr="00C757ED">
        <w:rPr>
          <w:rFonts w:ascii="Arial" w:hAnsi="Arial" w:cs="Arial"/>
          <w:b/>
          <w:sz w:val="20"/>
        </w:rPr>
        <w:t>The External Panel Member's role</w:t>
      </w:r>
    </w:p>
    <w:p w14:paraId="502386B9" w14:textId="77777777" w:rsidR="00673B3B" w:rsidRPr="00C757ED" w:rsidRDefault="00673B3B">
      <w:pPr>
        <w:jc w:val="both"/>
        <w:rPr>
          <w:rFonts w:ascii="Arial" w:hAnsi="Arial" w:cs="Arial"/>
          <w:b/>
          <w:sz w:val="20"/>
        </w:rPr>
      </w:pPr>
    </w:p>
    <w:p w14:paraId="7DF443BD" w14:textId="77777777" w:rsidR="00673B3B" w:rsidRPr="00C757ED" w:rsidRDefault="00673B3B" w:rsidP="00EE6AF0">
      <w:pPr>
        <w:tabs>
          <w:tab w:val="num" w:pos="360"/>
        </w:tabs>
        <w:ind w:left="360"/>
        <w:rPr>
          <w:rFonts w:ascii="Arial" w:hAnsi="Arial" w:cs="Arial"/>
          <w:sz w:val="20"/>
        </w:rPr>
      </w:pPr>
      <w:r w:rsidRPr="00C757ED">
        <w:rPr>
          <w:rFonts w:ascii="Arial" w:hAnsi="Arial" w:cs="Arial"/>
          <w:sz w:val="20"/>
        </w:rPr>
        <w:t>Panels may contain external members from other academic institutions, and/or from professional/employment backgrounds, as appropriate to the proposal under consideration.  The remit of the external member is to some extent determined by their background, and may not cover all the points listed below:</w:t>
      </w:r>
    </w:p>
    <w:p w14:paraId="1ED7B661" w14:textId="77777777" w:rsidR="00673B3B" w:rsidRPr="00C757ED" w:rsidRDefault="00673B3B" w:rsidP="00C757ED">
      <w:pPr>
        <w:ind w:left="360"/>
        <w:rPr>
          <w:rFonts w:ascii="Arial" w:hAnsi="Arial" w:cs="Arial"/>
          <w:sz w:val="20"/>
        </w:rPr>
      </w:pPr>
    </w:p>
    <w:p w14:paraId="547C5F82" w14:textId="77777777" w:rsidR="00673B3B" w:rsidRPr="00C757ED" w:rsidRDefault="00673B3B" w:rsidP="00DD5F81">
      <w:pPr>
        <w:numPr>
          <w:ilvl w:val="0"/>
          <w:numId w:val="11"/>
        </w:numPr>
        <w:spacing w:after="120"/>
        <w:rPr>
          <w:rFonts w:ascii="Arial" w:hAnsi="Arial" w:cs="Arial"/>
          <w:sz w:val="20"/>
        </w:rPr>
      </w:pPr>
      <w:r w:rsidRPr="00C757ED">
        <w:rPr>
          <w:rFonts w:ascii="Arial" w:hAnsi="Arial" w:cs="Arial"/>
          <w:sz w:val="20"/>
        </w:rPr>
        <w:t xml:space="preserve">to provide subject expertise in relation to the </w:t>
      </w:r>
      <w:r w:rsidR="00C757ED">
        <w:rPr>
          <w:rFonts w:ascii="Arial" w:hAnsi="Arial" w:cs="Arial"/>
          <w:sz w:val="20"/>
        </w:rPr>
        <w:t>programme</w:t>
      </w:r>
      <w:r w:rsidRPr="00C757ED">
        <w:rPr>
          <w:rFonts w:ascii="Arial" w:hAnsi="Arial" w:cs="Arial"/>
          <w:sz w:val="20"/>
        </w:rPr>
        <w:t xml:space="preserve"> curriculum/areas of the </w:t>
      </w:r>
      <w:r w:rsidR="00C757ED">
        <w:rPr>
          <w:rFonts w:ascii="Arial" w:hAnsi="Arial" w:cs="Arial"/>
          <w:sz w:val="20"/>
        </w:rPr>
        <w:t>programme</w:t>
      </w:r>
      <w:r w:rsidRPr="00C757ED">
        <w:rPr>
          <w:rFonts w:ascii="Arial" w:hAnsi="Arial" w:cs="Arial"/>
          <w:sz w:val="20"/>
        </w:rPr>
        <w:t xml:space="preserve"> curriculum under consideration;</w:t>
      </w:r>
    </w:p>
    <w:p w14:paraId="4268E7E0" w14:textId="77777777" w:rsidR="00673B3B" w:rsidRPr="00C757ED" w:rsidRDefault="00673B3B" w:rsidP="00DD5F81">
      <w:pPr>
        <w:numPr>
          <w:ilvl w:val="0"/>
          <w:numId w:val="11"/>
        </w:numPr>
        <w:spacing w:after="120"/>
        <w:rPr>
          <w:rFonts w:ascii="Arial" w:hAnsi="Arial" w:cs="Arial"/>
          <w:sz w:val="20"/>
        </w:rPr>
      </w:pPr>
      <w:r w:rsidRPr="00C757ED">
        <w:rPr>
          <w:rFonts w:ascii="Arial" w:hAnsi="Arial" w:cs="Arial"/>
          <w:sz w:val="20"/>
        </w:rPr>
        <w:t xml:space="preserve">to consider the relevance of the </w:t>
      </w:r>
      <w:r w:rsidR="00C757ED">
        <w:rPr>
          <w:rFonts w:ascii="Arial" w:hAnsi="Arial" w:cs="Arial"/>
          <w:sz w:val="20"/>
        </w:rPr>
        <w:t>programme</w:t>
      </w:r>
      <w:r w:rsidRPr="00C757ED">
        <w:rPr>
          <w:rFonts w:ascii="Arial" w:hAnsi="Arial" w:cs="Arial"/>
          <w:sz w:val="20"/>
        </w:rPr>
        <w:t xml:space="preserve"> content to the qualification and model graduate proposed for the programme;</w:t>
      </w:r>
    </w:p>
    <w:p w14:paraId="4D945A8F" w14:textId="77777777" w:rsidR="00673B3B" w:rsidRPr="00C757ED" w:rsidRDefault="00673B3B" w:rsidP="00DD5F81">
      <w:pPr>
        <w:numPr>
          <w:ilvl w:val="0"/>
          <w:numId w:val="11"/>
        </w:numPr>
        <w:spacing w:after="120"/>
        <w:rPr>
          <w:rFonts w:ascii="Arial" w:hAnsi="Arial" w:cs="Arial"/>
          <w:sz w:val="20"/>
        </w:rPr>
      </w:pPr>
      <w:r w:rsidRPr="00C757ED">
        <w:rPr>
          <w:rFonts w:ascii="Arial" w:hAnsi="Arial" w:cs="Arial"/>
          <w:sz w:val="20"/>
        </w:rPr>
        <w:t xml:space="preserve">where appropriate, to advise on the appropriateness of the academic standards set for the </w:t>
      </w:r>
      <w:r w:rsidR="00C757ED">
        <w:rPr>
          <w:rFonts w:ascii="Arial" w:hAnsi="Arial" w:cs="Arial"/>
          <w:sz w:val="20"/>
        </w:rPr>
        <w:t>programme</w:t>
      </w:r>
      <w:r w:rsidRPr="00C757ED">
        <w:rPr>
          <w:rFonts w:ascii="Arial" w:hAnsi="Arial" w:cs="Arial"/>
          <w:sz w:val="20"/>
        </w:rPr>
        <w:t xml:space="preserve"> in relation to similar programmes elsewhere in the UK;</w:t>
      </w:r>
    </w:p>
    <w:p w14:paraId="4F630627" w14:textId="77777777" w:rsidR="00673B3B" w:rsidRPr="00C757ED" w:rsidRDefault="00673B3B" w:rsidP="00DD5F81">
      <w:pPr>
        <w:numPr>
          <w:ilvl w:val="0"/>
          <w:numId w:val="11"/>
        </w:numPr>
        <w:spacing w:after="120"/>
        <w:rPr>
          <w:rFonts w:ascii="Arial" w:hAnsi="Arial" w:cs="Arial"/>
          <w:sz w:val="20"/>
        </w:rPr>
      </w:pPr>
      <w:r w:rsidRPr="00C757ED">
        <w:rPr>
          <w:rFonts w:ascii="Arial" w:hAnsi="Arial" w:cs="Arial"/>
          <w:sz w:val="20"/>
        </w:rPr>
        <w:t xml:space="preserve">where appropriate, to consider the relevance of the </w:t>
      </w:r>
      <w:r w:rsidR="00C757ED">
        <w:rPr>
          <w:rFonts w:ascii="Arial" w:hAnsi="Arial" w:cs="Arial"/>
          <w:sz w:val="20"/>
        </w:rPr>
        <w:t>programme</w:t>
      </w:r>
      <w:r w:rsidRPr="00C757ED">
        <w:rPr>
          <w:rFonts w:ascii="Arial" w:hAnsi="Arial" w:cs="Arial"/>
          <w:sz w:val="20"/>
        </w:rPr>
        <w:t xml:space="preserve"> in relation to vocational/</w:t>
      </w:r>
      <w:r w:rsidR="00C757ED">
        <w:rPr>
          <w:rFonts w:ascii="Arial" w:hAnsi="Arial" w:cs="Arial"/>
          <w:sz w:val="20"/>
        </w:rPr>
        <w:t xml:space="preserve"> </w:t>
      </w:r>
      <w:r w:rsidRPr="00C757ED">
        <w:rPr>
          <w:rFonts w:ascii="Arial" w:hAnsi="Arial" w:cs="Arial"/>
          <w:sz w:val="20"/>
        </w:rPr>
        <w:t>professional training and employment;</w:t>
      </w:r>
    </w:p>
    <w:p w14:paraId="24EFD6B8" w14:textId="77777777" w:rsidR="00673B3B" w:rsidRPr="00C757ED" w:rsidRDefault="00673B3B" w:rsidP="00DD5F81">
      <w:pPr>
        <w:numPr>
          <w:ilvl w:val="0"/>
          <w:numId w:val="11"/>
        </w:numPr>
        <w:spacing w:after="120"/>
        <w:rPr>
          <w:rFonts w:ascii="Arial" w:hAnsi="Arial" w:cs="Arial"/>
          <w:sz w:val="20"/>
        </w:rPr>
      </w:pPr>
      <w:r w:rsidRPr="00C757ED">
        <w:rPr>
          <w:rFonts w:ascii="Arial" w:hAnsi="Arial" w:cs="Arial"/>
          <w:sz w:val="20"/>
        </w:rPr>
        <w:t xml:space="preserve">to consider the clarity of the </w:t>
      </w:r>
      <w:r w:rsidR="00C757ED">
        <w:rPr>
          <w:rFonts w:ascii="Arial" w:hAnsi="Arial" w:cs="Arial"/>
          <w:sz w:val="20"/>
        </w:rPr>
        <w:t>programme</w:t>
      </w:r>
      <w:r w:rsidRPr="00C757ED">
        <w:rPr>
          <w:rFonts w:ascii="Arial" w:hAnsi="Arial" w:cs="Arial"/>
          <w:sz w:val="20"/>
        </w:rPr>
        <w:t xml:space="preserve"> documentation and how well this communicates the team's intentions;</w:t>
      </w:r>
    </w:p>
    <w:p w14:paraId="200D0E70" w14:textId="77777777" w:rsidR="00673B3B" w:rsidRPr="00C757ED" w:rsidRDefault="00673B3B" w:rsidP="00DD5F81">
      <w:pPr>
        <w:numPr>
          <w:ilvl w:val="0"/>
          <w:numId w:val="11"/>
        </w:numPr>
        <w:spacing w:after="120"/>
        <w:rPr>
          <w:rFonts w:ascii="Arial" w:hAnsi="Arial" w:cs="Arial"/>
          <w:sz w:val="20"/>
        </w:rPr>
      </w:pPr>
      <w:r w:rsidRPr="00C757ED">
        <w:rPr>
          <w:rFonts w:ascii="Arial" w:hAnsi="Arial" w:cs="Arial"/>
          <w:sz w:val="20"/>
        </w:rPr>
        <w:t xml:space="preserve">to contribute to the drawing up of an agenda for discussion with the team (in the private meeting of the panel), in relation to any issues noted from reading the </w:t>
      </w:r>
      <w:r w:rsidR="00C757ED">
        <w:rPr>
          <w:rFonts w:ascii="Arial" w:hAnsi="Arial" w:cs="Arial"/>
          <w:sz w:val="20"/>
        </w:rPr>
        <w:t>programme</w:t>
      </w:r>
      <w:r w:rsidRPr="00C757ED">
        <w:rPr>
          <w:rFonts w:ascii="Arial" w:hAnsi="Arial" w:cs="Arial"/>
          <w:sz w:val="20"/>
        </w:rPr>
        <w:t xml:space="preserve"> documentation;</w:t>
      </w:r>
    </w:p>
    <w:p w14:paraId="2FEF9E01" w14:textId="77777777" w:rsidR="00673B3B" w:rsidRPr="00C757ED" w:rsidRDefault="00673B3B" w:rsidP="00DD5F81">
      <w:pPr>
        <w:numPr>
          <w:ilvl w:val="0"/>
          <w:numId w:val="11"/>
        </w:numPr>
        <w:spacing w:after="120"/>
        <w:rPr>
          <w:rFonts w:ascii="Arial" w:hAnsi="Arial" w:cs="Arial"/>
          <w:sz w:val="20"/>
        </w:rPr>
      </w:pPr>
      <w:r w:rsidRPr="00C757ED">
        <w:rPr>
          <w:rFonts w:ascii="Arial" w:hAnsi="Arial" w:cs="Arial"/>
          <w:sz w:val="20"/>
        </w:rPr>
        <w:lastRenderedPageBreak/>
        <w:t>to pose questions to the team resulting from this agenda and the ensuing discussions;</w:t>
      </w:r>
    </w:p>
    <w:p w14:paraId="168D5280" w14:textId="77777777" w:rsidR="00673B3B" w:rsidRPr="00C757ED" w:rsidRDefault="00673B3B" w:rsidP="00DD5F81">
      <w:pPr>
        <w:numPr>
          <w:ilvl w:val="0"/>
          <w:numId w:val="11"/>
        </w:numPr>
        <w:spacing w:after="120"/>
        <w:rPr>
          <w:rFonts w:ascii="Arial" w:hAnsi="Arial" w:cs="Arial"/>
          <w:sz w:val="20"/>
        </w:rPr>
      </w:pPr>
      <w:r w:rsidRPr="00C757ED">
        <w:rPr>
          <w:rFonts w:ascii="Arial" w:hAnsi="Arial" w:cs="Arial"/>
          <w:sz w:val="20"/>
        </w:rPr>
        <w:t xml:space="preserve">in conclusion, to contribute to the panel's recommendations about the approval of the </w:t>
      </w:r>
      <w:r w:rsidR="00C757ED">
        <w:rPr>
          <w:rFonts w:ascii="Arial" w:hAnsi="Arial" w:cs="Arial"/>
          <w:sz w:val="20"/>
        </w:rPr>
        <w:t>programme</w:t>
      </w:r>
      <w:r w:rsidRPr="00C757ED">
        <w:rPr>
          <w:rFonts w:ascii="Arial" w:hAnsi="Arial" w:cs="Arial"/>
          <w:sz w:val="20"/>
        </w:rPr>
        <w:t>;</w:t>
      </w:r>
    </w:p>
    <w:p w14:paraId="46A2AC93" w14:textId="77777777" w:rsidR="00673B3B" w:rsidRPr="00C757ED" w:rsidRDefault="00673B3B" w:rsidP="00DD5F81">
      <w:pPr>
        <w:numPr>
          <w:ilvl w:val="0"/>
          <w:numId w:val="11"/>
        </w:numPr>
        <w:rPr>
          <w:rFonts w:ascii="Arial" w:hAnsi="Arial" w:cs="Arial"/>
          <w:sz w:val="20"/>
        </w:rPr>
      </w:pPr>
      <w:r w:rsidRPr="00C757ED">
        <w:rPr>
          <w:rFonts w:ascii="Arial" w:hAnsi="Arial" w:cs="Arial"/>
          <w:sz w:val="20"/>
        </w:rPr>
        <w:t xml:space="preserve">where appropriate, to satisfy </w:t>
      </w:r>
      <w:r w:rsidR="009A7A1F">
        <w:rPr>
          <w:rFonts w:ascii="Arial" w:hAnsi="Arial" w:cs="Arial"/>
          <w:sz w:val="20"/>
        </w:rPr>
        <w:t>themselves</w:t>
      </w:r>
      <w:r w:rsidRPr="00C757ED">
        <w:rPr>
          <w:rFonts w:ascii="Arial" w:hAnsi="Arial" w:cs="Arial"/>
          <w:sz w:val="20"/>
        </w:rPr>
        <w:t xml:space="preserve"> that the conduct and outcomes of the process conform to general standards of good practice and to the regulations and/or other requirements of the academic, professional or employment area concern.</w:t>
      </w:r>
    </w:p>
    <w:p w14:paraId="69C36675" w14:textId="77777777" w:rsidR="00673B3B" w:rsidRPr="00C757ED" w:rsidRDefault="00673B3B" w:rsidP="00C757ED">
      <w:pPr>
        <w:ind w:left="360"/>
        <w:rPr>
          <w:rFonts w:ascii="Arial" w:hAnsi="Arial" w:cs="Arial"/>
          <w:sz w:val="20"/>
        </w:rPr>
      </w:pPr>
    </w:p>
    <w:p w14:paraId="083E754B" w14:textId="77777777" w:rsidR="00673B3B" w:rsidRPr="00C757ED" w:rsidRDefault="00EE6AF0" w:rsidP="00C757ED">
      <w:pPr>
        <w:tabs>
          <w:tab w:val="left" w:pos="360"/>
        </w:tabs>
        <w:jc w:val="both"/>
        <w:rPr>
          <w:rFonts w:ascii="Arial" w:hAnsi="Arial" w:cs="Arial"/>
          <w:b/>
          <w:sz w:val="20"/>
        </w:rPr>
      </w:pPr>
      <w:r>
        <w:rPr>
          <w:rFonts w:ascii="Arial" w:hAnsi="Arial" w:cs="Arial"/>
          <w:b/>
          <w:sz w:val="20"/>
        </w:rPr>
        <w:t>3</w:t>
      </w:r>
      <w:r w:rsidR="00673B3B" w:rsidRPr="00C757ED">
        <w:rPr>
          <w:rFonts w:ascii="Arial" w:hAnsi="Arial" w:cs="Arial"/>
          <w:b/>
          <w:sz w:val="20"/>
        </w:rPr>
        <w:t xml:space="preserve">. </w:t>
      </w:r>
      <w:r w:rsidR="00C757ED">
        <w:rPr>
          <w:rFonts w:ascii="Arial" w:hAnsi="Arial" w:cs="Arial"/>
          <w:b/>
          <w:sz w:val="20"/>
        </w:rPr>
        <w:tab/>
        <w:t>York St John</w:t>
      </w:r>
      <w:r w:rsidR="00673B3B" w:rsidRPr="00C757ED">
        <w:rPr>
          <w:rFonts w:ascii="Arial" w:hAnsi="Arial" w:cs="Arial"/>
          <w:b/>
          <w:sz w:val="20"/>
        </w:rPr>
        <w:t xml:space="preserve"> Panel Member's role:</w:t>
      </w:r>
    </w:p>
    <w:p w14:paraId="5F26691A" w14:textId="77777777" w:rsidR="00673B3B" w:rsidRPr="00C757ED" w:rsidRDefault="00673B3B">
      <w:pPr>
        <w:jc w:val="both"/>
        <w:rPr>
          <w:rFonts w:ascii="Arial" w:hAnsi="Arial" w:cs="Arial"/>
          <w:sz w:val="20"/>
        </w:rPr>
      </w:pPr>
    </w:p>
    <w:p w14:paraId="5F9B06C0" w14:textId="77777777" w:rsidR="00673B3B" w:rsidRPr="00C757ED" w:rsidRDefault="00673B3B" w:rsidP="00DD5F81">
      <w:pPr>
        <w:numPr>
          <w:ilvl w:val="0"/>
          <w:numId w:val="12"/>
        </w:numPr>
        <w:tabs>
          <w:tab w:val="left" w:pos="720"/>
        </w:tabs>
        <w:spacing w:after="120"/>
        <w:rPr>
          <w:rFonts w:ascii="Arial" w:hAnsi="Arial" w:cs="Arial"/>
          <w:sz w:val="20"/>
        </w:rPr>
      </w:pPr>
      <w:r w:rsidRPr="00C757ED">
        <w:rPr>
          <w:rFonts w:ascii="Arial" w:hAnsi="Arial" w:cs="Arial"/>
          <w:sz w:val="20"/>
        </w:rPr>
        <w:t>to consider (as appropriate to the scope of the event) the proposed organisation, character, coherence and curriculum of the programme including assessment processes, drawing on general practice and norms which are current in their own professional area;</w:t>
      </w:r>
    </w:p>
    <w:p w14:paraId="595EDAB3" w14:textId="77777777" w:rsidR="00673B3B" w:rsidRPr="00C757ED" w:rsidRDefault="00673B3B" w:rsidP="00DD5F81">
      <w:pPr>
        <w:numPr>
          <w:ilvl w:val="0"/>
          <w:numId w:val="12"/>
        </w:numPr>
        <w:tabs>
          <w:tab w:val="left" w:pos="720"/>
        </w:tabs>
        <w:spacing w:after="120"/>
        <w:rPr>
          <w:rFonts w:ascii="Arial" w:hAnsi="Arial" w:cs="Arial"/>
          <w:sz w:val="20"/>
        </w:rPr>
      </w:pPr>
      <w:r w:rsidRPr="00C757ED">
        <w:rPr>
          <w:rFonts w:ascii="Arial" w:hAnsi="Arial" w:cs="Arial"/>
          <w:sz w:val="20"/>
        </w:rPr>
        <w:t xml:space="preserve">to raise issues concerning the operation of the programme in relation to the regulations and general guidelines of the </w:t>
      </w:r>
      <w:r w:rsidR="009A7A1F">
        <w:rPr>
          <w:rFonts w:ascii="Arial" w:hAnsi="Arial" w:cs="Arial"/>
          <w:sz w:val="20"/>
        </w:rPr>
        <w:t>University</w:t>
      </w:r>
      <w:r w:rsidRPr="00C757ED">
        <w:rPr>
          <w:rFonts w:ascii="Arial" w:hAnsi="Arial" w:cs="Arial"/>
          <w:sz w:val="20"/>
        </w:rPr>
        <w:t>;</w:t>
      </w:r>
    </w:p>
    <w:p w14:paraId="26F8F4E6" w14:textId="77777777" w:rsidR="00673B3B" w:rsidRPr="00C757ED" w:rsidRDefault="00673B3B" w:rsidP="00DD5F81">
      <w:pPr>
        <w:numPr>
          <w:ilvl w:val="0"/>
          <w:numId w:val="12"/>
        </w:numPr>
        <w:tabs>
          <w:tab w:val="left" w:pos="720"/>
        </w:tabs>
        <w:spacing w:after="120"/>
        <w:rPr>
          <w:rFonts w:ascii="Arial" w:hAnsi="Arial" w:cs="Arial"/>
          <w:sz w:val="20"/>
        </w:rPr>
      </w:pPr>
      <w:r w:rsidRPr="00C757ED">
        <w:rPr>
          <w:rFonts w:ascii="Arial" w:hAnsi="Arial" w:cs="Arial"/>
          <w:sz w:val="20"/>
        </w:rPr>
        <w:t xml:space="preserve">to scrutinise the proposed operation of the programme in relation to prevailing </w:t>
      </w:r>
      <w:r w:rsidR="00C757ED">
        <w:rPr>
          <w:rFonts w:ascii="Arial" w:hAnsi="Arial" w:cs="Arial"/>
          <w:sz w:val="20"/>
        </w:rPr>
        <w:t>York St John</w:t>
      </w:r>
      <w:r w:rsidRPr="00C757ED">
        <w:rPr>
          <w:rFonts w:ascii="Arial" w:hAnsi="Arial" w:cs="Arial"/>
          <w:sz w:val="20"/>
        </w:rPr>
        <w:t xml:space="preserve"> policies and procedures;</w:t>
      </w:r>
    </w:p>
    <w:p w14:paraId="37D7D64D" w14:textId="77777777" w:rsidR="00673B3B" w:rsidRPr="00C757ED" w:rsidRDefault="00673B3B" w:rsidP="00DD5F81">
      <w:pPr>
        <w:numPr>
          <w:ilvl w:val="0"/>
          <w:numId w:val="12"/>
        </w:numPr>
        <w:tabs>
          <w:tab w:val="left" w:pos="720"/>
        </w:tabs>
        <w:spacing w:after="120"/>
        <w:rPr>
          <w:rFonts w:ascii="Arial" w:hAnsi="Arial" w:cs="Arial"/>
          <w:sz w:val="20"/>
        </w:rPr>
      </w:pPr>
      <w:r w:rsidRPr="00C757ED">
        <w:rPr>
          <w:rFonts w:ascii="Arial" w:hAnsi="Arial" w:cs="Arial"/>
          <w:sz w:val="20"/>
        </w:rPr>
        <w:t xml:space="preserve">to raise issues concerning the clarity of the </w:t>
      </w:r>
      <w:r w:rsidR="00C757ED">
        <w:rPr>
          <w:rFonts w:ascii="Arial" w:hAnsi="Arial" w:cs="Arial"/>
          <w:sz w:val="20"/>
        </w:rPr>
        <w:t>programme</w:t>
      </w:r>
      <w:r w:rsidRPr="00C757ED">
        <w:rPr>
          <w:rFonts w:ascii="Arial" w:hAnsi="Arial" w:cs="Arial"/>
          <w:sz w:val="20"/>
        </w:rPr>
        <w:t xml:space="preserve"> documentation, the </w:t>
      </w:r>
      <w:r w:rsidR="00C757ED">
        <w:rPr>
          <w:rFonts w:ascii="Arial" w:hAnsi="Arial" w:cs="Arial"/>
          <w:sz w:val="20"/>
        </w:rPr>
        <w:t>programme</w:t>
      </w:r>
      <w:r w:rsidRPr="00C757ED">
        <w:rPr>
          <w:rFonts w:ascii="Arial" w:hAnsi="Arial" w:cs="Arial"/>
          <w:sz w:val="20"/>
        </w:rPr>
        <w:t xml:space="preserve"> under consideration, to comm</w:t>
      </w:r>
      <w:r w:rsidR="00C757ED">
        <w:rPr>
          <w:rFonts w:ascii="Arial" w:hAnsi="Arial" w:cs="Arial"/>
          <w:sz w:val="20"/>
        </w:rPr>
        <w:t>ent on the relevancy of the programme</w:t>
      </w:r>
      <w:r w:rsidRPr="00C757ED">
        <w:rPr>
          <w:rFonts w:ascii="Arial" w:hAnsi="Arial" w:cs="Arial"/>
          <w:sz w:val="20"/>
        </w:rPr>
        <w:t xml:space="preserve"> content, bibliographies etc;</w:t>
      </w:r>
    </w:p>
    <w:p w14:paraId="6E450B08" w14:textId="77777777" w:rsidR="00673B3B" w:rsidRPr="00C757ED" w:rsidRDefault="00673B3B" w:rsidP="00DD5F81">
      <w:pPr>
        <w:numPr>
          <w:ilvl w:val="0"/>
          <w:numId w:val="12"/>
        </w:numPr>
        <w:tabs>
          <w:tab w:val="left" w:pos="720"/>
        </w:tabs>
        <w:spacing w:after="120"/>
        <w:rPr>
          <w:rFonts w:ascii="Arial" w:hAnsi="Arial" w:cs="Arial"/>
          <w:sz w:val="20"/>
        </w:rPr>
      </w:pPr>
      <w:r w:rsidRPr="00C757ED">
        <w:rPr>
          <w:rFonts w:ascii="Arial" w:hAnsi="Arial" w:cs="Arial"/>
          <w:sz w:val="20"/>
        </w:rPr>
        <w:t xml:space="preserve">to contribute to the preparation of an agenda for discussion with the team, in the private meeting of the panel, in relation to any areas of concern identified from reading the </w:t>
      </w:r>
      <w:r w:rsidR="00C757ED">
        <w:rPr>
          <w:rFonts w:ascii="Arial" w:hAnsi="Arial" w:cs="Arial"/>
          <w:sz w:val="20"/>
        </w:rPr>
        <w:t>programme</w:t>
      </w:r>
      <w:r w:rsidRPr="00C757ED">
        <w:rPr>
          <w:rFonts w:ascii="Arial" w:hAnsi="Arial" w:cs="Arial"/>
          <w:sz w:val="20"/>
        </w:rPr>
        <w:t xml:space="preserve"> documentation;</w:t>
      </w:r>
    </w:p>
    <w:p w14:paraId="69C5218C" w14:textId="77777777" w:rsidR="00673B3B" w:rsidRPr="00C757ED" w:rsidRDefault="00673B3B" w:rsidP="00DD5F81">
      <w:pPr>
        <w:numPr>
          <w:ilvl w:val="0"/>
          <w:numId w:val="12"/>
        </w:numPr>
        <w:tabs>
          <w:tab w:val="left" w:pos="720"/>
        </w:tabs>
        <w:spacing w:after="120"/>
        <w:rPr>
          <w:rFonts w:ascii="Arial" w:hAnsi="Arial" w:cs="Arial"/>
          <w:sz w:val="20"/>
        </w:rPr>
      </w:pPr>
      <w:r w:rsidRPr="00C757ED">
        <w:rPr>
          <w:rFonts w:ascii="Arial" w:hAnsi="Arial" w:cs="Arial"/>
          <w:sz w:val="20"/>
        </w:rPr>
        <w:t>to engage team members in discussion on matters pertaining to the organisation, process, outcomes and regulations of the programme in response to the agreed agenda and as directed by the Chair;</w:t>
      </w:r>
    </w:p>
    <w:p w14:paraId="4AA4EA93" w14:textId="77777777" w:rsidR="00673B3B" w:rsidRPr="00C757ED" w:rsidRDefault="00673B3B" w:rsidP="00DD5F81">
      <w:pPr>
        <w:numPr>
          <w:ilvl w:val="0"/>
          <w:numId w:val="12"/>
        </w:numPr>
        <w:tabs>
          <w:tab w:val="left" w:pos="720"/>
        </w:tabs>
        <w:rPr>
          <w:rFonts w:ascii="Arial" w:hAnsi="Arial" w:cs="Arial"/>
          <w:sz w:val="20"/>
        </w:rPr>
      </w:pPr>
      <w:r w:rsidRPr="00C757ED">
        <w:rPr>
          <w:rFonts w:ascii="Arial" w:hAnsi="Arial" w:cs="Arial"/>
          <w:sz w:val="20"/>
        </w:rPr>
        <w:t xml:space="preserve">to contribute to the panel's conclusions about the approval of the </w:t>
      </w:r>
      <w:r w:rsidR="00C757ED">
        <w:rPr>
          <w:rFonts w:ascii="Arial" w:hAnsi="Arial" w:cs="Arial"/>
          <w:sz w:val="20"/>
        </w:rPr>
        <w:t>programme</w:t>
      </w:r>
      <w:r w:rsidRPr="00C757ED">
        <w:rPr>
          <w:rFonts w:ascii="Arial" w:hAnsi="Arial" w:cs="Arial"/>
          <w:sz w:val="20"/>
        </w:rPr>
        <w:t>.</w:t>
      </w:r>
    </w:p>
    <w:p w14:paraId="33C7E6C4" w14:textId="77777777" w:rsidR="00673B3B" w:rsidRPr="00C757ED" w:rsidRDefault="00673B3B" w:rsidP="00C757ED">
      <w:pPr>
        <w:rPr>
          <w:rFonts w:ascii="Arial" w:hAnsi="Arial" w:cs="Arial"/>
          <w:sz w:val="20"/>
        </w:rPr>
      </w:pPr>
    </w:p>
    <w:p w14:paraId="16ECAD1F" w14:textId="77777777" w:rsidR="00673B3B" w:rsidRPr="00C757ED" w:rsidRDefault="00EE6AF0" w:rsidP="00EE6AF0">
      <w:pPr>
        <w:tabs>
          <w:tab w:val="left" w:pos="360"/>
        </w:tabs>
        <w:rPr>
          <w:rFonts w:ascii="Arial" w:hAnsi="Arial" w:cs="Arial"/>
          <w:b/>
          <w:sz w:val="20"/>
        </w:rPr>
      </w:pPr>
      <w:r>
        <w:rPr>
          <w:rFonts w:ascii="Arial" w:hAnsi="Arial" w:cs="Arial"/>
          <w:b/>
          <w:sz w:val="20"/>
        </w:rPr>
        <w:t>4.</w:t>
      </w:r>
      <w:r>
        <w:rPr>
          <w:rFonts w:ascii="Arial" w:hAnsi="Arial" w:cs="Arial"/>
          <w:b/>
          <w:sz w:val="20"/>
        </w:rPr>
        <w:tab/>
      </w:r>
      <w:r w:rsidR="00673B3B" w:rsidRPr="00C757ED">
        <w:rPr>
          <w:rFonts w:ascii="Arial" w:hAnsi="Arial" w:cs="Arial"/>
          <w:b/>
          <w:sz w:val="20"/>
        </w:rPr>
        <w:t>The Officer to the Panel's role:</w:t>
      </w:r>
    </w:p>
    <w:p w14:paraId="10BA2F6B" w14:textId="77777777" w:rsidR="00673B3B" w:rsidRPr="00C757ED" w:rsidRDefault="00673B3B" w:rsidP="00C757ED">
      <w:pPr>
        <w:rPr>
          <w:rFonts w:ascii="Arial" w:hAnsi="Arial" w:cs="Arial"/>
          <w:b/>
          <w:sz w:val="20"/>
        </w:rPr>
      </w:pPr>
    </w:p>
    <w:p w14:paraId="51B9D557" w14:textId="77777777" w:rsidR="00673B3B" w:rsidRPr="00C757ED" w:rsidRDefault="00673B3B" w:rsidP="00DD5F81">
      <w:pPr>
        <w:numPr>
          <w:ilvl w:val="0"/>
          <w:numId w:val="13"/>
        </w:numPr>
        <w:tabs>
          <w:tab w:val="left" w:pos="720"/>
        </w:tabs>
        <w:spacing w:after="120"/>
        <w:rPr>
          <w:rFonts w:ascii="Arial" w:hAnsi="Arial" w:cs="Arial"/>
          <w:sz w:val="20"/>
        </w:rPr>
      </w:pPr>
      <w:r w:rsidRPr="00C757ED">
        <w:rPr>
          <w:rFonts w:ascii="Arial" w:hAnsi="Arial" w:cs="Arial"/>
          <w:sz w:val="20"/>
        </w:rPr>
        <w:t xml:space="preserve">to ensure that the documents submitted by the </w:t>
      </w:r>
      <w:r w:rsidR="00C757ED">
        <w:rPr>
          <w:rFonts w:ascii="Arial" w:hAnsi="Arial" w:cs="Arial"/>
          <w:sz w:val="20"/>
        </w:rPr>
        <w:t>Proposing</w:t>
      </w:r>
      <w:r w:rsidRPr="00C757ED">
        <w:rPr>
          <w:rFonts w:ascii="Arial" w:hAnsi="Arial" w:cs="Arial"/>
          <w:sz w:val="20"/>
        </w:rPr>
        <w:t xml:space="preserve"> Team prior to the event are complete and presented in such a way as to enable the panel to make a considered decision;</w:t>
      </w:r>
    </w:p>
    <w:p w14:paraId="613A50A8" w14:textId="77777777" w:rsidR="00673B3B" w:rsidRPr="00C757ED" w:rsidRDefault="00673B3B" w:rsidP="00DD5F81">
      <w:pPr>
        <w:numPr>
          <w:ilvl w:val="0"/>
          <w:numId w:val="13"/>
        </w:numPr>
        <w:tabs>
          <w:tab w:val="left" w:pos="720"/>
        </w:tabs>
        <w:spacing w:after="120"/>
        <w:rPr>
          <w:rFonts w:ascii="Arial" w:hAnsi="Arial" w:cs="Arial"/>
          <w:sz w:val="20"/>
        </w:rPr>
      </w:pPr>
      <w:r w:rsidRPr="00C757ED">
        <w:rPr>
          <w:rFonts w:ascii="Arial" w:hAnsi="Arial" w:cs="Arial"/>
          <w:sz w:val="20"/>
        </w:rPr>
        <w:t>to make the organisational arrangements for the meeting, including the preparation of briefing papers and an outline agenda for the meeting, and the circulation of these to panel members together with the submission document;</w:t>
      </w:r>
    </w:p>
    <w:p w14:paraId="15352602" w14:textId="77777777" w:rsidR="00673B3B" w:rsidRPr="00C757ED" w:rsidRDefault="00673B3B" w:rsidP="00DD5F81">
      <w:pPr>
        <w:numPr>
          <w:ilvl w:val="0"/>
          <w:numId w:val="13"/>
        </w:numPr>
        <w:tabs>
          <w:tab w:val="left" w:pos="720"/>
        </w:tabs>
        <w:spacing w:after="120"/>
        <w:rPr>
          <w:rFonts w:ascii="Arial" w:hAnsi="Arial" w:cs="Arial"/>
          <w:sz w:val="20"/>
        </w:rPr>
      </w:pPr>
      <w:r w:rsidRPr="00C757ED">
        <w:rPr>
          <w:rFonts w:ascii="Arial" w:hAnsi="Arial" w:cs="Arial"/>
          <w:sz w:val="20"/>
        </w:rPr>
        <w:t xml:space="preserve">to set up any pre-meeting briefings for the chairperson of the panel with the </w:t>
      </w:r>
      <w:r w:rsidR="00C757ED">
        <w:rPr>
          <w:rFonts w:ascii="Arial" w:hAnsi="Arial" w:cs="Arial"/>
          <w:sz w:val="20"/>
        </w:rPr>
        <w:t xml:space="preserve">proposing </w:t>
      </w:r>
      <w:r w:rsidRPr="00C757ED">
        <w:rPr>
          <w:rFonts w:ascii="Arial" w:hAnsi="Arial" w:cs="Arial"/>
          <w:sz w:val="20"/>
        </w:rPr>
        <w:t>team leader if necessary;</w:t>
      </w:r>
    </w:p>
    <w:p w14:paraId="32FFE090" w14:textId="77777777" w:rsidR="00673B3B" w:rsidRPr="00C757ED" w:rsidRDefault="00673B3B" w:rsidP="00DD5F81">
      <w:pPr>
        <w:numPr>
          <w:ilvl w:val="0"/>
          <w:numId w:val="13"/>
        </w:numPr>
        <w:tabs>
          <w:tab w:val="left" w:pos="720"/>
        </w:tabs>
        <w:spacing w:after="120"/>
        <w:rPr>
          <w:rFonts w:ascii="Arial" w:hAnsi="Arial" w:cs="Arial"/>
          <w:sz w:val="20"/>
        </w:rPr>
      </w:pPr>
      <w:r w:rsidRPr="00C757ED">
        <w:rPr>
          <w:rFonts w:ascii="Arial" w:hAnsi="Arial" w:cs="Arial"/>
          <w:sz w:val="20"/>
        </w:rPr>
        <w:t xml:space="preserve">to advise the panel on any procedural matters relating to the conduct of the meeting, or any policy matters in relation to the </w:t>
      </w:r>
      <w:r w:rsidR="00C757ED">
        <w:rPr>
          <w:rFonts w:ascii="Arial" w:hAnsi="Arial" w:cs="Arial"/>
          <w:sz w:val="20"/>
        </w:rPr>
        <w:t>programme</w:t>
      </w:r>
      <w:r w:rsidRPr="00C757ED">
        <w:rPr>
          <w:rFonts w:ascii="Arial" w:hAnsi="Arial" w:cs="Arial"/>
          <w:sz w:val="20"/>
        </w:rPr>
        <w:t xml:space="preserve"> submission under consideration;</w:t>
      </w:r>
    </w:p>
    <w:p w14:paraId="1D56B2E1" w14:textId="77777777" w:rsidR="00673B3B" w:rsidRPr="00C757ED" w:rsidRDefault="00673B3B" w:rsidP="00DD5F81">
      <w:pPr>
        <w:numPr>
          <w:ilvl w:val="0"/>
          <w:numId w:val="13"/>
        </w:numPr>
        <w:tabs>
          <w:tab w:val="left" w:pos="720"/>
        </w:tabs>
        <w:spacing w:after="120"/>
        <w:rPr>
          <w:rFonts w:ascii="Arial" w:hAnsi="Arial" w:cs="Arial"/>
          <w:sz w:val="20"/>
        </w:rPr>
      </w:pPr>
      <w:r w:rsidRPr="00C757ED">
        <w:rPr>
          <w:rFonts w:ascii="Arial" w:hAnsi="Arial" w:cs="Arial"/>
          <w:sz w:val="20"/>
        </w:rPr>
        <w:t>to take notes of the meeting, including a note of issues that may form the basis of conditions or recommendations and to remind the panel of these issues in their summing up of the conclusions;</w:t>
      </w:r>
    </w:p>
    <w:p w14:paraId="22192EEB" w14:textId="77777777" w:rsidR="00673B3B" w:rsidRPr="00C757ED" w:rsidRDefault="00673B3B" w:rsidP="00DD5F81">
      <w:pPr>
        <w:numPr>
          <w:ilvl w:val="0"/>
          <w:numId w:val="13"/>
        </w:numPr>
        <w:tabs>
          <w:tab w:val="left" w:pos="720"/>
        </w:tabs>
        <w:spacing w:after="120"/>
        <w:rPr>
          <w:rFonts w:ascii="Arial" w:hAnsi="Arial" w:cs="Arial"/>
          <w:sz w:val="20"/>
        </w:rPr>
      </w:pPr>
      <w:r w:rsidRPr="00C757ED">
        <w:rPr>
          <w:rFonts w:ascii="Arial" w:hAnsi="Arial" w:cs="Arial"/>
          <w:sz w:val="20"/>
        </w:rPr>
        <w:t xml:space="preserve">after the meeting, to prepare a draft on the conditions and recommendations for the </w:t>
      </w:r>
      <w:r w:rsidR="00D948B8">
        <w:rPr>
          <w:rFonts w:ascii="Arial" w:hAnsi="Arial" w:cs="Arial"/>
          <w:sz w:val="20"/>
        </w:rPr>
        <w:t>programme</w:t>
      </w:r>
      <w:r w:rsidRPr="00C757ED">
        <w:rPr>
          <w:rFonts w:ascii="Arial" w:hAnsi="Arial" w:cs="Arial"/>
          <w:sz w:val="20"/>
        </w:rPr>
        <w:t xml:space="preserve"> team;</w:t>
      </w:r>
    </w:p>
    <w:p w14:paraId="3B29A44B" w14:textId="77777777" w:rsidR="00673B3B" w:rsidRPr="00C757ED" w:rsidRDefault="00673B3B" w:rsidP="00DD5F81">
      <w:pPr>
        <w:numPr>
          <w:ilvl w:val="0"/>
          <w:numId w:val="13"/>
        </w:numPr>
        <w:tabs>
          <w:tab w:val="left" w:pos="720"/>
        </w:tabs>
        <w:spacing w:after="120"/>
        <w:rPr>
          <w:rFonts w:ascii="Arial" w:hAnsi="Arial" w:cs="Arial"/>
          <w:sz w:val="20"/>
        </w:rPr>
      </w:pPr>
      <w:r w:rsidRPr="00C757ED">
        <w:rPr>
          <w:rFonts w:ascii="Arial" w:hAnsi="Arial" w:cs="Arial"/>
          <w:sz w:val="20"/>
        </w:rPr>
        <w:t xml:space="preserve">to circulate </w:t>
      </w:r>
      <w:r w:rsidR="009A7A1F">
        <w:rPr>
          <w:rFonts w:ascii="Arial" w:hAnsi="Arial" w:cs="Arial"/>
          <w:sz w:val="20"/>
        </w:rPr>
        <w:t>the outcomes of the meeting, approved by the Chair, to the programme team</w:t>
      </w:r>
      <w:r w:rsidRPr="00C757ED">
        <w:rPr>
          <w:rFonts w:ascii="Arial" w:hAnsi="Arial" w:cs="Arial"/>
          <w:sz w:val="20"/>
        </w:rPr>
        <w:t>;</w:t>
      </w:r>
    </w:p>
    <w:p w14:paraId="4790B08E" w14:textId="77777777" w:rsidR="00673B3B" w:rsidRPr="00C757ED" w:rsidRDefault="00673B3B" w:rsidP="00DD5F81">
      <w:pPr>
        <w:numPr>
          <w:ilvl w:val="0"/>
          <w:numId w:val="13"/>
        </w:numPr>
        <w:tabs>
          <w:tab w:val="left" w:pos="720"/>
        </w:tabs>
        <w:spacing w:after="120"/>
        <w:rPr>
          <w:rFonts w:ascii="Arial" w:hAnsi="Arial" w:cs="Arial"/>
          <w:sz w:val="20"/>
        </w:rPr>
      </w:pPr>
      <w:r w:rsidRPr="00C757ED">
        <w:rPr>
          <w:rFonts w:ascii="Arial" w:hAnsi="Arial" w:cs="Arial"/>
          <w:sz w:val="20"/>
        </w:rPr>
        <w:t xml:space="preserve">to submit the </w:t>
      </w:r>
      <w:r w:rsidR="009A7A1F">
        <w:rPr>
          <w:rFonts w:ascii="Arial" w:hAnsi="Arial" w:cs="Arial"/>
          <w:sz w:val="20"/>
        </w:rPr>
        <w:t>summary outcomes</w:t>
      </w:r>
      <w:r w:rsidRPr="00C757ED">
        <w:rPr>
          <w:rFonts w:ascii="Arial" w:hAnsi="Arial" w:cs="Arial"/>
          <w:sz w:val="20"/>
        </w:rPr>
        <w:t xml:space="preserve"> to the appropriate </w:t>
      </w:r>
      <w:r w:rsidR="00D948B8">
        <w:rPr>
          <w:rFonts w:ascii="Arial" w:hAnsi="Arial" w:cs="Arial"/>
          <w:sz w:val="20"/>
        </w:rPr>
        <w:t>York St John</w:t>
      </w:r>
      <w:r w:rsidRPr="00C757ED">
        <w:rPr>
          <w:rFonts w:ascii="Arial" w:hAnsi="Arial" w:cs="Arial"/>
          <w:sz w:val="20"/>
        </w:rPr>
        <w:t xml:space="preserve"> committees and awarding body;</w:t>
      </w:r>
    </w:p>
    <w:p w14:paraId="14D2133A" w14:textId="77777777" w:rsidR="00673B3B" w:rsidRPr="009F2384" w:rsidRDefault="00673B3B" w:rsidP="00C757ED">
      <w:pPr>
        <w:numPr>
          <w:ilvl w:val="0"/>
          <w:numId w:val="13"/>
        </w:numPr>
        <w:tabs>
          <w:tab w:val="left" w:pos="720"/>
        </w:tabs>
        <w:rPr>
          <w:rFonts w:ascii="Arial" w:hAnsi="Arial" w:cs="Arial"/>
          <w:sz w:val="20"/>
        </w:rPr>
      </w:pPr>
      <w:r w:rsidRPr="00C757ED">
        <w:rPr>
          <w:rFonts w:ascii="Arial" w:hAnsi="Arial" w:cs="Arial"/>
          <w:sz w:val="20"/>
        </w:rPr>
        <w:t>to monitor responses to conditions and recommendations for the approval of these.</w:t>
      </w:r>
    </w:p>
    <w:sectPr w:rsidR="00673B3B" w:rsidRPr="009F2384" w:rsidSect="007A4F8F">
      <w:headerReference w:type="default" r:id="rId7"/>
      <w:headerReference w:type="first" r:id="rId8"/>
      <w:type w:val="nextColumn"/>
      <w:pgSz w:w="11909" w:h="16834" w:code="9"/>
      <w:pgMar w:top="1418" w:right="1418" w:bottom="1418" w:left="1418"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E68AC" w14:textId="77777777" w:rsidR="00FD1888" w:rsidRDefault="00FD1888">
      <w:r>
        <w:separator/>
      </w:r>
    </w:p>
  </w:endnote>
  <w:endnote w:type="continuationSeparator" w:id="0">
    <w:p w14:paraId="17847481" w14:textId="77777777" w:rsidR="00FD1888" w:rsidRDefault="00FD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8512A" w14:textId="77777777" w:rsidR="00FD1888" w:rsidRDefault="00FD1888">
      <w:r>
        <w:separator/>
      </w:r>
    </w:p>
  </w:footnote>
  <w:footnote w:type="continuationSeparator" w:id="0">
    <w:p w14:paraId="23E33F99" w14:textId="77777777" w:rsidR="00FD1888" w:rsidRDefault="00FD1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3BA50" w14:textId="77777777" w:rsidR="00673B3B" w:rsidRPr="00D64AFA" w:rsidRDefault="007A4F8F" w:rsidP="007A4F8F">
    <w:pPr>
      <w:pStyle w:val="Header"/>
      <w:tabs>
        <w:tab w:val="clear" w:pos="8306"/>
        <w:tab w:val="right" w:pos="9072"/>
      </w:tabs>
      <w:rPr>
        <w:rFonts w:ascii="Arial" w:hAnsi="Arial" w:cs="Arial"/>
        <w:i/>
        <w:color w:val="808080"/>
        <w:sz w:val="20"/>
      </w:rPr>
    </w:pPr>
    <w:r w:rsidRPr="00D64AFA">
      <w:rPr>
        <w:rFonts w:ascii="Arial" w:hAnsi="Arial" w:cs="Arial"/>
        <w:i/>
        <w:color w:val="808080"/>
        <w:sz w:val="20"/>
      </w:rPr>
      <w:t>PMA23</w:t>
    </w:r>
    <w:r w:rsidRPr="00D64AFA">
      <w:rPr>
        <w:rFonts w:ascii="Arial" w:hAnsi="Arial" w:cs="Arial"/>
        <w:i/>
        <w:color w:val="808080"/>
        <w:sz w:val="20"/>
      </w:rPr>
      <w:tab/>
    </w:r>
    <w:r w:rsidRPr="00D64AFA">
      <w:rPr>
        <w:rFonts w:ascii="Arial" w:hAnsi="Arial" w:cs="Arial"/>
        <w:i/>
        <w:color w:val="808080"/>
        <w:sz w:val="20"/>
      </w:rPr>
      <w:tab/>
      <w:t xml:space="preserve">Page </w:t>
    </w:r>
    <w:r w:rsidRPr="00D64AFA">
      <w:rPr>
        <w:rFonts w:ascii="Arial" w:hAnsi="Arial" w:cs="Arial"/>
        <w:i/>
        <w:color w:val="808080"/>
        <w:sz w:val="20"/>
      </w:rPr>
      <w:fldChar w:fldCharType="begin"/>
    </w:r>
    <w:r w:rsidRPr="00D64AFA">
      <w:rPr>
        <w:rFonts w:ascii="Arial" w:hAnsi="Arial" w:cs="Arial"/>
        <w:i/>
        <w:color w:val="808080"/>
        <w:sz w:val="20"/>
      </w:rPr>
      <w:instrText xml:space="preserve"> PAGE   \* MERGEFORMAT </w:instrText>
    </w:r>
    <w:r w:rsidRPr="00D64AFA">
      <w:rPr>
        <w:rFonts w:ascii="Arial" w:hAnsi="Arial" w:cs="Arial"/>
        <w:i/>
        <w:color w:val="808080"/>
        <w:sz w:val="20"/>
      </w:rPr>
      <w:fldChar w:fldCharType="separate"/>
    </w:r>
    <w:r w:rsidR="009A7A1F">
      <w:rPr>
        <w:rFonts w:ascii="Arial" w:hAnsi="Arial" w:cs="Arial"/>
        <w:i/>
        <w:noProof/>
        <w:color w:val="808080"/>
        <w:sz w:val="20"/>
      </w:rPr>
      <w:t>2</w:t>
    </w:r>
    <w:r w:rsidRPr="00D64AFA">
      <w:rPr>
        <w:rFonts w:ascii="Arial" w:hAnsi="Arial" w:cs="Arial"/>
        <w:i/>
        <w:color w:val="808080"/>
        <w:sz w:val="20"/>
      </w:rPr>
      <w:fldChar w:fldCharType="end"/>
    </w:r>
    <w:r w:rsidRPr="00D64AFA">
      <w:rPr>
        <w:rFonts w:ascii="Arial" w:hAnsi="Arial" w:cs="Arial"/>
        <w:i/>
        <w:color w:val="808080"/>
        <w:sz w:val="20"/>
      </w:rPr>
      <w:t xml:space="preserve"> of </w:t>
    </w:r>
    <w:r w:rsidRPr="00D64AFA">
      <w:rPr>
        <w:rFonts w:ascii="Arial" w:hAnsi="Arial" w:cs="Arial"/>
        <w:i/>
        <w:color w:val="808080"/>
        <w:sz w:val="20"/>
      </w:rPr>
      <w:fldChar w:fldCharType="begin"/>
    </w:r>
    <w:r w:rsidRPr="00D64AFA">
      <w:rPr>
        <w:rFonts w:ascii="Arial" w:hAnsi="Arial" w:cs="Arial"/>
        <w:i/>
        <w:color w:val="808080"/>
        <w:sz w:val="20"/>
      </w:rPr>
      <w:instrText xml:space="preserve"> NUMPAGES   \* MERGEFORMAT </w:instrText>
    </w:r>
    <w:r w:rsidRPr="00D64AFA">
      <w:rPr>
        <w:rFonts w:ascii="Arial" w:hAnsi="Arial" w:cs="Arial"/>
        <w:i/>
        <w:color w:val="808080"/>
        <w:sz w:val="20"/>
      </w:rPr>
      <w:fldChar w:fldCharType="separate"/>
    </w:r>
    <w:r w:rsidR="009A7A1F">
      <w:rPr>
        <w:rFonts w:ascii="Arial" w:hAnsi="Arial" w:cs="Arial"/>
        <w:i/>
        <w:noProof/>
        <w:color w:val="808080"/>
        <w:sz w:val="20"/>
      </w:rPr>
      <w:t>2</w:t>
    </w:r>
    <w:r w:rsidRPr="00D64AFA">
      <w:rPr>
        <w:rFonts w:ascii="Arial" w:hAnsi="Arial" w:cs="Arial"/>
        <w:i/>
        <w:color w:val="808080"/>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B3EB8" w14:textId="77777777" w:rsidR="007A4F8F" w:rsidRPr="00D64AFA" w:rsidRDefault="007A4F8F" w:rsidP="007A4F8F">
    <w:pPr>
      <w:pStyle w:val="Header"/>
      <w:tabs>
        <w:tab w:val="clear" w:pos="8306"/>
        <w:tab w:val="right" w:pos="9072"/>
      </w:tabs>
      <w:rPr>
        <w:rFonts w:ascii="Arial" w:hAnsi="Arial" w:cs="Arial"/>
        <w:i/>
        <w:color w:val="808080"/>
        <w:sz w:val="20"/>
      </w:rPr>
    </w:pPr>
    <w:r w:rsidRPr="00D64AFA">
      <w:rPr>
        <w:rFonts w:ascii="Arial" w:hAnsi="Arial" w:cs="Arial"/>
        <w:i/>
        <w:color w:val="808080"/>
        <w:sz w:val="20"/>
      </w:rPr>
      <w:tab/>
    </w:r>
    <w:r w:rsidRPr="00D64AFA">
      <w:rPr>
        <w:rFonts w:ascii="Arial" w:hAnsi="Arial" w:cs="Arial"/>
        <w:i/>
        <w:color w:val="808080"/>
        <w:sz w:val="20"/>
      </w:rPr>
      <w:tab/>
      <w:t xml:space="preserve">Page </w:t>
    </w:r>
    <w:r w:rsidRPr="00D64AFA">
      <w:rPr>
        <w:rFonts w:ascii="Arial" w:hAnsi="Arial" w:cs="Arial"/>
        <w:i/>
        <w:color w:val="808080"/>
        <w:sz w:val="20"/>
      </w:rPr>
      <w:fldChar w:fldCharType="begin"/>
    </w:r>
    <w:r w:rsidRPr="00D64AFA">
      <w:rPr>
        <w:rFonts w:ascii="Arial" w:hAnsi="Arial" w:cs="Arial"/>
        <w:i/>
        <w:color w:val="808080"/>
        <w:sz w:val="20"/>
      </w:rPr>
      <w:instrText xml:space="preserve"> PAGE   \* MERGEFORMAT </w:instrText>
    </w:r>
    <w:r w:rsidRPr="00D64AFA">
      <w:rPr>
        <w:rFonts w:ascii="Arial" w:hAnsi="Arial" w:cs="Arial"/>
        <w:i/>
        <w:color w:val="808080"/>
        <w:sz w:val="20"/>
      </w:rPr>
      <w:fldChar w:fldCharType="separate"/>
    </w:r>
    <w:r w:rsidR="009A7A1F">
      <w:rPr>
        <w:rFonts w:ascii="Arial" w:hAnsi="Arial" w:cs="Arial"/>
        <w:i/>
        <w:noProof/>
        <w:color w:val="808080"/>
        <w:sz w:val="20"/>
      </w:rPr>
      <w:t>1</w:t>
    </w:r>
    <w:r w:rsidRPr="00D64AFA">
      <w:rPr>
        <w:rFonts w:ascii="Arial" w:hAnsi="Arial" w:cs="Arial"/>
        <w:i/>
        <w:color w:val="808080"/>
        <w:sz w:val="20"/>
      </w:rPr>
      <w:fldChar w:fldCharType="end"/>
    </w:r>
    <w:r w:rsidRPr="00D64AFA">
      <w:rPr>
        <w:rFonts w:ascii="Arial" w:hAnsi="Arial" w:cs="Arial"/>
        <w:i/>
        <w:color w:val="808080"/>
        <w:sz w:val="20"/>
      </w:rPr>
      <w:t xml:space="preserve"> of </w:t>
    </w:r>
    <w:r w:rsidRPr="00D64AFA">
      <w:rPr>
        <w:rFonts w:ascii="Arial" w:hAnsi="Arial" w:cs="Arial"/>
        <w:i/>
        <w:color w:val="808080"/>
        <w:sz w:val="20"/>
      </w:rPr>
      <w:fldChar w:fldCharType="begin"/>
    </w:r>
    <w:r w:rsidRPr="00D64AFA">
      <w:rPr>
        <w:rFonts w:ascii="Arial" w:hAnsi="Arial" w:cs="Arial"/>
        <w:i/>
        <w:color w:val="808080"/>
        <w:sz w:val="20"/>
      </w:rPr>
      <w:instrText xml:space="preserve"> NUMPAGES   \* MERGEFORMAT </w:instrText>
    </w:r>
    <w:r w:rsidRPr="00D64AFA">
      <w:rPr>
        <w:rFonts w:ascii="Arial" w:hAnsi="Arial" w:cs="Arial"/>
        <w:i/>
        <w:color w:val="808080"/>
        <w:sz w:val="20"/>
      </w:rPr>
      <w:fldChar w:fldCharType="separate"/>
    </w:r>
    <w:r w:rsidR="009A7A1F">
      <w:rPr>
        <w:rFonts w:ascii="Arial" w:hAnsi="Arial" w:cs="Arial"/>
        <w:i/>
        <w:noProof/>
        <w:color w:val="808080"/>
        <w:sz w:val="20"/>
      </w:rPr>
      <w:t>2</w:t>
    </w:r>
    <w:r w:rsidRPr="00D64AFA">
      <w:rPr>
        <w:rFonts w:ascii="Arial" w:hAnsi="Arial" w:cs="Arial"/>
        <w:i/>
        <w:color w:val="808080"/>
        <w:sz w:val="20"/>
      </w:rPr>
      <w:fldChar w:fldCharType="end"/>
    </w:r>
  </w:p>
  <w:p w14:paraId="36C1F562" w14:textId="77777777" w:rsidR="007A4F8F" w:rsidRDefault="007A4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F6BB7"/>
    <w:multiLevelType w:val="hybridMultilevel"/>
    <w:tmpl w:val="51A2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1796E"/>
    <w:multiLevelType w:val="singleLevel"/>
    <w:tmpl w:val="F8E282DC"/>
    <w:lvl w:ilvl="0">
      <w:start w:val="1"/>
      <w:numFmt w:val="bullet"/>
      <w:lvlText w:val=""/>
      <w:lvlJc w:val="left"/>
      <w:pPr>
        <w:tabs>
          <w:tab w:val="num" w:pos="360"/>
        </w:tabs>
        <w:ind w:left="340" w:hanging="340"/>
      </w:pPr>
      <w:rPr>
        <w:rFonts w:ascii="Wingdings" w:hAnsi="Wingdings" w:hint="default"/>
        <w:b w:val="0"/>
        <w:i w:val="0"/>
        <w:sz w:val="16"/>
      </w:rPr>
    </w:lvl>
  </w:abstractNum>
  <w:abstractNum w:abstractNumId="2" w15:restartNumberingAfterBreak="0">
    <w:nsid w:val="21A32844"/>
    <w:multiLevelType w:val="hybridMultilevel"/>
    <w:tmpl w:val="C7E42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CC5087"/>
    <w:multiLevelType w:val="singleLevel"/>
    <w:tmpl w:val="F8E282DC"/>
    <w:lvl w:ilvl="0">
      <w:start w:val="1"/>
      <w:numFmt w:val="bullet"/>
      <w:lvlText w:val=""/>
      <w:lvlJc w:val="left"/>
      <w:pPr>
        <w:tabs>
          <w:tab w:val="num" w:pos="360"/>
        </w:tabs>
        <w:ind w:left="340" w:hanging="340"/>
      </w:pPr>
      <w:rPr>
        <w:rFonts w:ascii="Wingdings" w:hAnsi="Wingdings" w:hint="default"/>
        <w:b w:val="0"/>
        <w:i w:val="0"/>
        <w:sz w:val="16"/>
      </w:rPr>
    </w:lvl>
  </w:abstractNum>
  <w:abstractNum w:abstractNumId="4" w15:restartNumberingAfterBreak="0">
    <w:nsid w:val="3F5B345E"/>
    <w:multiLevelType w:val="singleLevel"/>
    <w:tmpl w:val="60263124"/>
    <w:lvl w:ilvl="0">
      <w:start w:val="1"/>
      <w:numFmt w:val="decimal"/>
      <w:lvlText w:val="%1."/>
      <w:lvlJc w:val="left"/>
      <w:pPr>
        <w:tabs>
          <w:tab w:val="num" w:pos="720"/>
        </w:tabs>
        <w:ind w:left="720" w:hanging="720"/>
      </w:pPr>
      <w:rPr>
        <w:rFonts w:hint="default"/>
      </w:rPr>
    </w:lvl>
  </w:abstractNum>
  <w:abstractNum w:abstractNumId="5" w15:restartNumberingAfterBreak="0">
    <w:nsid w:val="44506F55"/>
    <w:multiLevelType w:val="singleLevel"/>
    <w:tmpl w:val="64022006"/>
    <w:lvl w:ilvl="0">
      <w:start w:val="5"/>
      <w:numFmt w:val="decimal"/>
      <w:lvlText w:val="%1."/>
      <w:lvlJc w:val="left"/>
      <w:pPr>
        <w:tabs>
          <w:tab w:val="num" w:pos="360"/>
        </w:tabs>
        <w:ind w:left="360" w:hanging="360"/>
      </w:pPr>
      <w:rPr>
        <w:rFonts w:hint="default"/>
      </w:rPr>
    </w:lvl>
  </w:abstractNum>
  <w:abstractNum w:abstractNumId="6" w15:restartNumberingAfterBreak="0">
    <w:nsid w:val="4C5A6592"/>
    <w:multiLevelType w:val="singleLevel"/>
    <w:tmpl w:val="64022006"/>
    <w:lvl w:ilvl="0">
      <w:start w:val="1"/>
      <w:numFmt w:val="decimal"/>
      <w:lvlText w:val="%1."/>
      <w:lvlJc w:val="left"/>
      <w:pPr>
        <w:tabs>
          <w:tab w:val="num" w:pos="360"/>
        </w:tabs>
        <w:ind w:left="360" w:hanging="360"/>
      </w:pPr>
      <w:rPr>
        <w:rFonts w:hint="default"/>
      </w:rPr>
    </w:lvl>
  </w:abstractNum>
  <w:abstractNum w:abstractNumId="7" w15:restartNumberingAfterBreak="0">
    <w:nsid w:val="4CD00988"/>
    <w:multiLevelType w:val="singleLevel"/>
    <w:tmpl w:val="F8E282DC"/>
    <w:lvl w:ilvl="0">
      <w:start w:val="1"/>
      <w:numFmt w:val="bullet"/>
      <w:lvlText w:val=""/>
      <w:lvlJc w:val="left"/>
      <w:pPr>
        <w:tabs>
          <w:tab w:val="num" w:pos="360"/>
        </w:tabs>
        <w:ind w:left="340" w:hanging="340"/>
      </w:pPr>
      <w:rPr>
        <w:rFonts w:ascii="Wingdings" w:hAnsi="Wingdings" w:hint="default"/>
        <w:b w:val="0"/>
        <w:i w:val="0"/>
        <w:sz w:val="16"/>
      </w:rPr>
    </w:lvl>
  </w:abstractNum>
  <w:abstractNum w:abstractNumId="8" w15:restartNumberingAfterBreak="0">
    <w:nsid w:val="4CEF3668"/>
    <w:multiLevelType w:val="singleLevel"/>
    <w:tmpl w:val="FF8AE47E"/>
    <w:lvl w:ilvl="0">
      <w:start w:val="1"/>
      <w:numFmt w:val="bullet"/>
      <w:lvlText w:val=""/>
      <w:lvlJc w:val="left"/>
      <w:pPr>
        <w:tabs>
          <w:tab w:val="num" w:pos="927"/>
        </w:tabs>
        <w:ind w:left="907" w:hanging="340"/>
      </w:pPr>
      <w:rPr>
        <w:rFonts w:ascii="Wingdings" w:hAnsi="Wingdings" w:hint="default"/>
        <w:b w:val="0"/>
        <w:i w:val="0"/>
        <w:sz w:val="18"/>
      </w:rPr>
    </w:lvl>
  </w:abstractNum>
  <w:abstractNum w:abstractNumId="9" w15:restartNumberingAfterBreak="0">
    <w:nsid w:val="4E8F0768"/>
    <w:multiLevelType w:val="singleLevel"/>
    <w:tmpl w:val="F8E282DC"/>
    <w:lvl w:ilvl="0">
      <w:start w:val="1"/>
      <w:numFmt w:val="bullet"/>
      <w:lvlText w:val=""/>
      <w:lvlJc w:val="left"/>
      <w:pPr>
        <w:tabs>
          <w:tab w:val="num" w:pos="360"/>
        </w:tabs>
        <w:ind w:left="340" w:hanging="340"/>
      </w:pPr>
      <w:rPr>
        <w:rFonts w:ascii="Wingdings" w:hAnsi="Wingdings" w:hint="default"/>
        <w:b w:val="0"/>
        <w:i w:val="0"/>
        <w:sz w:val="16"/>
      </w:rPr>
    </w:lvl>
  </w:abstractNum>
  <w:abstractNum w:abstractNumId="10" w15:restartNumberingAfterBreak="0">
    <w:nsid w:val="58D51A5F"/>
    <w:multiLevelType w:val="hybridMultilevel"/>
    <w:tmpl w:val="B04CD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4A7336"/>
    <w:multiLevelType w:val="singleLevel"/>
    <w:tmpl w:val="F8E282DC"/>
    <w:lvl w:ilvl="0">
      <w:start w:val="1"/>
      <w:numFmt w:val="bullet"/>
      <w:lvlText w:val=""/>
      <w:lvlJc w:val="left"/>
      <w:pPr>
        <w:tabs>
          <w:tab w:val="num" w:pos="360"/>
        </w:tabs>
        <w:ind w:left="340" w:hanging="340"/>
      </w:pPr>
      <w:rPr>
        <w:rFonts w:ascii="Wingdings" w:hAnsi="Wingdings" w:hint="default"/>
        <w:b w:val="0"/>
        <w:i w:val="0"/>
        <w:sz w:val="16"/>
      </w:rPr>
    </w:lvl>
  </w:abstractNum>
  <w:abstractNum w:abstractNumId="12" w15:restartNumberingAfterBreak="0">
    <w:nsid w:val="791916B6"/>
    <w:multiLevelType w:val="hybridMultilevel"/>
    <w:tmpl w:val="FAB6A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6"/>
  </w:num>
  <w:num w:numId="5">
    <w:abstractNumId w:val="11"/>
  </w:num>
  <w:num w:numId="6">
    <w:abstractNumId w:val="3"/>
  </w:num>
  <w:num w:numId="7">
    <w:abstractNumId w:val="1"/>
  </w:num>
  <w:num w:numId="8">
    <w:abstractNumId w:val="5"/>
  </w:num>
  <w:num w:numId="9">
    <w:abstractNumId w:val="7"/>
  </w:num>
  <w:num w:numId="10">
    <w:abstractNumId w:val="2"/>
  </w:num>
  <w:num w:numId="11">
    <w:abstractNumId w:val="1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CC"/>
    <w:rsid w:val="0023796C"/>
    <w:rsid w:val="00251EA2"/>
    <w:rsid w:val="003B6ADF"/>
    <w:rsid w:val="004E26D7"/>
    <w:rsid w:val="00653A6B"/>
    <w:rsid w:val="00673B3B"/>
    <w:rsid w:val="007A4F8F"/>
    <w:rsid w:val="007A76E4"/>
    <w:rsid w:val="00961AF0"/>
    <w:rsid w:val="009A7A1F"/>
    <w:rsid w:val="009F2384"/>
    <w:rsid w:val="00B74B7F"/>
    <w:rsid w:val="00C757ED"/>
    <w:rsid w:val="00CC0E1B"/>
    <w:rsid w:val="00CE787A"/>
    <w:rsid w:val="00D265D0"/>
    <w:rsid w:val="00D64AFA"/>
    <w:rsid w:val="00D948B8"/>
    <w:rsid w:val="00DD5F81"/>
    <w:rsid w:val="00EE6AF0"/>
    <w:rsid w:val="00F504CC"/>
    <w:rsid w:val="00F853DB"/>
    <w:rsid w:val="00FD1888"/>
    <w:rsid w:val="00FE6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14:docId w14:val="614E21DA"/>
  <w15:chartTrackingRefBased/>
  <w15:docId w15:val="{01B301ED-6762-45CD-B55B-ADA5232A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1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PMA23 Programme Validation &amp; Review: Briefing Notes on the Roles of Panel Members</vt:lpstr>
    </vt:vector>
  </TitlesOfParts>
  <Company>York St John</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PMA23 Programme Validation &amp; Review: Briefing Notes on the Roles of Panel Members</dc:title>
  <dc:subject/>
  <dc:creator>j.holmes4</dc:creator>
  <cp:keywords/>
  <cp:lastModifiedBy>Lorna Shrubb</cp:lastModifiedBy>
  <cp:revision>2</cp:revision>
  <cp:lastPrinted>2003-03-18T17:40:00Z</cp:lastPrinted>
  <dcterms:created xsi:type="dcterms:W3CDTF">2019-07-18T14:43:00Z</dcterms:created>
  <dcterms:modified xsi:type="dcterms:W3CDTF">2019-07-18T14:43:00Z</dcterms:modified>
</cp:coreProperties>
</file>