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8426" w14:textId="77777777" w:rsidR="00CF1370" w:rsidRDefault="00CF1370" w:rsidP="00E970F0">
      <w:pPr>
        <w:spacing w:after="120" w:line="240" w:lineRule="auto"/>
        <w:jc w:val="right"/>
        <w:rPr>
          <w:rFonts w:ascii="Arial" w:hAnsi="Arial" w:cs="Arial"/>
          <w:b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B2A04C" wp14:editId="6C348BAC">
            <wp:simplePos x="0" y="0"/>
            <wp:positionH relativeFrom="column">
              <wp:posOffset>4051935</wp:posOffset>
            </wp:positionH>
            <wp:positionV relativeFrom="paragraph">
              <wp:posOffset>0</wp:posOffset>
            </wp:positionV>
            <wp:extent cx="2066925" cy="829681"/>
            <wp:effectExtent l="0" t="0" r="0" b="0"/>
            <wp:wrapSquare wrapText="bothSides"/>
            <wp:docPr id="1" name="Picture 1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baker\Downloads\logo-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681E4" w14:textId="77777777" w:rsidR="00CF1370" w:rsidRPr="00CF1370" w:rsidRDefault="00CF1370" w:rsidP="006241EC">
      <w:pPr>
        <w:spacing w:after="12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Termination of Recruitment Proposal</w:t>
      </w:r>
    </w:p>
    <w:p w14:paraId="1021EABD" w14:textId="704945E4" w:rsidR="00901BE0" w:rsidRPr="00CF1370" w:rsidRDefault="00901BE0" w:rsidP="00CF137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bookmarkStart w:id="0" w:name="toggletitle"/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Termination of a programme(s) can only be proposed by the Vice Chancellor, </w:t>
      </w:r>
      <w:r w:rsidR="00AC2B7B">
        <w:rPr>
          <w:rFonts w:ascii="Arial" w:eastAsia="SimSun" w:hAnsi="Arial" w:cs="Arial"/>
          <w:i/>
          <w:spacing w:val="-3"/>
          <w:lang w:val="en-GB" w:eastAsia="zh-CN"/>
        </w:rPr>
        <w:t>Pro Vice Chancellor Learning &amp; Teaching</w:t>
      </w: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, Head of School, Deputy Head of School, or Director of Strategy &amp; Planning.  </w:t>
      </w:r>
    </w:p>
    <w:p w14:paraId="0036FF26" w14:textId="77777777" w:rsidR="00901BE0" w:rsidRPr="00CF1370" w:rsidRDefault="00901BE0" w:rsidP="00CF137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List each programme affected, including joint honours combinations. </w:t>
      </w:r>
    </w:p>
    <w:p w14:paraId="58E707E8" w14:textId="77777777" w:rsidR="00901BE0" w:rsidRPr="00CF1370" w:rsidRDefault="00901BE0" w:rsidP="00CF137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CF1370">
        <w:rPr>
          <w:rFonts w:ascii="Arial" w:eastAsia="SimSun" w:hAnsi="Arial" w:cs="Arial"/>
          <w:i/>
          <w:spacing w:val="-3"/>
          <w:lang w:val="en-GB" w:eastAsia="zh-CN"/>
        </w:rPr>
        <w:t>Under the ‘Arrangements for these Applicants’ section, include programmes which applicants may choose as an alternate.</w:t>
      </w:r>
    </w:p>
    <w:p w14:paraId="3227247A" w14:textId="6ABB1F0C" w:rsidR="00901BE0" w:rsidRPr="00CF1370" w:rsidRDefault="00901BE0" w:rsidP="00CF137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For joint or combined honours, ensure both </w:t>
      </w:r>
      <w:r w:rsidR="00E970F0">
        <w:rPr>
          <w:rFonts w:ascii="Arial" w:eastAsia="SimSun" w:hAnsi="Arial" w:cs="Arial"/>
          <w:i/>
          <w:spacing w:val="-3"/>
          <w:lang w:val="en-GB" w:eastAsia="zh-CN"/>
        </w:rPr>
        <w:t>Heads of School</w:t>
      </w: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 have agreed the termination</w:t>
      </w:r>
      <w:r w:rsidR="005326AE"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.  </w:t>
      </w:r>
    </w:p>
    <w:p w14:paraId="22AF3257" w14:textId="321EB716" w:rsidR="005326AE" w:rsidRPr="00CF1370" w:rsidRDefault="005326AE" w:rsidP="00CF137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For a specialist programme that contains modules belonging to another School, that </w:t>
      </w:r>
      <w:r w:rsidR="00E970F0">
        <w:rPr>
          <w:rFonts w:ascii="Arial" w:eastAsia="SimSun" w:hAnsi="Arial" w:cs="Arial"/>
          <w:i/>
          <w:spacing w:val="-3"/>
          <w:lang w:val="en-GB" w:eastAsia="zh-CN"/>
        </w:rPr>
        <w:t>Head of School</w:t>
      </w: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 should also sign. </w:t>
      </w:r>
    </w:p>
    <w:p w14:paraId="362AFB2A" w14:textId="4BBE4328" w:rsidR="00901BE0" w:rsidRPr="00CF1370" w:rsidRDefault="00901BE0" w:rsidP="00CF137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spacing w:val="-3"/>
          <w:lang w:val="en-GB" w:eastAsia="zh-CN"/>
        </w:rPr>
      </w:pPr>
      <w:r w:rsidRPr="00CF1370">
        <w:rPr>
          <w:rFonts w:ascii="Arial" w:eastAsia="SimSun" w:hAnsi="Arial" w:cs="Arial"/>
          <w:i/>
          <w:spacing w:val="-3"/>
          <w:lang w:val="en-GB" w:eastAsia="zh-CN"/>
        </w:rPr>
        <w:t>Once completed, the form needs to be emailed to</w:t>
      </w:r>
      <w:r w:rsidRPr="0028351B">
        <w:rPr>
          <w:rFonts w:ascii="Arial" w:eastAsia="SimSun" w:hAnsi="Arial" w:cs="Arial"/>
          <w:i/>
          <w:color w:val="00B050"/>
          <w:spacing w:val="-3"/>
          <w:lang w:val="en-GB" w:eastAsia="zh-CN"/>
        </w:rPr>
        <w:t xml:space="preserve"> </w:t>
      </w:r>
      <w:hyperlink r:id="rId9" w:history="1">
        <w:r w:rsidR="007D7890" w:rsidRPr="00FB1514">
          <w:rPr>
            <w:rStyle w:val="Hyperlink"/>
            <w:rFonts w:ascii="Arial" w:eastAsia="SimSun" w:hAnsi="Arial" w:cs="Arial"/>
            <w:i/>
            <w:spacing w:val="-3"/>
            <w:lang w:val="en-GB" w:eastAsia="zh-CN"/>
          </w:rPr>
          <w:t>approvals@yorksj.ac.uk</w:t>
        </w:r>
      </w:hyperlink>
      <w:r w:rsidRPr="0028351B">
        <w:rPr>
          <w:rFonts w:ascii="Arial" w:eastAsia="SimSun" w:hAnsi="Arial" w:cs="Arial"/>
          <w:i/>
          <w:color w:val="009900"/>
          <w:spacing w:val="-3"/>
          <w:lang w:val="en-GB" w:eastAsia="zh-CN"/>
        </w:rPr>
        <w:t xml:space="preserve"> </w:t>
      </w: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for submission to the </w:t>
      </w:r>
      <w:r w:rsidR="00AC2B7B">
        <w:rPr>
          <w:rFonts w:ascii="Arial" w:eastAsia="SimSun" w:hAnsi="Arial" w:cs="Arial"/>
          <w:i/>
          <w:spacing w:val="-3"/>
          <w:lang w:val="en-GB" w:eastAsia="zh-CN"/>
        </w:rPr>
        <w:t xml:space="preserve">Strategic Portfolio </w:t>
      </w:r>
      <w:r w:rsidR="00E970F0">
        <w:rPr>
          <w:rFonts w:ascii="Arial" w:eastAsia="SimSun" w:hAnsi="Arial" w:cs="Arial"/>
          <w:i/>
          <w:spacing w:val="-3"/>
          <w:lang w:val="en-GB" w:eastAsia="zh-CN"/>
        </w:rPr>
        <w:t>Committee</w:t>
      </w: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 for consideration.</w:t>
      </w:r>
    </w:p>
    <w:p w14:paraId="29F23FA5" w14:textId="456CB5F3" w:rsidR="00901BE0" w:rsidRPr="0028351B" w:rsidRDefault="00901BE0" w:rsidP="00CF137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eastAsia="SimSun" w:hAnsi="Arial" w:cs="Arial"/>
          <w:i/>
          <w:color w:val="009900"/>
          <w:spacing w:val="-3"/>
          <w:lang w:val="en-GB" w:eastAsia="zh-CN"/>
        </w:rPr>
      </w:pP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Please see </w:t>
      </w:r>
      <w:r w:rsidRPr="007D7890">
        <w:rPr>
          <w:rFonts w:ascii="Arial" w:eastAsia="SimSun" w:hAnsi="Arial" w:cs="Arial"/>
          <w:i/>
          <w:spacing w:val="-3"/>
          <w:lang w:val="en-GB" w:eastAsia="zh-CN"/>
        </w:rPr>
        <w:t>the</w:t>
      </w:r>
      <w:r w:rsidRPr="007D7890">
        <w:rPr>
          <w:rFonts w:ascii="Arial" w:eastAsia="SimSun" w:hAnsi="Arial" w:cs="Arial"/>
          <w:i/>
          <w:color w:val="00B050"/>
          <w:spacing w:val="-3"/>
          <w:lang w:val="en-GB" w:eastAsia="zh-CN"/>
        </w:rPr>
        <w:t xml:space="preserve"> </w:t>
      </w:r>
      <w:hyperlink r:id="rId10" w:history="1">
        <w:r w:rsidR="007D7890" w:rsidRPr="007D7890">
          <w:rPr>
            <w:rStyle w:val="Hyperlink"/>
            <w:rFonts w:ascii="Arial" w:hAnsi="Arial" w:cs="Arial"/>
          </w:rPr>
          <w:t>terminating a programme of study</w:t>
        </w:r>
      </w:hyperlink>
      <w:r w:rsidRPr="007D7890">
        <w:rPr>
          <w:rFonts w:ascii="Arial" w:eastAsia="SimSun" w:hAnsi="Arial" w:cs="Arial"/>
          <w:i/>
          <w:spacing w:val="-3"/>
          <w:lang w:val="en-GB" w:eastAsia="zh-CN"/>
        </w:rPr>
        <w:t xml:space="preserve"> for</w:t>
      </w:r>
      <w:r w:rsidRPr="00CF1370">
        <w:rPr>
          <w:rFonts w:ascii="Arial" w:eastAsia="SimSun" w:hAnsi="Arial" w:cs="Arial"/>
          <w:i/>
          <w:spacing w:val="-3"/>
          <w:lang w:val="en-GB" w:eastAsia="zh-CN"/>
        </w:rPr>
        <w:t xml:space="preserve"> further information and guidance.</w:t>
      </w:r>
    </w:p>
    <w:p w14:paraId="4D80580F" w14:textId="77777777" w:rsidR="00265FCE" w:rsidRPr="00CF1370" w:rsidRDefault="00265FCE" w:rsidP="006E7D48">
      <w:pPr>
        <w:spacing w:after="0" w:line="240" w:lineRule="auto"/>
        <w:rPr>
          <w:rStyle w:val="Style2"/>
          <w:rFonts w:eastAsia="SimSun" w:cs="Arial"/>
          <w:b w:val="0"/>
          <w:i/>
          <w:spacing w:val="-3"/>
          <w:sz w:val="22"/>
          <w:lang w:val="en-GB" w:eastAsia="zh-CN"/>
        </w:rPr>
      </w:pPr>
    </w:p>
    <w:bookmarkEnd w:id="0"/>
    <w:p w14:paraId="4FBF1D5A" w14:textId="77777777" w:rsidR="00055CDD" w:rsidRPr="0028351B" w:rsidRDefault="0028351B" w:rsidP="001838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Programme(s):</w:t>
      </w:r>
    </w:p>
    <w:p w14:paraId="71D5E0BB" w14:textId="77777777" w:rsidR="0028351B" w:rsidRDefault="0028351B" w:rsidP="001838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6892"/>
      </w:tblGrid>
      <w:tr w:rsidR="00DD3941" w:rsidRPr="00DD3941" w14:paraId="04B36444" w14:textId="77777777" w:rsidTr="00922A38">
        <w:tc>
          <w:tcPr>
            <w:tcW w:w="3085" w:type="dxa"/>
          </w:tcPr>
          <w:p w14:paraId="351B5A60" w14:textId="77777777" w:rsidR="00DD3941" w:rsidRPr="00DD3941" w:rsidRDefault="00A758A8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School</w:t>
            </w:r>
            <w:r w:rsidR="00DD394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7566D2D6" w14:textId="77777777" w:rsidR="00DD3941" w:rsidRPr="00DD3941" w:rsidRDefault="00DD3941" w:rsidP="00694474">
            <w:pPr>
              <w:rPr>
                <w:rFonts w:ascii="Arial" w:hAnsi="Arial" w:cs="Arial"/>
              </w:rPr>
            </w:pPr>
          </w:p>
        </w:tc>
      </w:tr>
      <w:tr w:rsidR="00E970F0" w:rsidRPr="00DD3941" w14:paraId="2A84AB56" w14:textId="77777777" w:rsidTr="00922A38">
        <w:tc>
          <w:tcPr>
            <w:tcW w:w="3085" w:type="dxa"/>
          </w:tcPr>
          <w:p w14:paraId="4F322B87" w14:textId="3266CF6F" w:rsidR="00E970F0" w:rsidRDefault="00E970F0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Subject area</w:t>
            </w:r>
          </w:p>
        </w:tc>
        <w:tc>
          <w:tcPr>
            <w:tcW w:w="6892" w:type="dxa"/>
          </w:tcPr>
          <w:p w14:paraId="52BCA7F8" w14:textId="77777777" w:rsidR="00E970F0" w:rsidRPr="00DD3941" w:rsidRDefault="00E970F0" w:rsidP="00694474">
            <w:pPr>
              <w:rPr>
                <w:rFonts w:ascii="Arial" w:hAnsi="Arial" w:cs="Arial"/>
              </w:rPr>
            </w:pPr>
          </w:p>
        </w:tc>
      </w:tr>
      <w:tr w:rsidR="0028351B" w:rsidRPr="00DD3941" w14:paraId="789CB1C3" w14:textId="77777777" w:rsidTr="00CB72B0">
        <w:tc>
          <w:tcPr>
            <w:tcW w:w="3085" w:type="dxa"/>
          </w:tcPr>
          <w:p w14:paraId="711A3661" w14:textId="77777777" w:rsidR="0028351B" w:rsidRPr="00DD3941" w:rsidRDefault="0028351B" w:rsidP="003A39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Termination from:</w:t>
            </w:r>
          </w:p>
        </w:tc>
        <w:tc>
          <w:tcPr>
            <w:tcW w:w="6892" w:type="dxa"/>
          </w:tcPr>
          <w:p w14:paraId="15A5117D" w14:textId="77777777" w:rsidR="0028351B" w:rsidRPr="00DD3941" w:rsidRDefault="0028351B" w:rsidP="003A392A">
            <w:pPr>
              <w:rPr>
                <w:rFonts w:ascii="Arial" w:hAnsi="Arial" w:cs="Arial"/>
              </w:rPr>
            </w:pPr>
          </w:p>
        </w:tc>
      </w:tr>
      <w:tr w:rsidR="00DD3941" w:rsidRPr="00DD3941" w14:paraId="6E2FD9FB" w14:textId="77777777" w:rsidTr="00922A38">
        <w:tc>
          <w:tcPr>
            <w:tcW w:w="3085" w:type="dxa"/>
          </w:tcPr>
          <w:p w14:paraId="2E5C7F60" w14:textId="77777777" w:rsidR="00DD3941" w:rsidRPr="00DD3941" w:rsidRDefault="00765DDE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Teaching i</w:t>
            </w:r>
            <w:r w:rsidR="00DD3941" w:rsidRPr="00DD3941">
              <w:rPr>
                <w:rFonts w:ascii="Arial" w:hAnsi="Arial" w:cs="Arial"/>
                <w:i/>
              </w:rPr>
              <w:t>nstitution</w:t>
            </w:r>
            <w:r w:rsidR="00DD394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2D8F5154" w14:textId="77777777" w:rsidR="00DD3941" w:rsidRPr="00DD3941" w:rsidRDefault="00DD3941" w:rsidP="001838E1">
            <w:pPr>
              <w:rPr>
                <w:rFonts w:ascii="Arial" w:hAnsi="Arial" w:cs="Arial"/>
              </w:rPr>
            </w:pPr>
          </w:p>
        </w:tc>
      </w:tr>
      <w:tr w:rsidR="00DD3941" w:rsidRPr="00DD3941" w14:paraId="03A56D21" w14:textId="77777777" w:rsidTr="00922A38">
        <w:tc>
          <w:tcPr>
            <w:tcW w:w="3085" w:type="dxa"/>
          </w:tcPr>
          <w:p w14:paraId="3CCA638D" w14:textId="77777777" w:rsidR="00DD3941" w:rsidRPr="00DD3941" w:rsidRDefault="00765DDE" w:rsidP="001838E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Delivery l</w:t>
            </w:r>
            <w:r w:rsidR="00DD3941" w:rsidRPr="00DD3941">
              <w:rPr>
                <w:rFonts w:ascii="Arial" w:hAnsi="Arial" w:cs="Arial"/>
                <w:i/>
              </w:rPr>
              <w:t>ocation</w:t>
            </w:r>
            <w:r w:rsidR="00DD3941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3B59EB52" w14:textId="77777777" w:rsidR="00DD3941" w:rsidRPr="00DD3941" w:rsidRDefault="00DD3941" w:rsidP="001838E1">
            <w:pPr>
              <w:rPr>
                <w:rFonts w:ascii="Arial" w:hAnsi="Arial" w:cs="Arial"/>
              </w:rPr>
            </w:pPr>
          </w:p>
        </w:tc>
      </w:tr>
      <w:tr w:rsidR="00DD3941" w:rsidRPr="00DD3941" w14:paraId="3A9BA6B4" w14:textId="77777777" w:rsidTr="00922A38">
        <w:tc>
          <w:tcPr>
            <w:tcW w:w="3085" w:type="dxa"/>
          </w:tcPr>
          <w:p w14:paraId="7C583146" w14:textId="77777777" w:rsidR="00DD3941" w:rsidRPr="00DD3941" w:rsidRDefault="00DD3941" w:rsidP="00765DDE">
            <w:pPr>
              <w:rPr>
                <w:rFonts w:ascii="Arial" w:hAnsi="Arial" w:cs="Arial"/>
                <w:i/>
              </w:rPr>
            </w:pPr>
            <w:r w:rsidRPr="00DD3941">
              <w:rPr>
                <w:rFonts w:ascii="Arial" w:hAnsi="Arial" w:cs="Arial"/>
                <w:i/>
              </w:rPr>
              <w:t xml:space="preserve">Mode/s of </w:t>
            </w:r>
            <w:r w:rsidR="00765DDE">
              <w:rPr>
                <w:rFonts w:ascii="Arial" w:hAnsi="Arial" w:cs="Arial"/>
                <w:i/>
              </w:rPr>
              <w:t>s</w:t>
            </w:r>
            <w:r w:rsidRPr="00DD3941">
              <w:rPr>
                <w:rFonts w:ascii="Arial" w:hAnsi="Arial" w:cs="Arial"/>
                <w:i/>
              </w:rPr>
              <w:t>tudy</w:t>
            </w:r>
            <w:r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6892" w:type="dxa"/>
          </w:tcPr>
          <w:p w14:paraId="5E6743AA" w14:textId="77777777" w:rsidR="005220EB" w:rsidRPr="00DD3941" w:rsidRDefault="005220EB" w:rsidP="005C0F43">
            <w:pPr>
              <w:rPr>
                <w:rFonts w:ascii="Arial" w:hAnsi="Arial" w:cs="Arial"/>
              </w:rPr>
            </w:pPr>
          </w:p>
        </w:tc>
      </w:tr>
      <w:tr w:rsidR="005743E1" w:rsidRPr="00DD3941" w14:paraId="3519CE0C" w14:textId="77777777" w:rsidTr="00922A38">
        <w:tc>
          <w:tcPr>
            <w:tcW w:w="3085" w:type="dxa"/>
            <w:tcBorders>
              <w:bottom w:val="single" w:sz="4" w:space="0" w:color="auto"/>
            </w:tcBorders>
          </w:tcPr>
          <w:p w14:paraId="005707FC" w14:textId="77777777" w:rsidR="005743E1" w:rsidRPr="00DD3941" w:rsidRDefault="005743E1" w:rsidP="001838E1">
            <w:pPr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6892" w:type="dxa"/>
            <w:tcBorders>
              <w:bottom w:val="single" w:sz="4" w:space="0" w:color="auto"/>
            </w:tcBorders>
          </w:tcPr>
          <w:p w14:paraId="25D9F1B1" w14:textId="77777777" w:rsidR="005743E1" w:rsidRDefault="005743E1" w:rsidP="001838E1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A0273CF" w14:textId="77777777" w:rsidR="00861F74" w:rsidRPr="001D2636" w:rsidRDefault="00861F74" w:rsidP="001838E1">
      <w:pPr>
        <w:spacing w:after="0" w:line="240" w:lineRule="auto"/>
        <w:rPr>
          <w:rFonts w:ascii="Arial" w:hAnsi="Arial" w:cs="Arial"/>
          <w:szCs w:val="20"/>
        </w:rPr>
      </w:pPr>
    </w:p>
    <w:p w14:paraId="0B2190B0" w14:textId="77777777" w:rsidR="00861F74" w:rsidRPr="00A163B9" w:rsidRDefault="00765DDE" w:rsidP="001838E1">
      <w:pPr>
        <w:suppressAutoHyphens/>
        <w:spacing w:after="0" w:line="240" w:lineRule="auto"/>
        <w:rPr>
          <w:rFonts w:ascii="Arial" w:hAnsi="Arial" w:cs="Arial"/>
          <w:b/>
        </w:rPr>
      </w:pPr>
      <w:r w:rsidRPr="00A163B9">
        <w:rPr>
          <w:rFonts w:ascii="Arial" w:hAnsi="Arial" w:cs="Arial"/>
          <w:b/>
        </w:rPr>
        <w:fldChar w:fldCharType="begin"/>
      </w:r>
      <w:r w:rsidRPr="00A163B9">
        <w:rPr>
          <w:rFonts w:ascii="Arial" w:hAnsi="Arial" w:cs="Arial"/>
          <w:b/>
        </w:rPr>
        <w:instrText>MacroButton hiderationale Rationale</w:instrText>
      </w:r>
      <w:r w:rsidRPr="00A163B9">
        <w:rPr>
          <w:rFonts w:ascii="Arial" w:hAnsi="Arial" w:cs="Arial"/>
          <w:b/>
        </w:rPr>
        <w:fldChar w:fldCharType="end"/>
      </w:r>
    </w:p>
    <w:p w14:paraId="21B8642A" w14:textId="77777777" w:rsidR="00055CDD" w:rsidRPr="00A163B9" w:rsidRDefault="00055CDD" w:rsidP="001838E1">
      <w:pPr>
        <w:spacing w:after="0" w:line="240" w:lineRule="auto"/>
        <w:rPr>
          <w:rStyle w:val="Style1"/>
        </w:rPr>
      </w:pPr>
    </w:p>
    <w:p w14:paraId="39E769E3" w14:textId="77777777" w:rsidR="00A163B9" w:rsidRDefault="00A163B9" w:rsidP="001838E1">
      <w:pPr>
        <w:spacing w:after="0" w:line="240" w:lineRule="auto"/>
        <w:rPr>
          <w:rStyle w:val="Style1"/>
        </w:rPr>
      </w:pPr>
    </w:p>
    <w:p w14:paraId="7DD60001" w14:textId="77777777" w:rsidR="005F2557" w:rsidRDefault="005F2557" w:rsidP="005F2557">
      <w:pPr>
        <w:spacing w:after="0" w:line="240" w:lineRule="auto"/>
        <w:rPr>
          <w:rFonts w:ascii="Arial" w:hAnsi="Arial" w:cs="Arial"/>
        </w:rPr>
      </w:pPr>
      <w:r w:rsidRPr="00A163B9">
        <w:rPr>
          <w:rStyle w:val="Style2"/>
          <w:b w:val="0"/>
          <w:sz w:val="22"/>
        </w:rPr>
        <w:t>Proposed by:</w:t>
      </w:r>
      <w:r w:rsidRPr="00A163B9">
        <w:rPr>
          <w:rStyle w:val="Style2"/>
          <w:sz w:val="22"/>
        </w:rPr>
        <w:t xml:space="preserve">  </w:t>
      </w:r>
    </w:p>
    <w:p w14:paraId="15CB1EB3" w14:textId="77777777" w:rsidR="005F2557" w:rsidRDefault="005F2557" w:rsidP="001838E1">
      <w:pPr>
        <w:spacing w:after="0" w:line="240" w:lineRule="auto"/>
        <w:rPr>
          <w:rStyle w:val="Style1"/>
        </w:rPr>
      </w:pPr>
    </w:p>
    <w:p w14:paraId="2C658814" w14:textId="77777777" w:rsidR="0080641A" w:rsidRDefault="0080641A" w:rsidP="0080641A">
      <w:pPr>
        <w:spacing w:after="0" w:line="240" w:lineRule="auto"/>
        <w:rPr>
          <w:rStyle w:val="Style1"/>
        </w:rPr>
      </w:pPr>
      <w:r w:rsidRPr="00222A71">
        <w:rPr>
          <w:rStyle w:val="Style2"/>
          <w:b w:val="0"/>
          <w:sz w:val="22"/>
        </w:rPr>
        <w:t xml:space="preserve">Signature:  </w:t>
      </w:r>
    </w:p>
    <w:p w14:paraId="4E2232F1" w14:textId="77777777" w:rsidR="0080641A" w:rsidRDefault="0080641A" w:rsidP="001838E1">
      <w:pPr>
        <w:spacing w:after="0" w:line="240" w:lineRule="auto"/>
        <w:rPr>
          <w:rStyle w:val="Style1"/>
        </w:rPr>
      </w:pPr>
    </w:p>
    <w:p w14:paraId="110932ED" w14:textId="16A02C33" w:rsidR="005326AE" w:rsidRPr="00CF1370" w:rsidRDefault="005326AE" w:rsidP="005326AE">
      <w:pPr>
        <w:tabs>
          <w:tab w:val="left" w:pos="6675"/>
        </w:tabs>
        <w:spacing w:after="0" w:line="240" w:lineRule="auto"/>
        <w:rPr>
          <w:rStyle w:val="Style2"/>
          <w:sz w:val="22"/>
        </w:rPr>
      </w:pPr>
      <w:r w:rsidRPr="00CF1370">
        <w:rPr>
          <w:rStyle w:val="Style2"/>
          <w:b w:val="0"/>
          <w:sz w:val="22"/>
        </w:rPr>
        <w:t xml:space="preserve">If the programme(s) contain(s) modules belonging to another School, that </w:t>
      </w:r>
      <w:r w:rsidR="007109A2">
        <w:rPr>
          <w:rStyle w:val="Style2"/>
          <w:b w:val="0"/>
          <w:sz w:val="22"/>
        </w:rPr>
        <w:t>Head of School</w:t>
      </w:r>
      <w:r w:rsidRPr="00CF1370">
        <w:rPr>
          <w:rStyle w:val="Style2"/>
          <w:b w:val="0"/>
          <w:sz w:val="22"/>
        </w:rPr>
        <w:t xml:space="preserve"> should sign to approve the proposal </w:t>
      </w:r>
      <w:r w:rsidRPr="00CF1370">
        <w:rPr>
          <w:rStyle w:val="Style2"/>
          <w:b w:val="0"/>
          <w:sz w:val="22"/>
        </w:rPr>
        <w:br/>
        <w:t xml:space="preserve">      </w:t>
      </w:r>
      <w:r w:rsidRPr="00CF1370">
        <w:rPr>
          <w:rFonts w:ascii="Arial" w:hAnsi="Arial"/>
        </w:rPr>
        <w:t>Agreed by Head of School:</w:t>
      </w:r>
      <w:r w:rsidRPr="00CF1370">
        <w:rPr>
          <w:rStyle w:val="Style2"/>
          <w:b w:val="0"/>
          <w:sz w:val="22"/>
        </w:rPr>
        <w:t xml:space="preserve">   </w:t>
      </w:r>
    </w:p>
    <w:p w14:paraId="28F36CBD" w14:textId="77777777" w:rsidR="005326AE" w:rsidRDefault="005326AE" w:rsidP="001838E1">
      <w:pPr>
        <w:spacing w:after="0" w:line="240" w:lineRule="auto"/>
        <w:rPr>
          <w:rStyle w:val="Style1"/>
        </w:rPr>
      </w:pPr>
    </w:p>
    <w:p w14:paraId="1D9F62CF" w14:textId="77777777" w:rsidR="005326AE" w:rsidRPr="00A163B9" w:rsidRDefault="005326AE" w:rsidP="001838E1">
      <w:pPr>
        <w:spacing w:after="0" w:line="240" w:lineRule="auto"/>
        <w:rPr>
          <w:rStyle w:val="Style1"/>
        </w:rPr>
      </w:pPr>
    </w:p>
    <w:p w14:paraId="069E5201" w14:textId="77777777" w:rsidR="004444B6" w:rsidRPr="006E7D48" w:rsidRDefault="006E7D48" w:rsidP="001838E1">
      <w:pPr>
        <w:spacing w:after="0" w:line="240" w:lineRule="auto"/>
        <w:rPr>
          <w:rStyle w:val="Style1"/>
          <w:b/>
        </w:rPr>
      </w:pPr>
      <w:r w:rsidRPr="006E7D48">
        <w:rPr>
          <w:rStyle w:val="Style1"/>
          <w:b/>
        </w:rPr>
        <w:t>Applicants</w:t>
      </w:r>
    </w:p>
    <w:p w14:paraId="02BCA9B0" w14:textId="0FC81FAD" w:rsidR="001C3290" w:rsidRDefault="001C3290" w:rsidP="001C3290">
      <w:pPr>
        <w:rPr>
          <w:rStyle w:val="Style2"/>
          <w:b w:val="0"/>
          <w:sz w:val="22"/>
        </w:rPr>
      </w:pPr>
      <w:r w:rsidRPr="00A163B9">
        <w:rPr>
          <w:rStyle w:val="Style1"/>
        </w:rPr>
        <w:t>Number of</w:t>
      </w:r>
      <w:r w:rsidR="000869C3">
        <w:rPr>
          <w:rStyle w:val="Style1"/>
        </w:rPr>
        <w:t xml:space="preserve"> Home</w:t>
      </w:r>
      <w:r w:rsidRPr="00A163B9">
        <w:rPr>
          <w:rStyle w:val="Style1"/>
        </w:rPr>
        <w:t xml:space="preserve"> applicants </w:t>
      </w:r>
      <w:r w:rsidR="005C0F43" w:rsidRPr="00A163B9">
        <w:rPr>
          <w:rStyle w:val="Style1"/>
        </w:rPr>
        <w:t>on</w:t>
      </w:r>
      <w:r w:rsidRPr="00A163B9">
        <w:rPr>
          <w:rStyle w:val="Style1"/>
        </w:rPr>
        <w:t xml:space="preserve"> </w:t>
      </w:r>
      <w:r w:rsidR="0028351B">
        <w:rPr>
          <w:rStyle w:val="Style1"/>
        </w:rPr>
        <w:t>[date]</w:t>
      </w:r>
      <w:r w:rsidR="005C0F43" w:rsidRPr="00A163B9">
        <w:rPr>
          <w:rStyle w:val="Style2"/>
          <w:b w:val="0"/>
          <w:sz w:val="22"/>
        </w:rPr>
        <w:t xml:space="preserve"> is</w:t>
      </w:r>
      <w:r w:rsidR="005C0F43" w:rsidRPr="00A163B9">
        <w:rPr>
          <w:rStyle w:val="Style2"/>
          <w:sz w:val="22"/>
        </w:rPr>
        <w:t xml:space="preserve"> </w:t>
      </w:r>
      <w:r w:rsidR="0028351B" w:rsidRPr="0028351B">
        <w:rPr>
          <w:rStyle w:val="Style2"/>
          <w:b w:val="0"/>
          <w:sz w:val="22"/>
        </w:rPr>
        <w:t>[number of applicants]</w:t>
      </w:r>
    </w:p>
    <w:p w14:paraId="3426759E" w14:textId="7A6B7BB9" w:rsidR="003131E4" w:rsidRDefault="003131E4" w:rsidP="001C3290">
      <w:pPr>
        <w:rPr>
          <w:rStyle w:val="Style2"/>
          <w:b w:val="0"/>
          <w:sz w:val="22"/>
        </w:rPr>
      </w:pPr>
      <w:r>
        <w:rPr>
          <w:rStyle w:val="Style2"/>
          <w:b w:val="0"/>
          <w:sz w:val="22"/>
        </w:rPr>
        <w:t xml:space="preserve">Number of </w:t>
      </w:r>
      <w:r w:rsidR="000869C3">
        <w:rPr>
          <w:rStyle w:val="Style2"/>
          <w:b w:val="0"/>
          <w:sz w:val="22"/>
        </w:rPr>
        <w:t>I</w:t>
      </w:r>
      <w:r>
        <w:rPr>
          <w:rStyle w:val="Style2"/>
          <w:b w:val="0"/>
          <w:sz w:val="22"/>
        </w:rPr>
        <w:t>nternational applicants</w:t>
      </w:r>
      <w:r w:rsidRPr="00A60F5C">
        <w:rPr>
          <w:rStyle w:val="Style1"/>
        </w:rPr>
        <w:t xml:space="preserve"> </w:t>
      </w:r>
      <w:r w:rsidRPr="00A163B9">
        <w:rPr>
          <w:rStyle w:val="Style1"/>
        </w:rPr>
        <w:t xml:space="preserve">on </w:t>
      </w:r>
      <w:r>
        <w:rPr>
          <w:rStyle w:val="Style1"/>
        </w:rPr>
        <w:t>[date]</w:t>
      </w:r>
      <w:r w:rsidRPr="00A163B9">
        <w:rPr>
          <w:rStyle w:val="Style2"/>
          <w:b w:val="0"/>
          <w:sz w:val="22"/>
        </w:rPr>
        <w:t xml:space="preserve"> </w:t>
      </w:r>
      <w:r w:rsidRPr="00014D4A">
        <w:rPr>
          <w:rStyle w:val="Style2"/>
          <w:b w:val="0"/>
          <w:sz w:val="22"/>
        </w:rPr>
        <w:t xml:space="preserve">is [number of </w:t>
      </w:r>
      <w:r>
        <w:rPr>
          <w:rStyle w:val="Style2"/>
          <w:b w:val="0"/>
          <w:sz w:val="22"/>
        </w:rPr>
        <w:t>international applicants</w:t>
      </w:r>
      <w:r w:rsidRPr="00014D4A">
        <w:rPr>
          <w:rStyle w:val="Style2"/>
          <w:b w:val="0"/>
          <w:sz w:val="22"/>
        </w:rPr>
        <w:t>]</w:t>
      </w:r>
    </w:p>
    <w:p w14:paraId="6CE3680D" w14:textId="77777777" w:rsidR="00FE1AC8" w:rsidRDefault="00FE1AC8" w:rsidP="00FE1AC8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there a Foundation Year route onto the programme?  If so, what are the arrangements for these students? </w:t>
      </w:r>
    </w:p>
    <w:p w14:paraId="5E66F06C" w14:textId="77777777" w:rsidR="00FE1AC8" w:rsidRPr="0028351B" w:rsidRDefault="00FE1AC8" w:rsidP="001C3290">
      <w:pPr>
        <w:rPr>
          <w:rStyle w:val="Style1"/>
          <w:b/>
        </w:rPr>
      </w:pPr>
    </w:p>
    <w:p w14:paraId="1AC676B1" w14:textId="77777777" w:rsidR="00B749B4" w:rsidRPr="00CF1370" w:rsidRDefault="005C0F43" w:rsidP="005C0F43">
      <w:pPr>
        <w:suppressAutoHyphens/>
        <w:spacing w:after="0" w:line="240" w:lineRule="auto"/>
        <w:rPr>
          <w:rFonts w:ascii="Arial" w:hAnsi="Arial" w:cs="Arial"/>
        </w:rPr>
      </w:pPr>
      <w:r w:rsidRPr="00CF1370">
        <w:rPr>
          <w:rFonts w:ascii="Arial" w:hAnsi="Arial" w:cs="Arial"/>
        </w:rPr>
        <w:t>Arrangements for these applicants</w:t>
      </w:r>
      <w:r w:rsidR="00CF1370">
        <w:rPr>
          <w:rFonts w:ascii="Arial" w:hAnsi="Arial" w:cs="Arial"/>
        </w:rPr>
        <w:t>:</w:t>
      </w:r>
    </w:p>
    <w:p w14:paraId="4AC42F28" w14:textId="77777777" w:rsidR="0047457A" w:rsidRDefault="0047457A" w:rsidP="0083029A">
      <w:pPr>
        <w:spacing w:after="0" w:line="240" w:lineRule="auto"/>
        <w:rPr>
          <w:rStyle w:val="Style2"/>
          <w:b w:val="0"/>
          <w:sz w:val="22"/>
        </w:rPr>
      </w:pPr>
    </w:p>
    <w:p w14:paraId="6351ED9E" w14:textId="77777777" w:rsidR="005F2557" w:rsidRPr="005F2557" w:rsidRDefault="005F2557" w:rsidP="0083029A">
      <w:pPr>
        <w:spacing w:after="0" w:line="240" w:lineRule="auto"/>
        <w:rPr>
          <w:rFonts w:ascii="Arial" w:hAnsi="Arial"/>
        </w:rPr>
      </w:pPr>
    </w:p>
    <w:p w14:paraId="5915A94D" w14:textId="77777777" w:rsidR="00E25ECF" w:rsidRDefault="00E25ECF" w:rsidP="00222A71">
      <w:pPr>
        <w:spacing w:after="0" w:line="240" w:lineRule="auto"/>
        <w:rPr>
          <w:rStyle w:val="Style1"/>
        </w:rPr>
      </w:pPr>
    </w:p>
    <w:p w14:paraId="2F0CE62F" w14:textId="77777777" w:rsidR="00E55145" w:rsidRDefault="00E55145" w:rsidP="00222A71">
      <w:pPr>
        <w:spacing w:after="0" w:line="240" w:lineRule="auto"/>
        <w:rPr>
          <w:rStyle w:val="Style1"/>
          <w:b/>
        </w:rPr>
      </w:pPr>
      <w:r w:rsidRPr="00E55145">
        <w:rPr>
          <w:rStyle w:val="Style1"/>
          <w:b/>
        </w:rPr>
        <w:t>Existing Students</w:t>
      </w:r>
    </w:p>
    <w:p w14:paraId="1CE7728B" w14:textId="77777777" w:rsidR="004E4ACA" w:rsidRDefault="004E4ACA" w:rsidP="00222A71">
      <w:pPr>
        <w:spacing w:after="0" w:line="240" w:lineRule="auto"/>
        <w:rPr>
          <w:rStyle w:val="Style1"/>
          <w:b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3"/>
        <w:gridCol w:w="5245"/>
        <w:gridCol w:w="3430"/>
      </w:tblGrid>
      <w:tr w:rsidR="004E4ACA" w:rsidRPr="004E4ACA" w14:paraId="79A110E4" w14:textId="77777777" w:rsidTr="00695D04">
        <w:tc>
          <w:tcPr>
            <w:tcW w:w="959" w:type="dxa"/>
          </w:tcPr>
          <w:p w14:paraId="7621ED53" w14:textId="77777777" w:rsidR="004E4ACA" w:rsidRPr="004E4ACA" w:rsidRDefault="004E4ACA" w:rsidP="00222A71">
            <w:pPr>
              <w:rPr>
                <w:rStyle w:val="Style1"/>
                <w:b/>
              </w:rPr>
            </w:pPr>
            <w:r w:rsidRPr="004E4ACA">
              <w:rPr>
                <w:rStyle w:val="Style1"/>
                <w:b/>
              </w:rPr>
              <w:t>Level</w:t>
            </w:r>
          </w:p>
        </w:tc>
        <w:tc>
          <w:tcPr>
            <w:tcW w:w="5386" w:type="dxa"/>
          </w:tcPr>
          <w:p w14:paraId="0E9A7727" w14:textId="77777777" w:rsidR="004E4ACA" w:rsidRPr="004E4ACA" w:rsidRDefault="004E4ACA" w:rsidP="004E4ACA">
            <w:pPr>
              <w:rPr>
                <w:rStyle w:val="Style1"/>
                <w:b/>
              </w:rPr>
            </w:pPr>
            <w:r w:rsidRPr="004E4ACA">
              <w:rPr>
                <w:rStyle w:val="Style1"/>
                <w:b/>
              </w:rPr>
              <w:t xml:space="preserve">Number of </w:t>
            </w:r>
            <w:r w:rsidR="00EB58D5">
              <w:rPr>
                <w:rStyle w:val="Style1"/>
                <w:b/>
              </w:rPr>
              <w:t xml:space="preserve">full-time </w:t>
            </w:r>
            <w:r w:rsidRPr="004E4ACA">
              <w:rPr>
                <w:rStyle w:val="Style1"/>
                <w:b/>
              </w:rPr>
              <w:t>students</w:t>
            </w:r>
            <w:r>
              <w:rPr>
                <w:rStyle w:val="Style1"/>
                <w:b/>
              </w:rPr>
              <w:t xml:space="preserve"> currently at that level</w:t>
            </w:r>
          </w:p>
        </w:tc>
        <w:tc>
          <w:tcPr>
            <w:tcW w:w="3509" w:type="dxa"/>
          </w:tcPr>
          <w:p w14:paraId="56D9B928" w14:textId="77777777" w:rsidR="004E4ACA" w:rsidRPr="004E4ACA" w:rsidRDefault="004E4ACA" w:rsidP="00222A71">
            <w:pPr>
              <w:rPr>
                <w:rStyle w:val="Style1"/>
                <w:b/>
              </w:rPr>
            </w:pPr>
            <w:r w:rsidRPr="004E4ACA">
              <w:rPr>
                <w:rStyle w:val="Style1"/>
                <w:b/>
              </w:rPr>
              <w:t>Number of part-time students</w:t>
            </w:r>
          </w:p>
        </w:tc>
      </w:tr>
      <w:tr w:rsidR="00FE1AC8" w:rsidRPr="004E4ACA" w14:paraId="7C51C4E3" w14:textId="77777777" w:rsidTr="00695D04">
        <w:tc>
          <w:tcPr>
            <w:tcW w:w="959" w:type="dxa"/>
          </w:tcPr>
          <w:p w14:paraId="56B69D3D" w14:textId="67FB306C" w:rsidR="00FE1AC8" w:rsidRPr="004E4ACA" w:rsidRDefault="00FE1AC8" w:rsidP="00222A71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3</w:t>
            </w:r>
          </w:p>
        </w:tc>
        <w:tc>
          <w:tcPr>
            <w:tcW w:w="5386" w:type="dxa"/>
          </w:tcPr>
          <w:p w14:paraId="36BB07AD" w14:textId="77777777" w:rsidR="00FE1AC8" w:rsidRPr="004E4ACA" w:rsidRDefault="00FE1AC8" w:rsidP="004E4ACA">
            <w:pPr>
              <w:rPr>
                <w:rStyle w:val="Style1"/>
                <w:b/>
              </w:rPr>
            </w:pPr>
          </w:p>
        </w:tc>
        <w:tc>
          <w:tcPr>
            <w:tcW w:w="3509" w:type="dxa"/>
          </w:tcPr>
          <w:p w14:paraId="40223B82" w14:textId="77777777" w:rsidR="00FE1AC8" w:rsidRPr="004E4ACA" w:rsidRDefault="00FE1AC8" w:rsidP="00222A71">
            <w:pPr>
              <w:rPr>
                <w:rStyle w:val="Style1"/>
                <w:b/>
              </w:rPr>
            </w:pPr>
          </w:p>
        </w:tc>
      </w:tr>
      <w:tr w:rsidR="004E4ACA" w14:paraId="225F667E" w14:textId="77777777" w:rsidTr="00695D04">
        <w:tc>
          <w:tcPr>
            <w:tcW w:w="959" w:type="dxa"/>
          </w:tcPr>
          <w:p w14:paraId="3311E11B" w14:textId="77777777" w:rsidR="004E4ACA" w:rsidRDefault="004E4ACA" w:rsidP="00222A71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4</w:t>
            </w:r>
          </w:p>
        </w:tc>
        <w:tc>
          <w:tcPr>
            <w:tcW w:w="5386" w:type="dxa"/>
          </w:tcPr>
          <w:p w14:paraId="4FF5A066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  <w:tc>
          <w:tcPr>
            <w:tcW w:w="3509" w:type="dxa"/>
          </w:tcPr>
          <w:p w14:paraId="1D174FDC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</w:tr>
      <w:tr w:rsidR="004E4ACA" w14:paraId="6AC645D2" w14:textId="77777777" w:rsidTr="00695D04">
        <w:tc>
          <w:tcPr>
            <w:tcW w:w="959" w:type="dxa"/>
          </w:tcPr>
          <w:p w14:paraId="40EBB2C2" w14:textId="77777777" w:rsidR="004E4ACA" w:rsidRDefault="004E4ACA" w:rsidP="00222A71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lastRenderedPageBreak/>
              <w:t>5</w:t>
            </w:r>
          </w:p>
        </w:tc>
        <w:tc>
          <w:tcPr>
            <w:tcW w:w="5386" w:type="dxa"/>
          </w:tcPr>
          <w:p w14:paraId="2D35A527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  <w:tc>
          <w:tcPr>
            <w:tcW w:w="3509" w:type="dxa"/>
          </w:tcPr>
          <w:p w14:paraId="7E0D997D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</w:tr>
      <w:tr w:rsidR="004E4ACA" w14:paraId="67E4DED4" w14:textId="77777777" w:rsidTr="00695D04">
        <w:tc>
          <w:tcPr>
            <w:tcW w:w="959" w:type="dxa"/>
          </w:tcPr>
          <w:p w14:paraId="53717B67" w14:textId="77777777" w:rsidR="004E4ACA" w:rsidRDefault="004E4ACA" w:rsidP="00222A71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6</w:t>
            </w:r>
          </w:p>
        </w:tc>
        <w:tc>
          <w:tcPr>
            <w:tcW w:w="5386" w:type="dxa"/>
          </w:tcPr>
          <w:p w14:paraId="439810D5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  <w:tc>
          <w:tcPr>
            <w:tcW w:w="3509" w:type="dxa"/>
          </w:tcPr>
          <w:p w14:paraId="3BCAA33B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</w:tr>
      <w:tr w:rsidR="004E4ACA" w14:paraId="0440195B" w14:textId="77777777" w:rsidTr="00695D04">
        <w:tc>
          <w:tcPr>
            <w:tcW w:w="959" w:type="dxa"/>
          </w:tcPr>
          <w:p w14:paraId="52456765" w14:textId="77777777" w:rsidR="004E4ACA" w:rsidRDefault="004E4ACA" w:rsidP="00222A71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7</w:t>
            </w:r>
          </w:p>
        </w:tc>
        <w:tc>
          <w:tcPr>
            <w:tcW w:w="5386" w:type="dxa"/>
          </w:tcPr>
          <w:p w14:paraId="4B9C7B9C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  <w:tc>
          <w:tcPr>
            <w:tcW w:w="3509" w:type="dxa"/>
          </w:tcPr>
          <w:p w14:paraId="4D3EFB6B" w14:textId="77777777" w:rsidR="004E4ACA" w:rsidRDefault="004E4ACA" w:rsidP="00222A71">
            <w:pPr>
              <w:rPr>
                <w:rStyle w:val="Style1"/>
                <w:b/>
              </w:rPr>
            </w:pPr>
          </w:p>
        </w:tc>
      </w:tr>
    </w:tbl>
    <w:p w14:paraId="2A197799" w14:textId="77777777" w:rsidR="004E4ACA" w:rsidRDefault="004E4ACA" w:rsidP="00222A71">
      <w:pPr>
        <w:spacing w:after="0" w:line="240" w:lineRule="auto"/>
        <w:rPr>
          <w:rStyle w:val="Style1"/>
          <w:b/>
        </w:rPr>
      </w:pPr>
    </w:p>
    <w:p w14:paraId="2E0E039F" w14:textId="77777777" w:rsidR="004E4ACA" w:rsidRDefault="004E4ACA" w:rsidP="004E4ACA">
      <w:pPr>
        <w:tabs>
          <w:tab w:val="left" w:pos="6180"/>
          <w:tab w:val="left" w:pos="6585"/>
        </w:tabs>
        <w:spacing w:after="0" w:line="240" w:lineRule="auto"/>
        <w:rPr>
          <w:rStyle w:val="Style1"/>
        </w:rPr>
      </w:pPr>
    </w:p>
    <w:p w14:paraId="6AADB8D6" w14:textId="77777777" w:rsidR="004E4ACA" w:rsidRDefault="00593702" w:rsidP="004E4ACA">
      <w:pPr>
        <w:spacing w:after="0" w:line="240" w:lineRule="auto"/>
        <w:rPr>
          <w:rStyle w:val="Style2"/>
          <w:b w:val="0"/>
          <w:sz w:val="22"/>
        </w:rPr>
      </w:pPr>
      <w:r>
        <w:rPr>
          <w:rStyle w:val="Style1"/>
        </w:rPr>
        <w:t>If there are student numbers lis</w:t>
      </w:r>
      <w:r w:rsidR="002F0013">
        <w:rPr>
          <w:rStyle w:val="Style1"/>
        </w:rPr>
        <w:t xml:space="preserve">ted in the table above, a </w:t>
      </w:r>
      <w:r w:rsidR="00C521BB">
        <w:rPr>
          <w:rStyle w:val="Style1"/>
        </w:rPr>
        <w:t>programme withdrawal</w:t>
      </w:r>
      <w:r>
        <w:rPr>
          <w:rStyle w:val="Style1"/>
        </w:rPr>
        <w:t xml:space="preserve"> plan </w:t>
      </w:r>
      <w:r w:rsidR="00651E52">
        <w:rPr>
          <w:rStyle w:val="Style1"/>
        </w:rPr>
        <w:t>shoul</w:t>
      </w:r>
      <w:r w:rsidR="0028351B">
        <w:rPr>
          <w:rStyle w:val="Style1"/>
        </w:rPr>
        <w:t>d be appended to this document for submission</w:t>
      </w:r>
      <w:r>
        <w:rPr>
          <w:rStyle w:val="Style1"/>
        </w:rPr>
        <w:t xml:space="preserve"> to QSC for approval (see appendix 1).</w:t>
      </w:r>
    </w:p>
    <w:p w14:paraId="2598CDEC" w14:textId="77777777" w:rsidR="004029C0" w:rsidRDefault="004029C0" w:rsidP="00222A71">
      <w:pPr>
        <w:spacing w:after="0" w:line="240" w:lineRule="auto"/>
        <w:rPr>
          <w:rFonts w:cs="Arial"/>
          <w:b/>
        </w:rPr>
      </w:pPr>
    </w:p>
    <w:p w14:paraId="7220AAF3" w14:textId="77777777" w:rsidR="002B43D7" w:rsidRDefault="002B43D7" w:rsidP="00222A71">
      <w:pPr>
        <w:spacing w:after="0" w:line="240" w:lineRule="auto"/>
        <w:rPr>
          <w:rStyle w:val="Style2"/>
          <w:sz w:val="22"/>
        </w:rPr>
      </w:pPr>
    </w:p>
    <w:p w14:paraId="6A4B32C5" w14:textId="77777777" w:rsidR="002B43D7" w:rsidRDefault="002B43D7" w:rsidP="00222A71">
      <w:pPr>
        <w:spacing w:after="0" w:line="240" w:lineRule="auto"/>
        <w:rPr>
          <w:rStyle w:val="Style2"/>
          <w:sz w:val="22"/>
        </w:rPr>
      </w:pPr>
    </w:p>
    <w:p w14:paraId="61E7B191" w14:textId="77777777" w:rsidR="00352F2B" w:rsidRPr="00923F24" w:rsidRDefault="00352F2B" w:rsidP="00222A71">
      <w:pPr>
        <w:spacing w:after="0" w:line="240" w:lineRule="auto"/>
        <w:rPr>
          <w:rStyle w:val="Style2"/>
          <w:sz w:val="22"/>
        </w:rPr>
      </w:pPr>
      <w:r w:rsidRPr="00923F24">
        <w:rPr>
          <w:rStyle w:val="Style2"/>
          <w:sz w:val="22"/>
        </w:rPr>
        <w:t>External Examiner Arrangements:</w:t>
      </w:r>
    </w:p>
    <w:p w14:paraId="1093E723" w14:textId="77777777" w:rsidR="00570E63" w:rsidRPr="00352F2B" w:rsidRDefault="00570E63" w:rsidP="00222A71">
      <w:pPr>
        <w:spacing w:after="0" w:line="240" w:lineRule="auto"/>
        <w:rPr>
          <w:rStyle w:val="Style2"/>
          <w:b w:val="0"/>
          <w:sz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68"/>
        <w:gridCol w:w="3083"/>
      </w:tblGrid>
      <w:tr w:rsidR="00570E63" w:rsidRPr="004E4ACA" w14:paraId="38674263" w14:textId="77777777" w:rsidTr="002F0013">
        <w:tc>
          <w:tcPr>
            <w:tcW w:w="4068" w:type="dxa"/>
          </w:tcPr>
          <w:p w14:paraId="1516ECEE" w14:textId="77777777" w:rsidR="00570E63" w:rsidRPr="004E4ACA" w:rsidRDefault="00570E63" w:rsidP="00570E63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Name/s of External Examiner</w:t>
            </w:r>
            <w:r w:rsidR="002F0013">
              <w:rPr>
                <w:rStyle w:val="Style1"/>
                <w:b/>
              </w:rPr>
              <w:t>(s)</w:t>
            </w:r>
          </w:p>
        </w:tc>
        <w:tc>
          <w:tcPr>
            <w:tcW w:w="3083" w:type="dxa"/>
          </w:tcPr>
          <w:p w14:paraId="2B8C1751" w14:textId="77777777" w:rsidR="00570E63" w:rsidRPr="004E4ACA" w:rsidRDefault="00570E63" w:rsidP="00570E63">
            <w:pPr>
              <w:rPr>
                <w:rStyle w:val="Style1"/>
                <w:b/>
              </w:rPr>
            </w:pPr>
            <w:r>
              <w:rPr>
                <w:rStyle w:val="Style1"/>
                <w:b/>
              </w:rPr>
              <w:t>Date Appointed</w:t>
            </w:r>
          </w:p>
        </w:tc>
      </w:tr>
      <w:tr w:rsidR="00570E63" w14:paraId="5A2799CB" w14:textId="77777777" w:rsidTr="002F0013">
        <w:tc>
          <w:tcPr>
            <w:tcW w:w="4068" w:type="dxa"/>
          </w:tcPr>
          <w:p w14:paraId="6C6AA023" w14:textId="77777777" w:rsidR="00570E63" w:rsidRDefault="00570E63" w:rsidP="00413D2A">
            <w:pPr>
              <w:rPr>
                <w:rStyle w:val="Style1"/>
                <w:b/>
              </w:rPr>
            </w:pPr>
          </w:p>
        </w:tc>
        <w:tc>
          <w:tcPr>
            <w:tcW w:w="3083" w:type="dxa"/>
          </w:tcPr>
          <w:p w14:paraId="518E4631" w14:textId="77777777" w:rsidR="00570E63" w:rsidRDefault="00570E63" w:rsidP="00413D2A">
            <w:pPr>
              <w:rPr>
                <w:rStyle w:val="Style1"/>
                <w:b/>
              </w:rPr>
            </w:pPr>
          </w:p>
        </w:tc>
      </w:tr>
      <w:tr w:rsidR="00570E63" w14:paraId="509709FD" w14:textId="77777777" w:rsidTr="002F0013">
        <w:tc>
          <w:tcPr>
            <w:tcW w:w="4068" w:type="dxa"/>
          </w:tcPr>
          <w:p w14:paraId="3C43F257" w14:textId="77777777" w:rsidR="00570E63" w:rsidRDefault="00570E63" w:rsidP="00413D2A">
            <w:pPr>
              <w:rPr>
                <w:rStyle w:val="Style1"/>
                <w:b/>
              </w:rPr>
            </w:pPr>
          </w:p>
        </w:tc>
        <w:tc>
          <w:tcPr>
            <w:tcW w:w="3083" w:type="dxa"/>
          </w:tcPr>
          <w:p w14:paraId="15B4B52C" w14:textId="77777777" w:rsidR="00570E63" w:rsidRDefault="00570E63" w:rsidP="00413D2A">
            <w:pPr>
              <w:rPr>
                <w:rStyle w:val="Style1"/>
                <w:b/>
              </w:rPr>
            </w:pPr>
          </w:p>
        </w:tc>
      </w:tr>
    </w:tbl>
    <w:p w14:paraId="4D6700CE" w14:textId="77777777" w:rsidR="00352F2B" w:rsidRPr="00352F2B" w:rsidRDefault="00352F2B" w:rsidP="00222A71">
      <w:pPr>
        <w:spacing w:after="0" w:line="240" w:lineRule="auto"/>
        <w:rPr>
          <w:rStyle w:val="Style2"/>
          <w:b w:val="0"/>
          <w:sz w:val="22"/>
        </w:rPr>
      </w:pPr>
    </w:p>
    <w:p w14:paraId="0396CD22" w14:textId="77777777" w:rsidR="00352F2B" w:rsidRDefault="00352F2B" w:rsidP="00222A71">
      <w:pPr>
        <w:spacing w:after="0" w:line="240" w:lineRule="auto"/>
        <w:rPr>
          <w:rStyle w:val="Style2"/>
          <w:sz w:val="22"/>
        </w:rPr>
      </w:pPr>
    </w:p>
    <w:p w14:paraId="4B485337" w14:textId="77777777" w:rsidR="003904D5" w:rsidRPr="00923F24" w:rsidRDefault="00651E52" w:rsidP="00222A71">
      <w:pPr>
        <w:spacing w:after="0" w:line="240" w:lineRule="auto"/>
        <w:rPr>
          <w:rStyle w:val="Style2"/>
          <w:sz w:val="22"/>
        </w:rPr>
      </w:pPr>
      <w:r>
        <w:rPr>
          <w:rStyle w:val="Style2"/>
          <w:sz w:val="22"/>
        </w:rPr>
        <w:t>Further considerations:</w:t>
      </w:r>
    </w:p>
    <w:p w14:paraId="30AD31DC" w14:textId="77777777" w:rsidR="003904D5" w:rsidRPr="003904D5" w:rsidRDefault="003904D5" w:rsidP="00222A71">
      <w:pPr>
        <w:spacing w:after="0" w:line="240" w:lineRule="auto"/>
        <w:rPr>
          <w:rStyle w:val="Style2"/>
          <w:b w:val="0"/>
          <w:sz w:val="22"/>
        </w:rPr>
      </w:pPr>
      <w:r>
        <w:rPr>
          <w:rStyle w:val="Style2"/>
          <w:b w:val="0"/>
          <w:sz w:val="22"/>
        </w:rPr>
        <w:t>Have Human Resources been notified of any possible staffing implications</w:t>
      </w:r>
      <w:r w:rsidR="0028351B">
        <w:rPr>
          <w:rStyle w:val="Style2"/>
          <w:b w:val="0"/>
          <w:sz w:val="22"/>
        </w:rPr>
        <w:t>?</w:t>
      </w:r>
      <w:r>
        <w:rPr>
          <w:rStyle w:val="Style2"/>
          <w:b w:val="0"/>
          <w:sz w:val="22"/>
        </w:rPr>
        <w:t xml:space="preserve"> </w:t>
      </w:r>
      <w:r w:rsidR="0028351B">
        <w:rPr>
          <w:rStyle w:val="Style2"/>
          <w:b w:val="0"/>
          <w:sz w:val="22"/>
        </w:rPr>
        <w:t>yes/no (not necessary)</w:t>
      </w:r>
    </w:p>
    <w:p w14:paraId="7F5E8655" w14:textId="77777777" w:rsidR="00426C99" w:rsidRDefault="00426C99" w:rsidP="00222A71">
      <w:pPr>
        <w:spacing w:after="0" w:line="240" w:lineRule="auto"/>
        <w:rPr>
          <w:rStyle w:val="Style2"/>
          <w:sz w:val="22"/>
        </w:rPr>
      </w:pPr>
    </w:p>
    <w:p w14:paraId="68545AAB" w14:textId="77777777" w:rsidR="00A21B5B" w:rsidRDefault="00A21B5B" w:rsidP="00222A71">
      <w:pPr>
        <w:spacing w:after="0" w:line="240" w:lineRule="auto"/>
        <w:rPr>
          <w:rStyle w:val="Style2"/>
          <w:b w:val="0"/>
          <w:sz w:val="22"/>
        </w:rPr>
      </w:pPr>
      <w:r w:rsidRPr="00A21B5B">
        <w:rPr>
          <w:rStyle w:val="Style2"/>
          <w:b w:val="0"/>
          <w:sz w:val="22"/>
        </w:rPr>
        <w:t>Have staff associated with the programme been made aware of the proposal</w:t>
      </w:r>
      <w:r w:rsidR="0028351B">
        <w:rPr>
          <w:rStyle w:val="Style2"/>
          <w:b w:val="0"/>
          <w:sz w:val="22"/>
        </w:rPr>
        <w:t>? yes/no</w:t>
      </w:r>
    </w:p>
    <w:p w14:paraId="07C62276" w14:textId="77777777" w:rsidR="00432FF2" w:rsidRDefault="00432FF2" w:rsidP="00222A71">
      <w:pPr>
        <w:spacing w:after="0" w:line="240" w:lineRule="auto"/>
        <w:rPr>
          <w:rStyle w:val="Style2"/>
          <w:b w:val="0"/>
          <w:sz w:val="22"/>
        </w:rPr>
      </w:pPr>
    </w:p>
    <w:p w14:paraId="20C4BE76" w14:textId="77777777" w:rsidR="00432FF2" w:rsidRPr="00423BE7" w:rsidRDefault="00432FF2" w:rsidP="00432FF2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Arrangements for resources allocated to the programme: </w:t>
      </w:r>
    </w:p>
    <w:p w14:paraId="34D66A9C" w14:textId="77777777" w:rsidR="00432FF2" w:rsidRPr="00A21B5B" w:rsidRDefault="00432FF2" w:rsidP="00222A71">
      <w:pPr>
        <w:spacing w:after="0" w:line="240" w:lineRule="auto"/>
        <w:rPr>
          <w:rStyle w:val="Style2"/>
          <w:b w:val="0"/>
          <w:sz w:val="22"/>
        </w:rPr>
      </w:pPr>
    </w:p>
    <w:p w14:paraId="072752A0" w14:textId="77777777" w:rsidR="00A21B5B" w:rsidRDefault="00A21B5B" w:rsidP="00222A71">
      <w:pPr>
        <w:spacing w:after="0" w:line="240" w:lineRule="auto"/>
        <w:rPr>
          <w:rStyle w:val="Style2"/>
          <w:sz w:val="22"/>
        </w:rPr>
      </w:pPr>
    </w:p>
    <w:p w14:paraId="00231BAA" w14:textId="2E2C4F13" w:rsidR="00AF5302" w:rsidRDefault="00AF5302" w:rsidP="00222A71">
      <w:pPr>
        <w:spacing w:after="0" w:line="240" w:lineRule="auto"/>
        <w:rPr>
          <w:rStyle w:val="Style2"/>
          <w:b w:val="0"/>
          <w:bCs/>
          <w:sz w:val="22"/>
        </w:rPr>
      </w:pPr>
      <w:r>
        <w:rPr>
          <w:rStyle w:val="Style2"/>
          <w:sz w:val="22"/>
        </w:rPr>
        <w:t>Student Protection Plan implications:</w:t>
      </w:r>
    </w:p>
    <w:p w14:paraId="74E24585" w14:textId="2791F34F" w:rsidR="00AF5302" w:rsidRDefault="00AF5302" w:rsidP="00222A71">
      <w:pPr>
        <w:spacing w:after="0" w:line="240" w:lineRule="auto"/>
        <w:rPr>
          <w:rStyle w:val="Style2"/>
          <w:b w:val="0"/>
          <w:bCs/>
          <w:sz w:val="22"/>
        </w:rPr>
      </w:pPr>
    </w:p>
    <w:p w14:paraId="252FD812" w14:textId="18EE3DB4" w:rsidR="00AF5302" w:rsidRDefault="00AF5302" w:rsidP="00222A71">
      <w:pPr>
        <w:spacing w:after="0" w:line="240" w:lineRule="auto"/>
        <w:rPr>
          <w:rStyle w:val="Style2"/>
          <w:b w:val="0"/>
          <w:bCs/>
          <w:sz w:val="22"/>
        </w:rPr>
      </w:pPr>
      <w:r>
        <w:rPr>
          <w:rStyle w:val="Style2"/>
          <w:b w:val="0"/>
          <w:bCs/>
          <w:sz w:val="22"/>
        </w:rPr>
        <w:t xml:space="preserve">Does the University need to implement any provision of the </w:t>
      </w:r>
      <w:hyperlink r:id="rId11" w:history="1">
        <w:r w:rsidRPr="00AF5302">
          <w:rPr>
            <w:rStyle w:val="Hyperlink"/>
            <w:rFonts w:ascii="Arial" w:hAnsi="Arial"/>
            <w:bCs/>
          </w:rPr>
          <w:t>Student Protection Plan</w:t>
        </w:r>
      </w:hyperlink>
      <w:r>
        <w:rPr>
          <w:rStyle w:val="Style2"/>
          <w:b w:val="0"/>
          <w:bCs/>
          <w:sz w:val="22"/>
        </w:rPr>
        <w:t>? yes/no</w:t>
      </w:r>
    </w:p>
    <w:p w14:paraId="7E7D8A69" w14:textId="3133D9A1" w:rsidR="00AF5302" w:rsidRDefault="00AF5302" w:rsidP="00222A71">
      <w:pPr>
        <w:spacing w:after="0" w:line="240" w:lineRule="auto"/>
        <w:rPr>
          <w:rStyle w:val="Style2"/>
          <w:b w:val="0"/>
          <w:bCs/>
          <w:sz w:val="22"/>
        </w:rPr>
      </w:pPr>
    </w:p>
    <w:p w14:paraId="2D30B627" w14:textId="5963C736" w:rsidR="00AF5302" w:rsidRPr="00AF5302" w:rsidRDefault="00AF5302" w:rsidP="00222A71">
      <w:pPr>
        <w:spacing w:after="0" w:line="240" w:lineRule="auto"/>
        <w:rPr>
          <w:rStyle w:val="Style2"/>
          <w:b w:val="0"/>
          <w:bCs/>
          <w:color w:val="FF0000"/>
          <w:sz w:val="22"/>
        </w:rPr>
      </w:pPr>
      <w:r w:rsidRPr="00AF5302">
        <w:rPr>
          <w:rStyle w:val="Style2"/>
          <w:b w:val="0"/>
          <w:bCs/>
          <w:color w:val="FF0000"/>
          <w:sz w:val="22"/>
        </w:rPr>
        <w:t>Are there any implications for continuation of studies that would require the risk review panel to be convened?</w:t>
      </w:r>
      <w:r>
        <w:rPr>
          <w:rStyle w:val="Style2"/>
          <w:b w:val="0"/>
          <w:bCs/>
          <w:color w:val="FF0000"/>
          <w:sz w:val="22"/>
        </w:rPr>
        <w:t xml:space="preserve"> yes/no</w:t>
      </w:r>
    </w:p>
    <w:p w14:paraId="4CFC28A9" w14:textId="77777777" w:rsidR="00AF5302" w:rsidRDefault="00AF5302" w:rsidP="00222A71">
      <w:pPr>
        <w:spacing w:after="0" w:line="240" w:lineRule="auto"/>
        <w:rPr>
          <w:rStyle w:val="Style2"/>
          <w:sz w:val="22"/>
        </w:rPr>
      </w:pPr>
    </w:p>
    <w:p w14:paraId="0A998B4F" w14:textId="5DE8F497" w:rsidR="0034096C" w:rsidRDefault="00651E52" w:rsidP="00222A71">
      <w:pPr>
        <w:spacing w:after="0" w:line="240" w:lineRule="auto"/>
        <w:rPr>
          <w:rStyle w:val="Style2"/>
          <w:sz w:val="22"/>
        </w:rPr>
      </w:pPr>
      <w:r>
        <w:rPr>
          <w:rStyle w:val="Style2"/>
          <w:sz w:val="22"/>
        </w:rPr>
        <w:t>Approvals:</w:t>
      </w:r>
    </w:p>
    <w:p w14:paraId="3F821E9B" w14:textId="77777777" w:rsidR="00651E52" w:rsidRDefault="00651E52" w:rsidP="00222A71">
      <w:pPr>
        <w:spacing w:after="0" w:line="240" w:lineRule="auto"/>
        <w:rPr>
          <w:rStyle w:val="Style2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215"/>
        <w:gridCol w:w="3197"/>
      </w:tblGrid>
      <w:tr w:rsidR="00651E52" w14:paraId="270262D7" w14:textId="77777777" w:rsidTr="005F7520">
        <w:tc>
          <w:tcPr>
            <w:tcW w:w="3284" w:type="dxa"/>
          </w:tcPr>
          <w:p w14:paraId="7DDCF007" w14:textId="77777777" w:rsidR="00651E52" w:rsidRDefault="00651E52" w:rsidP="00222A71">
            <w:pPr>
              <w:rPr>
                <w:rStyle w:val="Style2"/>
                <w:sz w:val="22"/>
              </w:rPr>
            </w:pPr>
            <w:r>
              <w:rPr>
                <w:rStyle w:val="Style2"/>
                <w:sz w:val="22"/>
              </w:rPr>
              <w:t>Body</w:t>
            </w:r>
          </w:p>
        </w:tc>
        <w:tc>
          <w:tcPr>
            <w:tcW w:w="3285" w:type="dxa"/>
          </w:tcPr>
          <w:p w14:paraId="1FF146F0" w14:textId="77777777" w:rsidR="00651E52" w:rsidRDefault="00651E52" w:rsidP="00222A71">
            <w:pPr>
              <w:rPr>
                <w:rStyle w:val="Style2"/>
                <w:sz w:val="22"/>
              </w:rPr>
            </w:pPr>
            <w:r>
              <w:rPr>
                <w:rStyle w:val="Style2"/>
                <w:sz w:val="22"/>
              </w:rPr>
              <w:t>Approved</w:t>
            </w:r>
          </w:p>
        </w:tc>
        <w:tc>
          <w:tcPr>
            <w:tcW w:w="3285" w:type="dxa"/>
          </w:tcPr>
          <w:p w14:paraId="063B2B8D" w14:textId="77777777" w:rsidR="00651E52" w:rsidRDefault="00651E52" w:rsidP="00222A71">
            <w:pPr>
              <w:rPr>
                <w:rStyle w:val="Style2"/>
                <w:sz w:val="22"/>
              </w:rPr>
            </w:pPr>
            <w:r>
              <w:rPr>
                <w:rStyle w:val="Style2"/>
                <w:sz w:val="22"/>
              </w:rPr>
              <w:t>Date</w:t>
            </w:r>
          </w:p>
        </w:tc>
      </w:tr>
      <w:tr w:rsidR="00651E52" w14:paraId="3A647ED0" w14:textId="77777777" w:rsidTr="005F7520">
        <w:tc>
          <w:tcPr>
            <w:tcW w:w="3284" w:type="dxa"/>
          </w:tcPr>
          <w:p w14:paraId="2196A8CD" w14:textId="6C6BA4EF" w:rsidR="00651E52" w:rsidRPr="002B43D7" w:rsidRDefault="00651E52" w:rsidP="0028351B">
            <w:pPr>
              <w:rPr>
                <w:rStyle w:val="Style2"/>
                <w:b w:val="0"/>
                <w:sz w:val="22"/>
              </w:rPr>
            </w:pPr>
            <w:r w:rsidRPr="002B43D7">
              <w:rPr>
                <w:rStyle w:val="Style2"/>
                <w:b w:val="0"/>
                <w:sz w:val="22"/>
              </w:rPr>
              <w:t>S</w:t>
            </w:r>
            <w:r w:rsidR="0028351B">
              <w:rPr>
                <w:rStyle w:val="Style2"/>
                <w:b w:val="0"/>
                <w:sz w:val="22"/>
              </w:rPr>
              <w:t>QP/</w:t>
            </w:r>
            <w:r w:rsidRPr="002B43D7">
              <w:rPr>
                <w:rStyle w:val="Style2"/>
                <w:b w:val="0"/>
                <w:sz w:val="22"/>
              </w:rPr>
              <w:t>H</w:t>
            </w:r>
            <w:r w:rsidR="00AF5302">
              <w:rPr>
                <w:rStyle w:val="Style2"/>
                <w:b w:val="0"/>
                <w:sz w:val="22"/>
              </w:rPr>
              <w:t xml:space="preserve">ead </w:t>
            </w:r>
            <w:r w:rsidRPr="002B43D7">
              <w:rPr>
                <w:rStyle w:val="Style2"/>
                <w:b w:val="0"/>
                <w:sz w:val="22"/>
              </w:rPr>
              <w:t>o</w:t>
            </w:r>
            <w:r w:rsidR="00AF5302">
              <w:rPr>
                <w:rStyle w:val="Style2"/>
                <w:b w:val="0"/>
                <w:sz w:val="22"/>
              </w:rPr>
              <w:t xml:space="preserve">f </w:t>
            </w:r>
            <w:r w:rsidRPr="002B43D7">
              <w:rPr>
                <w:rStyle w:val="Style2"/>
                <w:b w:val="0"/>
                <w:sz w:val="22"/>
              </w:rPr>
              <w:t>S</w:t>
            </w:r>
            <w:r w:rsidR="00AF5302">
              <w:rPr>
                <w:rStyle w:val="Style2"/>
                <w:b w:val="0"/>
                <w:sz w:val="22"/>
              </w:rPr>
              <w:t>chool</w:t>
            </w:r>
            <w:r w:rsidR="007461E8">
              <w:rPr>
                <w:rStyle w:val="FootnoteReference"/>
                <w:rFonts w:ascii="Arial" w:hAnsi="Arial"/>
              </w:rPr>
              <w:footnoteReference w:id="1"/>
            </w:r>
          </w:p>
        </w:tc>
        <w:tc>
          <w:tcPr>
            <w:tcW w:w="3285" w:type="dxa"/>
          </w:tcPr>
          <w:p w14:paraId="2BD67A05" w14:textId="77777777" w:rsidR="00651E52" w:rsidRDefault="00651E52" w:rsidP="00222A71">
            <w:pPr>
              <w:rPr>
                <w:rStyle w:val="Style2"/>
                <w:sz w:val="22"/>
              </w:rPr>
            </w:pPr>
          </w:p>
        </w:tc>
        <w:tc>
          <w:tcPr>
            <w:tcW w:w="3285" w:type="dxa"/>
          </w:tcPr>
          <w:p w14:paraId="5E13D879" w14:textId="77777777" w:rsidR="00651E52" w:rsidRDefault="00651E52" w:rsidP="00222A71">
            <w:pPr>
              <w:rPr>
                <w:rStyle w:val="Style2"/>
                <w:sz w:val="22"/>
              </w:rPr>
            </w:pPr>
          </w:p>
        </w:tc>
      </w:tr>
      <w:tr w:rsidR="00651E52" w14:paraId="04C9977E" w14:textId="77777777" w:rsidTr="005F7520">
        <w:tc>
          <w:tcPr>
            <w:tcW w:w="3284" w:type="dxa"/>
          </w:tcPr>
          <w:p w14:paraId="3C61B7C5" w14:textId="30361CBF" w:rsidR="00651E52" w:rsidRPr="002B43D7" w:rsidRDefault="00AC2B7B" w:rsidP="00222A71">
            <w:pPr>
              <w:rPr>
                <w:rStyle w:val="Style2"/>
                <w:b w:val="0"/>
                <w:sz w:val="22"/>
              </w:rPr>
            </w:pPr>
            <w:r w:rsidRPr="00AC2B7B">
              <w:rPr>
                <w:rStyle w:val="Style2"/>
                <w:b w:val="0"/>
                <w:sz w:val="22"/>
              </w:rPr>
              <w:t>S</w:t>
            </w:r>
            <w:r w:rsidRPr="00AC2B7B">
              <w:rPr>
                <w:rStyle w:val="Style2"/>
                <w:b w:val="0"/>
              </w:rPr>
              <w:t>trategic Portfolio</w:t>
            </w:r>
            <w:r w:rsidR="00AF5302">
              <w:rPr>
                <w:rStyle w:val="Style2"/>
                <w:b w:val="0"/>
                <w:sz w:val="22"/>
              </w:rPr>
              <w:t xml:space="preserve"> Committee</w:t>
            </w:r>
          </w:p>
        </w:tc>
        <w:tc>
          <w:tcPr>
            <w:tcW w:w="3285" w:type="dxa"/>
          </w:tcPr>
          <w:p w14:paraId="0BD3E1FA" w14:textId="77777777" w:rsidR="00651E52" w:rsidRDefault="00651E52" w:rsidP="00222A71">
            <w:pPr>
              <w:rPr>
                <w:rStyle w:val="Style2"/>
                <w:sz w:val="22"/>
              </w:rPr>
            </w:pPr>
          </w:p>
        </w:tc>
        <w:tc>
          <w:tcPr>
            <w:tcW w:w="3285" w:type="dxa"/>
          </w:tcPr>
          <w:p w14:paraId="5A90EC64" w14:textId="77777777" w:rsidR="00651E52" w:rsidRDefault="00651E52" w:rsidP="00222A71">
            <w:pPr>
              <w:rPr>
                <w:rStyle w:val="Style2"/>
                <w:sz w:val="22"/>
              </w:rPr>
            </w:pPr>
          </w:p>
        </w:tc>
      </w:tr>
      <w:tr w:rsidR="00651E52" w14:paraId="5C2FAC00" w14:textId="77777777" w:rsidTr="005F7520">
        <w:tc>
          <w:tcPr>
            <w:tcW w:w="3284" w:type="dxa"/>
          </w:tcPr>
          <w:p w14:paraId="44C5641C" w14:textId="77777777" w:rsidR="00651E52" w:rsidRPr="002B43D7" w:rsidRDefault="00651E52" w:rsidP="00222A71">
            <w:pPr>
              <w:rPr>
                <w:rStyle w:val="Style2"/>
                <w:b w:val="0"/>
                <w:sz w:val="22"/>
              </w:rPr>
            </w:pPr>
            <w:r>
              <w:rPr>
                <w:rStyle w:val="Style2"/>
                <w:b w:val="0"/>
                <w:sz w:val="22"/>
              </w:rPr>
              <w:t>Vice Chancellor</w:t>
            </w:r>
          </w:p>
        </w:tc>
        <w:tc>
          <w:tcPr>
            <w:tcW w:w="3285" w:type="dxa"/>
          </w:tcPr>
          <w:p w14:paraId="639E6DDF" w14:textId="77777777" w:rsidR="00651E52" w:rsidRDefault="00651E52" w:rsidP="00222A71">
            <w:pPr>
              <w:rPr>
                <w:rStyle w:val="Style2"/>
                <w:sz w:val="22"/>
              </w:rPr>
            </w:pPr>
          </w:p>
        </w:tc>
        <w:tc>
          <w:tcPr>
            <w:tcW w:w="3285" w:type="dxa"/>
          </w:tcPr>
          <w:p w14:paraId="4FE9ECD6" w14:textId="77777777" w:rsidR="00651E52" w:rsidRDefault="00651E52" w:rsidP="00222A71">
            <w:pPr>
              <w:rPr>
                <w:rStyle w:val="Style2"/>
                <w:sz w:val="22"/>
              </w:rPr>
            </w:pPr>
          </w:p>
        </w:tc>
      </w:tr>
    </w:tbl>
    <w:p w14:paraId="2BE6692C" w14:textId="77777777" w:rsidR="00651E52" w:rsidRDefault="00651E52" w:rsidP="00222A71">
      <w:pPr>
        <w:spacing w:after="0" w:line="240" w:lineRule="auto"/>
        <w:rPr>
          <w:rStyle w:val="Style2"/>
          <w:sz w:val="22"/>
        </w:rPr>
      </w:pPr>
    </w:p>
    <w:p w14:paraId="415D8969" w14:textId="77777777" w:rsidR="004029C0" w:rsidRDefault="004029C0" w:rsidP="00222A71">
      <w:pPr>
        <w:spacing w:after="0" w:line="240" w:lineRule="auto"/>
        <w:rPr>
          <w:rStyle w:val="Style2"/>
          <w:sz w:val="22"/>
        </w:rPr>
      </w:pPr>
    </w:p>
    <w:p w14:paraId="3C6D6579" w14:textId="77777777" w:rsidR="004029C0" w:rsidRDefault="004029C0" w:rsidP="00222A71">
      <w:pPr>
        <w:spacing w:after="0" w:line="240" w:lineRule="auto"/>
        <w:rPr>
          <w:rStyle w:val="Style2"/>
          <w:sz w:val="22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119"/>
      </w:tblGrid>
      <w:tr w:rsidR="004029C0" w:rsidRPr="004029C0" w14:paraId="0ED4BEEA" w14:textId="77777777" w:rsidTr="00CF1370">
        <w:trPr>
          <w:trHeight w:val="388"/>
        </w:trPr>
        <w:tc>
          <w:tcPr>
            <w:tcW w:w="5328" w:type="dxa"/>
          </w:tcPr>
          <w:p w14:paraId="4BDAB51D" w14:textId="77777777" w:rsidR="004029C0" w:rsidRPr="004029C0" w:rsidRDefault="001C7EAC" w:rsidP="004029C0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SITS updated</w:t>
            </w:r>
          </w:p>
        </w:tc>
        <w:tc>
          <w:tcPr>
            <w:tcW w:w="3119" w:type="dxa"/>
          </w:tcPr>
          <w:p w14:paraId="2062F16E" w14:textId="77777777" w:rsidR="004029C0" w:rsidRPr="004029C0" w:rsidRDefault="004029C0" w:rsidP="004029C0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4029C0" w:rsidRPr="004029C0" w14:paraId="50B2C07A" w14:textId="77777777" w:rsidTr="00CF1370">
        <w:tc>
          <w:tcPr>
            <w:tcW w:w="5328" w:type="dxa"/>
          </w:tcPr>
          <w:p w14:paraId="12ACC218" w14:textId="77777777" w:rsidR="004029C0" w:rsidRPr="004029C0" w:rsidRDefault="001C7EAC" w:rsidP="004029C0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Approval confirmed and notification email sent</w:t>
            </w:r>
          </w:p>
        </w:tc>
        <w:tc>
          <w:tcPr>
            <w:tcW w:w="3119" w:type="dxa"/>
          </w:tcPr>
          <w:p w14:paraId="089ED735" w14:textId="77777777" w:rsidR="004029C0" w:rsidRPr="004029C0" w:rsidRDefault="004029C0" w:rsidP="001C7EAC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5D11D7" w:rsidRPr="004029C0" w14:paraId="7B91345A" w14:textId="77777777" w:rsidTr="00CF1370">
        <w:tc>
          <w:tcPr>
            <w:tcW w:w="5328" w:type="dxa"/>
          </w:tcPr>
          <w:p w14:paraId="748EF94F" w14:textId="77777777" w:rsidR="005D11D7" w:rsidRDefault="005D11D7" w:rsidP="00DD0D91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Academic Board </w:t>
            </w:r>
            <w:r w:rsidR="00DD0D91">
              <w:rPr>
                <w:rFonts w:ascii="Arial" w:eastAsia="SimSun" w:hAnsi="Arial" w:cs="Arial"/>
                <w:lang w:eastAsia="zh-CN"/>
              </w:rPr>
              <w:t xml:space="preserve">informed </w:t>
            </w:r>
          </w:p>
        </w:tc>
        <w:tc>
          <w:tcPr>
            <w:tcW w:w="3119" w:type="dxa"/>
          </w:tcPr>
          <w:p w14:paraId="2BFF489B" w14:textId="77777777" w:rsidR="005D11D7" w:rsidRPr="00DD0D91" w:rsidRDefault="005D11D7" w:rsidP="0028351B">
            <w:pPr>
              <w:spacing w:after="120"/>
              <w:jc w:val="center"/>
              <w:rPr>
                <w:rFonts w:ascii="Arial" w:eastAsia="SimSun" w:hAnsi="Arial" w:cs="Arial"/>
                <w:color w:val="808080" w:themeColor="background1" w:themeShade="80"/>
                <w:lang w:eastAsia="zh-CN"/>
              </w:rPr>
            </w:pPr>
          </w:p>
        </w:tc>
      </w:tr>
      <w:tr w:rsidR="00DD0D91" w:rsidRPr="004029C0" w14:paraId="3B5842FF" w14:textId="77777777" w:rsidTr="00CF1370">
        <w:tc>
          <w:tcPr>
            <w:tcW w:w="5328" w:type="dxa"/>
          </w:tcPr>
          <w:p w14:paraId="0C925CEE" w14:textId="77777777" w:rsidR="00DD0D91" w:rsidRDefault="00DD0D91" w:rsidP="00DD0D91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QSC notified</w:t>
            </w:r>
          </w:p>
        </w:tc>
        <w:tc>
          <w:tcPr>
            <w:tcW w:w="3119" w:type="dxa"/>
          </w:tcPr>
          <w:p w14:paraId="6603D03B" w14:textId="77777777" w:rsidR="00DD0D91" w:rsidRDefault="00DD0D91" w:rsidP="0028351B">
            <w:pPr>
              <w:spacing w:after="120"/>
              <w:jc w:val="center"/>
              <w:rPr>
                <w:rStyle w:val="Style2"/>
                <w:b w:val="0"/>
                <w:sz w:val="22"/>
              </w:rPr>
            </w:pPr>
          </w:p>
        </w:tc>
      </w:tr>
      <w:tr w:rsidR="00DD0D91" w:rsidRPr="004029C0" w14:paraId="527266A1" w14:textId="77777777" w:rsidTr="00CF1370">
        <w:tc>
          <w:tcPr>
            <w:tcW w:w="5328" w:type="dxa"/>
          </w:tcPr>
          <w:p w14:paraId="440F0921" w14:textId="77777777" w:rsidR="00DD0D91" w:rsidRDefault="00DD0D91" w:rsidP="00DD0D91">
            <w:pPr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QSC approved teaching out plan</w:t>
            </w:r>
          </w:p>
        </w:tc>
        <w:tc>
          <w:tcPr>
            <w:tcW w:w="3119" w:type="dxa"/>
          </w:tcPr>
          <w:p w14:paraId="0FDDFE53" w14:textId="77777777" w:rsidR="00DD0D91" w:rsidRDefault="00DD0D91" w:rsidP="00C113F1">
            <w:pPr>
              <w:spacing w:after="120"/>
              <w:jc w:val="center"/>
              <w:rPr>
                <w:rStyle w:val="Style2"/>
                <w:b w:val="0"/>
                <w:sz w:val="22"/>
              </w:rPr>
            </w:pPr>
          </w:p>
        </w:tc>
      </w:tr>
    </w:tbl>
    <w:p w14:paraId="09D81C56" w14:textId="77777777" w:rsidR="00C521BB" w:rsidRDefault="00C521BB" w:rsidP="00222A71">
      <w:pPr>
        <w:spacing w:after="0" w:line="240" w:lineRule="auto"/>
        <w:rPr>
          <w:rStyle w:val="Style2"/>
          <w:b w:val="0"/>
          <w:sz w:val="22"/>
        </w:rPr>
      </w:pPr>
    </w:p>
    <w:p w14:paraId="42C3CDA8" w14:textId="77777777" w:rsidR="00C521BB" w:rsidRDefault="00C521BB">
      <w:pPr>
        <w:rPr>
          <w:rStyle w:val="Style2"/>
          <w:b w:val="0"/>
          <w:sz w:val="22"/>
        </w:rPr>
      </w:pPr>
      <w:r>
        <w:rPr>
          <w:rStyle w:val="Style2"/>
          <w:b w:val="0"/>
          <w:sz w:val="22"/>
        </w:rPr>
        <w:br w:type="page"/>
      </w:r>
    </w:p>
    <w:p w14:paraId="6CB58BA2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Appendix 1</w:t>
      </w:r>
    </w:p>
    <w:p w14:paraId="0BBAAB62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</w:p>
    <w:p w14:paraId="134D86E0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Programme Withdrawal Plan</w:t>
      </w:r>
    </w:p>
    <w:p w14:paraId="203C02AA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</w:p>
    <w:p w14:paraId="393EEB95" w14:textId="77777777" w:rsidR="00C521BB" w:rsidRPr="00B5466D" w:rsidRDefault="00C521BB" w:rsidP="00B546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lang w:val="en-GB"/>
        </w:rPr>
        <w:t>Award/s:</w:t>
      </w:r>
      <w:r w:rsidR="00B5466D">
        <w:rPr>
          <w:rStyle w:val="Style2"/>
        </w:rPr>
        <w:t xml:space="preserve">  </w:t>
      </w:r>
    </w:p>
    <w:p w14:paraId="3DE072F8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</w:p>
    <w:p w14:paraId="66A764A4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Students</w:t>
      </w:r>
    </w:p>
    <w:tbl>
      <w:tblPr>
        <w:tblStyle w:val="TableGridLight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4818"/>
      </w:tblGrid>
      <w:tr w:rsidR="00C521BB" w14:paraId="5C5B4020" w14:textId="77777777" w:rsidTr="00CF1370">
        <w:tc>
          <w:tcPr>
            <w:tcW w:w="4290" w:type="dxa"/>
            <w:hideMark/>
          </w:tcPr>
          <w:p w14:paraId="3ECCCB88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bCs/>
                <w:lang w:val="en-GB"/>
              </w:rPr>
              <w:t>Indicate deadline for notifying students</w:t>
            </w:r>
          </w:p>
        </w:tc>
        <w:tc>
          <w:tcPr>
            <w:tcW w:w="4818" w:type="dxa"/>
          </w:tcPr>
          <w:p w14:paraId="51A90615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iCs/>
                <w:lang w:val="en-GB" w:eastAsia="ar-SA"/>
              </w:rPr>
            </w:pPr>
          </w:p>
        </w:tc>
      </w:tr>
      <w:tr w:rsidR="00C521BB" w14:paraId="2E9CE16F" w14:textId="77777777" w:rsidTr="00CF1370">
        <w:tc>
          <w:tcPr>
            <w:tcW w:w="4290" w:type="dxa"/>
            <w:hideMark/>
          </w:tcPr>
          <w:p w14:paraId="2DCF0AB4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How will the students on the Programme(s) be informed of the termination?  </w:t>
            </w:r>
          </w:p>
          <w:p w14:paraId="33B7E611" w14:textId="02968749" w:rsidR="00E970F0" w:rsidRDefault="00E970F0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bCs/>
                <w:lang w:val="en-GB" w:eastAsia="ar-SA"/>
              </w:rPr>
              <w:t>Written confirmation is required to be sent to the affected students.</w:t>
            </w:r>
          </w:p>
        </w:tc>
        <w:tc>
          <w:tcPr>
            <w:tcW w:w="4818" w:type="dxa"/>
          </w:tcPr>
          <w:p w14:paraId="3101D6DE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iCs/>
                <w:lang w:val="en-GB" w:eastAsia="ar-SA"/>
              </w:rPr>
            </w:pPr>
          </w:p>
        </w:tc>
      </w:tr>
      <w:tr w:rsidR="00E970F0" w14:paraId="230E6914" w14:textId="77777777" w:rsidTr="00CF1370">
        <w:tc>
          <w:tcPr>
            <w:tcW w:w="4290" w:type="dxa"/>
          </w:tcPr>
          <w:p w14:paraId="68B18288" w14:textId="77777777" w:rsidR="00AF5302" w:rsidRDefault="00E970F0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Has written confirmation been received from the affected students</w:t>
            </w:r>
            <w:r w:rsidR="00AF5302">
              <w:rPr>
                <w:rFonts w:ascii="Arial" w:hAnsi="Arial" w:cs="Arial"/>
                <w:bCs/>
                <w:lang w:val="en-GB"/>
              </w:rPr>
              <w:t>, acknowledging the consequences of the termination?</w:t>
            </w:r>
          </w:p>
          <w:p w14:paraId="0C21D8B9" w14:textId="36C9127C" w:rsidR="00E970F0" w:rsidRDefault="00AF5302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If not, when will this be received?</w:t>
            </w:r>
            <w:r w:rsidR="00E970F0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  <w:tc>
          <w:tcPr>
            <w:tcW w:w="4818" w:type="dxa"/>
          </w:tcPr>
          <w:p w14:paraId="0983DEFE" w14:textId="77777777" w:rsidR="00E970F0" w:rsidRDefault="00E970F0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iCs/>
                <w:lang w:val="en-GB" w:eastAsia="ar-SA"/>
              </w:rPr>
            </w:pPr>
          </w:p>
        </w:tc>
      </w:tr>
      <w:tr w:rsidR="00C521BB" w14:paraId="3C32DF6D" w14:textId="77777777" w:rsidTr="00CF1370">
        <w:tc>
          <w:tcPr>
            <w:tcW w:w="4290" w:type="dxa"/>
            <w:hideMark/>
          </w:tcPr>
          <w:p w14:paraId="5381308C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bCs/>
                <w:lang w:val="en-GB"/>
              </w:rPr>
              <w:t>List number of students on the different stages of the Programme(s) at the date of termination, specifying which are part-time.</w:t>
            </w:r>
          </w:p>
        </w:tc>
        <w:tc>
          <w:tcPr>
            <w:tcW w:w="4818" w:type="dxa"/>
          </w:tcPr>
          <w:p w14:paraId="1E3040CE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</w:p>
        </w:tc>
      </w:tr>
    </w:tbl>
    <w:p w14:paraId="06B2221B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eastAsia="Times New Roman" w:hAnsi="Arial" w:cs="Arial"/>
          <w:lang w:val="en-GB" w:eastAsia="ar-SA"/>
        </w:rPr>
      </w:pPr>
    </w:p>
    <w:p w14:paraId="7AD3208D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eastAsia="Times New Roman" w:hAnsi="Arial" w:cs="Arial"/>
          <w:lang w:val="en-GB" w:eastAsia="ar-SA"/>
        </w:rPr>
      </w:pPr>
    </w:p>
    <w:p w14:paraId="1094AAA6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Teaching and Assessment</w:t>
      </w:r>
    </w:p>
    <w:tbl>
      <w:tblPr>
        <w:tblStyle w:val="TableGridLight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785"/>
      </w:tblGrid>
      <w:tr w:rsidR="00C521BB" w14:paraId="6CB056FA" w14:textId="77777777" w:rsidTr="00CF1370">
        <w:tc>
          <w:tcPr>
            <w:tcW w:w="4323" w:type="dxa"/>
            <w:hideMark/>
          </w:tcPr>
          <w:p w14:paraId="32636BA9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Will additional monitoring or support be put in place for teaching and assessment? If additional arrangements for the teaching and assessment of students are proposed, please provide details. </w:t>
            </w:r>
          </w:p>
        </w:tc>
        <w:tc>
          <w:tcPr>
            <w:tcW w:w="4785" w:type="dxa"/>
          </w:tcPr>
          <w:p w14:paraId="2B260591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lang w:val="en-GB" w:eastAsia="ar-SA"/>
              </w:rPr>
            </w:pPr>
          </w:p>
        </w:tc>
      </w:tr>
      <w:tr w:rsidR="00C521BB" w14:paraId="20E58FD8" w14:textId="77777777" w:rsidTr="00CF1370">
        <w:tc>
          <w:tcPr>
            <w:tcW w:w="4323" w:type="dxa"/>
            <w:hideMark/>
          </w:tcPr>
          <w:p w14:paraId="4405A3B7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bCs/>
                <w:lang w:val="en-GB"/>
              </w:rPr>
              <w:t>What arrangements are in place to ensure the continuing quality of the student experience? Please provide details.</w:t>
            </w:r>
          </w:p>
        </w:tc>
        <w:tc>
          <w:tcPr>
            <w:tcW w:w="4785" w:type="dxa"/>
          </w:tcPr>
          <w:p w14:paraId="276676BA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lang w:val="en-GB" w:eastAsia="ar-SA"/>
              </w:rPr>
            </w:pPr>
          </w:p>
        </w:tc>
      </w:tr>
    </w:tbl>
    <w:p w14:paraId="21CC15E1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eastAsia="Times New Roman" w:hAnsi="Arial" w:cs="Arial"/>
          <w:b/>
          <w:lang w:val="en-GB" w:eastAsia="ar-SA"/>
        </w:rPr>
      </w:pPr>
    </w:p>
    <w:p w14:paraId="2D702C5C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eastAsia="Times New Roman" w:hAnsi="Arial" w:cs="Arial"/>
          <w:b/>
          <w:lang w:val="en-GB" w:eastAsia="ar-SA"/>
        </w:rPr>
      </w:pPr>
    </w:p>
    <w:p w14:paraId="4362942C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Assessment Panels</w:t>
      </w:r>
    </w:p>
    <w:tbl>
      <w:tblPr>
        <w:tblStyle w:val="TableGridLight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770"/>
      </w:tblGrid>
      <w:tr w:rsidR="00C521BB" w14:paraId="33A151E6" w14:textId="77777777" w:rsidTr="00CF1370">
        <w:tc>
          <w:tcPr>
            <w:tcW w:w="4230" w:type="dxa"/>
            <w:hideMark/>
          </w:tcPr>
          <w:p w14:paraId="37DB3227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bCs/>
                <w:lang w:val="en-GB"/>
              </w:rPr>
              <w:t>Clarify arrangements proposed for assessment panels to ensure that students can continue (dates should not exceed any maximum registration period)</w:t>
            </w:r>
          </w:p>
        </w:tc>
        <w:tc>
          <w:tcPr>
            <w:tcW w:w="4770" w:type="dxa"/>
          </w:tcPr>
          <w:p w14:paraId="6F1FD7A9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lang w:val="en-GB" w:eastAsia="ar-SA"/>
              </w:rPr>
            </w:pPr>
          </w:p>
        </w:tc>
      </w:tr>
      <w:tr w:rsidR="00C521BB" w14:paraId="479CF248" w14:textId="77777777" w:rsidTr="00CF1370">
        <w:tc>
          <w:tcPr>
            <w:tcW w:w="4230" w:type="dxa"/>
            <w:hideMark/>
          </w:tcPr>
          <w:p w14:paraId="4ECFC6C9" w14:textId="77777777" w:rsidR="00C521BB" w:rsidRDefault="00C521BB" w:rsidP="00C521BB">
            <w:pPr>
              <w:tabs>
                <w:tab w:val="center" w:pos="4513"/>
                <w:tab w:val="right" w:pos="9432"/>
              </w:tabs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bCs/>
                <w:lang w:val="en-GB"/>
              </w:rPr>
              <w:t>Please provide confirmation that arrangements are in place to ensure that YJSU external examiners will still be under contract to cover the Programme(s)</w:t>
            </w:r>
          </w:p>
          <w:p w14:paraId="1409EBE2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bCs/>
                <w:lang w:val="en-GB" w:eastAsia="ar-SA"/>
              </w:rPr>
            </w:pPr>
            <w:r>
              <w:rPr>
                <w:rFonts w:ascii="Arial" w:hAnsi="Arial" w:cs="Arial"/>
                <w:i/>
                <w:lang w:val="en-GB"/>
              </w:rPr>
              <w:t>E.g. if external’s contract is to expire before the final assessment board, is the external eligible for an extension to contract or will new externals be appointed to cover until the final board?</w:t>
            </w:r>
          </w:p>
        </w:tc>
        <w:tc>
          <w:tcPr>
            <w:tcW w:w="4770" w:type="dxa"/>
          </w:tcPr>
          <w:p w14:paraId="5BAAEEED" w14:textId="77777777" w:rsidR="00C521BB" w:rsidRDefault="00C521BB" w:rsidP="00C521BB">
            <w:pPr>
              <w:tabs>
                <w:tab w:val="center" w:pos="4513"/>
                <w:tab w:val="right" w:pos="9432"/>
              </w:tabs>
              <w:suppressAutoHyphens/>
              <w:rPr>
                <w:rFonts w:ascii="Arial" w:eastAsia="Times New Roman" w:hAnsi="Arial" w:cs="Arial"/>
                <w:lang w:val="en-GB" w:eastAsia="ar-SA"/>
              </w:rPr>
            </w:pPr>
          </w:p>
        </w:tc>
      </w:tr>
    </w:tbl>
    <w:p w14:paraId="6B079B7B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eastAsia="Times New Roman" w:hAnsi="Arial" w:cs="Arial"/>
          <w:i/>
          <w:lang w:val="en-GB" w:eastAsia="ar-SA"/>
        </w:rPr>
      </w:pPr>
    </w:p>
    <w:p w14:paraId="1DE4AA08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i/>
          <w:lang w:val="en-GB"/>
        </w:rPr>
      </w:pPr>
    </w:p>
    <w:p w14:paraId="685BC18E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Signed by Head of School(s):</w:t>
      </w:r>
    </w:p>
    <w:p w14:paraId="231D5DD2" w14:textId="77777777" w:rsidR="00C521BB" w:rsidRDefault="00C521BB" w:rsidP="00C521BB">
      <w:pPr>
        <w:tabs>
          <w:tab w:val="center" w:pos="4513"/>
          <w:tab w:val="right" w:pos="9432"/>
        </w:tabs>
        <w:spacing w:after="0" w:line="240" w:lineRule="auto"/>
        <w:rPr>
          <w:rFonts w:ascii="Arial" w:hAnsi="Arial" w:cs="Arial"/>
          <w:i/>
          <w:lang w:val="en-GB"/>
        </w:rPr>
      </w:pPr>
    </w:p>
    <w:p w14:paraId="307359A5" w14:textId="77777777" w:rsidR="00C521BB" w:rsidRDefault="00C521BB" w:rsidP="00C521BB">
      <w:pPr>
        <w:tabs>
          <w:tab w:val="right" w:pos="9432"/>
        </w:tabs>
        <w:spacing w:after="0" w:line="240" w:lineRule="auto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Date: </w:t>
      </w:r>
      <w:r w:rsidRPr="00C521BB">
        <w:rPr>
          <w:rStyle w:val="Style2"/>
          <w:sz w:val="22"/>
        </w:rPr>
        <w:t xml:space="preserve"> </w:t>
      </w:r>
    </w:p>
    <w:p w14:paraId="5442E0B0" w14:textId="77777777" w:rsidR="004029C0" w:rsidRPr="00222A71" w:rsidRDefault="004029C0" w:rsidP="00C521BB">
      <w:pPr>
        <w:spacing w:after="0" w:line="240" w:lineRule="auto"/>
        <w:rPr>
          <w:rStyle w:val="Style2"/>
          <w:b w:val="0"/>
          <w:sz w:val="22"/>
        </w:rPr>
      </w:pPr>
    </w:p>
    <w:sectPr w:rsidR="004029C0" w:rsidRPr="00222A71" w:rsidSect="004F6AF6">
      <w:headerReference w:type="first" r:id="rId12"/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60DE" w14:textId="77777777" w:rsidR="004F6AF6" w:rsidRDefault="004F6AF6" w:rsidP="009A4B6E">
      <w:pPr>
        <w:spacing w:after="0" w:line="240" w:lineRule="auto"/>
      </w:pPr>
      <w:r>
        <w:separator/>
      </w:r>
    </w:p>
  </w:endnote>
  <w:endnote w:type="continuationSeparator" w:id="0">
    <w:p w14:paraId="22F2FE8A" w14:textId="77777777" w:rsidR="004F6AF6" w:rsidRDefault="004F6AF6" w:rsidP="009A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9AC9" w14:textId="77777777" w:rsidR="004F6AF6" w:rsidRDefault="004F6AF6" w:rsidP="009A4B6E">
      <w:pPr>
        <w:spacing w:after="0" w:line="240" w:lineRule="auto"/>
      </w:pPr>
      <w:r>
        <w:separator/>
      </w:r>
    </w:p>
  </w:footnote>
  <w:footnote w:type="continuationSeparator" w:id="0">
    <w:p w14:paraId="51775675" w14:textId="77777777" w:rsidR="004F6AF6" w:rsidRDefault="004F6AF6" w:rsidP="009A4B6E">
      <w:pPr>
        <w:spacing w:after="0" w:line="240" w:lineRule="auto"/>
      </w:pPr>
      <w:r>
        <w:continuationSeparator/>
      </w:r>
    </w:p>
  </w:footnote>
  <w:footnote w:id="1">
    <w:p w14:paraId="1DC2CC39" w14:textId="44AAA392" w:rsidR="007461E8" w:rsidRPr="007461E8" w:rsidRDefault="007461E8">
      <w:pPr>
        <w:pStyle w:val="FootnoteText"/>
        <w:rPr>
          <w:rFonts w:ascii="Arial" w:hAnsi="Arial" w:cs="Arial"/>
        </w:rPr>
      </w:pPr>
      <w:r w:rsidRPr="007461E8">
        <w:rPr>
          <w:rStyle w:val="FootnoteReference"/>
          <w:rFonts w:ascii="Arial" w:hAnsi="Arial" w:cs="Arial"/>
        </w:rPr>
        <w:footnoteRef/>
      </w:r>
      <w:r w:rsidRPr="007461E8">
        <w:rPr>
          <w:rFonts w:ascii="Arial" w:hAnsi="Arial" w:cs="Arial"/>
        </w:rPr>
        <w:t xml:space="preserve"> At School-level the proposal can be signed off at a meeting of the SQP or, if timing is an issue, by the H</w:t>
      </w:r>
      <w:r w:rsidR="00AF5302">
        <w:rPr>
          <w:rFonts w:ascii="Arial" w:hAnsi="Arial" w:cs="Arial"/>
        </w:rPr>
        <w:t xml:space="preserve">ead </w:t>
      </w:r>
      <w:r w:rsidRPr="007461E8">
        <w:rPr>
          <w:rFonts w:ascii="Arial" w:hAnsi="Arial" w:cs="Arial"/>
        </w:rPr>
        <w:t>o</w:t>
      </w:r>
      <w:r w:rsidR="00AF5302">
        <w:rPr>
          <w:rFonts w:ascii="Arial" w:hAnsi="Arial" w:cs="Arial"/>
        </w:rPr>
        <w:t xml:space="preserve">f </w:t>
      </w:r>
      <w:r w:rsidRPr="007461E8">
        <w:rPr>
          <w:rFonts w:ascii="Arial" w:hAnsi="Arial" w:cs="Arial"/>
        </w:rPr>
        <w:t>S</w:t>
      </w:r>
      <w:r w:rsidR="00AF5302">
        <w:rPr>
          <w:rFonts w:ascii="Arial" w:hAnsi="Arial" w:cs="Arial"/>
        </w:rPr>
        <w:t>chool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5982" w14:textId="77777777" w:rsidR="00771461" w:rsidRDefault="00771461" w:rsidP="00730D1F">
    <w:pPr>
      <w:pStyle w:val="Header"/>
      <w:tabs>
        <w:tab w:val="clear" w:pos="9026"/>
        <w:tab w:val="right" w:pos="9498"/>
      </w:tabs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9B6"/>
    <w:multiLevelType w:val="hybridMultilevel"/>
    <w:tmpl w:val="FE221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27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5416FC"/>
    <w:multiLevelType w:val="hybridMultilevel"/>
    <w:tmpl w:val="EC8E9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010A1"/>
    <w:multiLevelType w:val="hybridMultilevel"/>
    <w:tmpl w:val="631C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7F73"/>
    <w:multiLevelType w:val="hybridMultilevel"/>
    <w:tmpl w:val="AECC6AA4"/>
    <w:lvl w:ilvl="0" w:tplc="36280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163"/>
    <w:multiLevelType w:val="hybridMultilevel"/>
    <w:tmpl w:val="D916B5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3207F"/>
    <w:multiLevelType w:val="hybridMultilevel"/>
    <w:tmpl w:val="9E48A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17D82"/>
    <w:multiLevelType w:val="hybridMultilevel"/>
    <w:tmpl w:val="81CE2E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D7F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D2120F"/>
    <w:multiLevelType w:val="hybridMultilevel"/>
    <w:tmpl w:val="D4A6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73F1"/>
    <w:multiLevelType w:val="hybridMultilevel"/>
    <w:tmpl w:val="6EE49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E116F"/>
    <w:multiLevelType w:val="hybridMultilevel"/>
    <w:tmpl w:val="FF24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E7F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2A00A7"/>
    <w:multiLevelType w:val="hybridMultilevel"/>
    <w:tmpl w:val="7FB02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72E7"/>
    <w:multiLevelType w:val="hybridMultilevel"/>
    <w:tmpl w:val="B76081A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5682001"/>
    <w:multiLevelType w:val="hybridMultilevel"/>
    <w:tmpl w:val="F6A4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96673"/>
    <w:multiLevelType w:val="hybridMultilevel"/>
    <w:tmpl w:val="26A2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176D1"/>
    <w:multiLevelType w:val="hybridMultilevel"/>
    <w:tmpl w:val="0656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22DF0"/>
    <w:multiLevelType w:val="hybridMultilevel"/>
    <w:tmpl w:val="3A5678C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8C73E99"/>
    <w:multiLevelType w:val="hybridMultilevel"/>
    <w:tmpl w:val="5B96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93D02"/>
    <w:multiLevelType w:val="hybridMultilevel"/>
    <w:tmpl w:val="1A8CB09A"/>
    <w:lvl w:ilvl="0" w:tplc="A0F2F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C41D3"/>
    <w:multiLevelType w:val="hybridMultilevel"/>
    <w:tmpl w:val="1062DC7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36F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DF16458"/>
    <w:multiLevelType w:val="hybridMultilevel"/>
    <w:tmpl w:val="80A0F4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0597717">
    <w:abstractNumId w:val="4"/>
  </w:num>
  <w:num w:numId="2" w16cid:durableId="1578393608">
    <w:abstractNumId w:val="1"/>
  </w:num>
  <w:num w:numId="3" w16cid:durableId="855073782">
    <w:abstractNumId w:val="22"/>
  </w:num>
  <w:num w:numId="4" w16cid:durableId="1599559819">
    <w:abstractNumId w:val="8"/>
  </w:num>
  <w:num w:numId="5" w16cid:durableId="837503933">
    <w:abstractNumId w:val="12"/>
  </w:num>
  <w:num w:numId="6" w16cid:durableId="1977107233">
    <w:abstractNumId w:val="16"/>
  </w:num>
  <w:num w:numId="7" w16cid:durableId="1424759179">
    <w:abstractNumId w:val="6"/>
  </w:num>
  <w:num w:numId="8" w16cid:durableId="227230068">
    <w:abstractNumId w:val="17"/>
  </w:num>
  <w:num w:numId="9" w16cid:durableId="624315904">
    <w:abstractNumId w:val="3"/>
  </w:num>
  <w:num w:numId="10" w16cid:durableId="758604975">
    <w:abstractNumId w:val="18"/>
  </w:num>
  <w:num w:numId="11" w16cid:durableId="559949274">
    <w:abstractNumId w:val="2"/>
  </w:num>
  <w:num w:numId="12" w16cid:durableId="1801149408">
    <w:abstractNumId w:val="14"/>
  </w:num>
  <w:num w:numId="13" w16cid:durableId="1798404826">
    <w:abstractNumId w:val="10"/>
  </w:num>
  <w:num w:numId="14" w16cid:durableId="1340426843">
    <w:abstractNumId w:val="21"/>
  </w:num>
  <w:num w:numId="15" w16cid:durableId="2064713695">
    <w:abstractNumId w:val="7"/>
  </w:num>
  <w:num w:numId="16" w16cid:durableId="882257262">
    <w:abstractNumId w:val="0"/>
  </w:num>
  <w:num w:numId="17" w16cid:durableId="228420622">
    <w:abstractNumId w:val="13"/>
  </w:num>
  <w:num w:numId="18" w16cid:durableId="17126545">
    <w:abstractNumId w:val="5"/>
  </w:num>
  <w:num w:numId="19" w16cid:durableId="51081484">
    <w:abstractNumId w:val="19"/>
  </w:num>
  <w:num w:numId="20" w16cid:durableId="489293070">
    <w:abstractNumId w:val="23"/>
  </w:num>
  <w:num w:numId="21" w16cid:durableId="1839691041">
    <w:abstractNumId w:val="9"/>
  </w:num>
  <w:num w:numId="22" w16cid:durableId="356660409">
    <w:abstractNumId w:val="11"/>
  </w:num>
  <w:num w:numId="23" w16cid:durableId="1438059173">
    <w:abstractNumId w:val="15"/>
  </w:num>
  <w:num w:numId="24" w16cid:durableId="7681623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D7"/>
    <w:rsid w:val="00006EB6"/>
    <w:rsid w:val="0001588C"/>
    <w:rsid w:val="000527E2"/>
    <w:rsid w:val="00055CDD"/>
    <w:rsid w:val="00062AF8"/>
    <w:rsid w:val="00081540"/>
    <w:rsid w:val="00084763"/>
    <w:rsid w:val="00084DB5"/>
    <w:rsid w:val="000869C3"/>
    <w:rsid w:val="00093852"/>
    <w:rsid w:val="000A5552"/>
    <w:rsid w:val="000A7FC8"/>
    <w:rsid w:val="000D1347"/>
    <w:rsid w:val="000E7DAA"/>
    <w:rsid w:val="000F45E6"/>
    <w:rsid w:val="00114612"/>
    <w:rsid w:val="00122814"/>
    <w:rsid w:val="00134C84"/>
    <w:rsid w:val="0015282D"/>
    <w:rsid w:val="001812D7"/>
    <w:rsid w:val="0018224D"/>
    <w:rsid w:val="001838E1"/>
    <w:rsid w:val="00191094"/>
    <w:rsid w:val="00193A21"/>
    <w:rsid w:val="001C08AF"/>
    <w:rsid w:val="001C3290"/>
    <w:rsid w:val="001C7EAC"/>
    <w:rsid w:val="001D2373"/>
    <w:rsid w:val="001D2636"/>
    <w:rsid w:val="001E1D5E"/>
    <w:rsid w:val="001E3299"/>
    <w:rsid w:val="001F32C7"/>
    <w:rsid w:val="00213AFD"/>
    <w:rsid w:val="00222982"/>
    <w:rsid w:val="00222A71"/>
    <w:rsid w:val="00231EFD"/>
    <w:rsid w:val="00262F4D"/>
    <w:rsid w:val="00265FCE"/>
    <w:rsid w:val="0028351B"/>
    <w:rsid w:val="002920B0"/>
    <w:rsid w:val="00293683"/>
    <w:rsid w:val="00296B71"/>
    <w:rsid w:val="002B0B05"/>
    <w:rsid w:val="002B43D7"/>
    <w:rsid w:val="002D1745"/>
    <w:rsid w:val="002D2CA0"/>
    <w:rsid w:val="002E3F74"/>
    <w:rsid w:val="002F0013"/>
    <w:rsid w:val="002F1D6C"/>
    <w:rsid w:val="002F6333"/>
    <w:rsid w:val="00301234"/>
    <w:rsid w:val="00304187"/>
    <w:rsid w:val="003058D7"/>
    <w:rsid w:val="0031022B"/>
    <w:rsid w:val="003131E4"/>
    <w:rsid w:val="00325FAB"/>
    <w:rsid w:val="0034096C"/>
    <w:rsid w:val="00352554"/>
    <w:rsid w:val="00352F2B"/>
    <w:rsid w:val="0036437A"/>
    <w:rsid w:val="003904D5"/>
    <w:rsid w:val="003908EA"/>
    <w:rsid w:val="003B426C"/>
    <w:rsid w:val="003B54FF"/>
    <w:rsid w:val="003B7A4B"/>
    <w:rsid w:val="003C1783"/>
    <w:rsid w:val="003D24CD"/>
    <w:rsid w:val="003D4360"/>
    <w:rsid w:val="003D7669"/>
    <w:rsid w:val="003E06E6"/>
    <w:rsid w:val="004029C0"/>
    <w:rsid w:val="004215A7"/>
    <w:rsid w:val="00426C99"/>
    <w:rsid w:val="00430529"/>
    <w:rsid w:val="00432FF2"/>
    <w:rsid w:val="004426B7"/>
    <w:rsid w:val="004444B6"/>
    <w:rsid w:val="00451CBB"/>
    <w:rsid w:val="00466609"/>
    <w:rsid w:val="00472448"/>
    <w:rsid w:val="00473D87"/>
    <w:rsid w:val="0047457A"/>
    <w:rsid w:val="00480FA2"/>
    <w:rsid w:val="00490283"/>
    <w:rsid w:val="0049242A"/>
    <w:rsid w:val="00492CD4"/>
    <w:rsid w:val="004A185D"/>
    <w:rsid w:val="004C0FA1"/>
    <w:rsid w:val="004C1E74"/>
    <w:rsid w:val="004D7664"/>
    <w:rsid w:val="004E4ACA"/>
    <w:rsid w:val="004E5236"/>
    <w:rsid w:val="004F2231"/>
    <w:rsid w:val="004F6AF6"/>
    <w:rsid w:val="004F7B20"/>
    <w:rsid w:val="00501AC9"/>
    <w:rsid w:val="00506AE5"/>
    <w:rsid w:val="00510EF2"/>
    <w:rsid w:val="00514E62"/>
    <w:rsid w:val="005220EB"/>
    <w:rsid w:val="00530D1B"/>
    <w:rsid w:val="005326AE"/>
    <w:rsid w:val="00554A1E"/>
    <w:rsid w:val="005661DE"/>
    <w:rsid w:val="00570E63"/>
    <w:rsid w:val="005743E1"/>
    <w:rsid w:val="0058258B"/>
    <w:rsid w:val="005870FD"/>
    <w:rsid w:val="00593702"/>
    <w:rsid w:val="005A3858"/>
    <w:rsid w:val="005A5B63"/>
    <w:rsid w:val="005C0F43"/>
    <w:rsid w:val="005C5032"/>
    <w:rsid w:val="005D093A"/>
    <w:rsid w:val="005D11D7"/>
    <w:rsid w:val="005D6120"/>
    <w:rsid w:val="005D7C26"/>
    <w:rsid w:val="005F2557"/>
    <w:rsid w:val="005F2F94"/>
    <w:rsid w:val="005F34E8"/>
    <w:rsid w:val="005F724F"/>
    <w:rsid w:val="00614CB4"/>
    <w:rsid w:val="006201FB"/>
    <w:rsid w:val="006241EC"/>
    <w:rsid w:val="006336CC"/>
    <w:rsid w:val="00635F41"/>
    <w:rsid w:val="00651E52"/>
    <w:rsid w:val="006522A2"/>
    <w:rsid w:val="00664ABA"/>
    <w:rsid w:val="0067210A"/>
    <w:rsid w:val="0069289F"/>
    <w:rsid w:val="00694319"/>
    <w:rsid w:val="00694474"/>
    <w:rsid w:val="00695D04"/>
    <w:rsid w:val="006C4FFB"/>
    <w:rsid w:val="006E7D48"/>
    <w:rsid w:val="007109A2"/>
    <w:rsid w:val="007109FB"/>
    <w:rsid w:val="00722F03"/>
    <w:rsid w:val="0073046F"/>
    <w:rsid w:val="00730D1F"/>
    <w:rsid w:val="007446DC"/>
    <w:rsid w:val="007461E8"/>
    <w:rsid w:val="00747DF5"/>
    <w:rsid w:val="00752660"/>
    <w:rsid w:val="00765DDE"/>
    <w:rsid w:val="00770C42"/>
    <w:rsid w:val="00771461"/>
    <w:rsid w:val="0078155B"/>
    <w:rsid w:val="00781907"/>
    <w:rsid w:val="007969B0"/>
    <w:rsid w:val="007A185F"/>
    <w:rsid w:val="007A69F1"/>
    <w:rsid w:val="007C2353"/>
    <w:rsid w:val="007D7890"/>
    <w:rsid w:val="007F078E"/>
    <w:rsid w:val="0080641A"/>
    <w:rsid w:val="00810501"/>
    <w:rsid w:val="0083029A"/>
    <w:rsid w:val="00856A02"/>
    <w:rsid w:val="00857737"/>
    <w:rsid w:val="00861F74"/>
    <w:rsid w:val="00870193"/>
    <w:rsid w:val="00884F27"/>
    <w:rsid w:val="00886B90"/>
    <w:rsid w:val="008A0DE3"/>
    <w:rsid w:val="008A352A"/>
    <w:rsid w:val="008B0501"/>
    <w:rsid w:val="008B285E"/>
    <w:rsid w:val="008C1CB3"/>
    <w:rsid w:val="008E291A"/>
    <w:rsid w:val="008F124D"/>
    <w:rsid w:val="008F4F6E"/>
    <w:rsid w:val="00901BE0"/>
    <w:rsid w:val="00913D4B"/>
    <w:rsid w:val="009207CE"/>
    <w:rsid w:val="00922A38"/>
    <w:rsid w:val="00923F24"/>
    <w:rsid w:val="009369A9"/>
    <w:rsid w:val="00947044"/>
    <w:rsid w:val="00952978"/>
    <w:rsid w:val="009806A0"/>
    <w:rsid w:val="00987889"/>
    <w:rsid w:val="00992305"/>
    <w:rsid w:val="009954E8"/>
    <w:rsid w:val="009A0D05"/>
    <w:rsid w:val="009A31E9"/>
    <w:rsid w:val="009A49D6"/>
    <w:rsid w:val="009A4B6E"/>
    <w:rsid w:val="009B5A6E"/>
    <w:rsid w:val="009E7B80"/>
    <w:rsid w:val="00A00703"/>
    <w:rsid w:val="00A014D9"/>
    <w:rsid w:val="00A01C19"/>
    <w:rsid w:val="00A10960"/>
    <w:rsid w:val="00A14E34"/>
    <w:rsid w:val="00A163B9"/>
    <w:rsid w:val="00A21B5B"/>
    <w:rsid w:val="00A26DF0"/>
    <w:rsid w:val="00A53D24"/>
    <w:rsid w:val="00A65840"/>
    <w:rsid w:val="00A65C61"/>
    <w:rsid w:val="00A71FC2"/>
    <w:rsid w:val="00A758A8"/>
    <w:rsid w:val="00A845BA"/>
    <w:rsid w:val="00A86065"/>
    <w:rsid w:val="00AA6CB1"/>
    <w:rsid w:val="00AC18ED"/>
    <w:rsid w:val="00AC2B7B"/>
    <w:rsid w:val="00AE1F7D"/>
    <w:rsid w:val="00AE3C84"/>
    <w:rsid w:val="00AE6692"/>
    <w:rsid w:val="00AF1DD3"/>
    <w:rsid w:val="00AF261A"/>
    <w:rsid w:val="00AF5302"/>
    <w:rsid w:val="00B12282"/>
    <w:rsid w:val="00B22EB7"/>
    <w:rsid w:val="00B5466D"/>
    <w:rsid w:val="00B66A6A"/>
    <w:rsid w:val="00B749B4"/>
    <w:rsid w:val="00B91CD6"/>
    <w:rsid w:val="00B970C1"/>
    <w:rsid w:val="00BA70CE"/>
    <w:rsid w:val="00BB59B2"/>
    <w:rsid w:val="00BB6BA8"/>
    <w:rsid w:val="00BC3BB6"/>
    <w:rsid w:val="00BF38DA"/>
    <w:rsid w:val="00C00BAC"/>
    <w:rsid w:val="00C113F1"/>
    <w:rsid w:val="00C23C7B"/>
    <w:rsid w:val="00C50E81"/>
    <w:rsid w:val="00C521BB"/>
    <w:rsid w:val="00C60DFC"/>
    <w:rsid w:val="00C60F20"/>
    <w:rsid w:val="00C77C8F"/>
    <w:rsid w:val="00CB44AF"/>
    <w:rsid w:val="00CF080C"/>
    <w:rsid w:val="00CF1370"/>
    <w:rsid w:val="00D014CF"/>
    <w:rsid w:val="00D36EDB"/>
    <w:rsid w:val="00D81A2C"/>
    <w:rsid w:val="00D91870"/>
    <w:rsid w:val="00D92920"/>
    <w:rsid w:val="00DB0668"/>
    <w:rsid w:val="00DC2D9E"/>
    <w:rsid w:val="00DC5CB4"/>
    <w:rsid w:val="00DC7216"/>
    <w:rsid w:val="00DD0D91"/>
    <w:rsid w:val="00DD3941"/>
    <w:rsid w:val="00DD3C38"/>
    <w:rsid w:val="00DF3AB3"/>
    <w:rsid w:val="00DF54DD"/>
    <w:rsid w:val="00DF7300"/>
    <w:rsid w:val="00E00472"/>
    <w:rsid w:val="00E054BA"/>
    <w:rsid w:val="00E25ECF"/>
    <w:rsid w:val="00E31BCC"/>
    <w:rsid w:val="00E55145"/>
    <w:rsid w:val="00E73196"/>
    <w:rsid w:val="00E74738"/>
    <w:rsid w:val="00E820D7"/>
    <w:rsid w:val="00E970F0"/>
    <w:rsid w:val="00EB58D5"/>
    <w:rsid w:val="00EE0D84"/>
    <w:rsid w:val="00EF4203"/>
    <w:rsid w:val="00F01944"/>
    <w:rsid w:val="00F11A9D"/>
    <w:rsid w:val="00F125AB"/>
    <w:rsid w:val="00F1557B"/>
    <w:rsid w:val="00F174F2"/>
    <w:rsid w:val="00F205A7"/>
    <w:rsid w:val="00F4003F"/>
    <w:rsid w:val="00F52DD1"/>
    <w:rsid w:val="00F64A3B"/>
    <w:rsid w:val="00F72043"/>
    <w:rsid w:val="00F74678"/>
    <w:rsid w:val="00F7671A"/>
    <w:rsid w:val="00F80347"/>
    <w:rsid w:val="00F949EB"/>
    <w:rsid w:val="00FB33AA"/>
    <w:rsid w:val="00FC0009"/>
    <w:rsid w:val="00FD17F9"/>
    <w:rsid w:val="00FD4EF7"/>
    <w:rsid w:val="00FE0C89"/>
    <w:rsid w:val="00FE1AC8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3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C8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E0C8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A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E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E9"/>
    <w:rPr>
      <w:rFonts w:ascii="Tahoma" w:eastAsia="Calibri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D2CA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D2CA0"/>
    <w:pPr>
      <w:ind w:left="720"/>
      <w:contextualSpacing/>
    </w:pPr>
  </w:style>
  <w:style w:type="table" w:styleId="TableGrid">
    <w:name w:val="Table Grid"/>
    <w:basedOn w:val="TableNormal"/>
    <w:uiPriority w:val="59"/>
    <w:rsid w:val="00C2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C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C84"/>
    <w:rPr>
      <w:color w:val="800080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857737"/>
    <w:rPr>
      <w:rFonts w:ascii="Arial" w:hAnsi="Arial"/>
      <w:b/>
      <w:sz w:val="24"/>
    </w:rPr>
  </w:style>
  <w:style w:type="character" w:customStyle="1" w:styleId="Style3">
    <w:name w:val="Style3"/>
    <w:basedOn w:val="DefaultParagraphFont"/>
    <w:uiPriority w:val="1"/>
    <w:rsid w:val="00490283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490283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490283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rsid w:val="00472448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5220EB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3D24CD"/>
    <w:pPr>
      <w:spacing w:after="0" w:line="240" w:lineRule="auto"/>
    </w:pPr>
    <w:rPr>
      <w:rFonts w:ascii="Times New Roman" w:eastAsia="SimSun" w:hAnsi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3D24CD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rsid w:val="003D24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6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B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B9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B90"/>
    <w:rPr>
      <w:rFonts w:ascii="Calibri" w:eastAsia="Calibri" w:hAnsi="Calibri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CF13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rksj.ac.uk/media/content-assets/admissions/documents/Student-Protection-Plan-2018-1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rksj.ac.uk/registry/quality-gateway/suspending-recruitment-and-programme-termination/terminating-a-programme-of-stud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rovals@yorksj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1508-1F41-405D-A85A-169F365B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2023-06-16T10:56:00Z</dcterms:created>
  <dcterms:modified xsi:type="dcterms:W3CDTF">2024-01-29T15:39:00Z</dcterms:modified>
  <cp:version/>
</cp:coreProperties>
</file>