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E4577" w14:textId="6F217955" w:rsidR="00011B13" w:rsidRDefault="00947372" w:rsidP="0094737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4C39AAC2" wp14:editId="56BAE59A">
            <wp:extent cx="3351600" cy="1947600"/>
            <wp:effectExtent l="0" t="0" r="1270" b="0"/>
            <wp:docPr id="2" name="Picture 2" descr="Centre for Language and Social Justice Resear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entre for Language and Social Justice Research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194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6B99DC" w14:textId="2EC415B6" w:rsidR="00011B13" w:rsidRPr="00011B13" w:rsidRDefault="00011B13" w:rsidP="00011B13">
      <w:pPr>
        <w:jc w:val="center"/>
        <w:rPr>
          <w:b/>
          <w:sz w:val="32"/>
          <w:szCs w:val="32"/>
        </w:rPr>
      </w:pPr>
      <w:r w:rsidRPr="00011B13">
        <w:rPr>
          <w:b/>
          <w:sz w:val="32"/>
          <w:szCs w:val="32"/>
        </w:rPr>
        <w:t>Centre for Language and Social Justice Research</w:t>
      </w:r>
    </w:p>
    <w:p w14:paraId="59FA462A" w14:textId="77777777" w:rsidR="00011B13" w:rsidRPr="00011B13" w:rsidRDefault="00011B13" w:rsidP="00011B13">
      <w:pPr>
        <w:jc w:val="center"/>
        <w:rPr>
          <w:b/>
          <w:sz w:val="32"/>
          <w:szCs w:val="32"/>
        </w:rPr>
      </w:pPr>
    </w:p>
    <w:p w14:paraId="7162B0C4" w14:textId="48C45BA6" w:rsidR="00011B13" w:rsidRPr="00011B13" w:rsidRDefault="00011B13" w:rsidP="00011B13">
      <w:pPr>
        <w:jc w:val="center"/>
        <w:rPr>
          <w:b/>
          <w:sz w:val="32"/>
          <w:szCs w:val="32"/>
        </w:rPr>
      </w:pPr>
      <w:r w:rsidRPr="00011B13">
        <w:rPr>
          <w:b/>
          <w:sz w:val="32"/>
          <w:szCs w:val="32"/>
        </w:rPr>
        <w:t>Seminar Series</w:t>
      </w:r>
    </w:p>
    <w:p w14:paraId="7224448A" w14:textId="09CBAD39" w:rsidR="00011B13" w:rsidRPr="00011B13" w:rsidRDefault="00011B13" w:rsidP="00011B13">
      <w:pPr>
        <w:jc w:val="center"/>
        <w:rPr>
          <w:b/>
          <w:sz w:val="32"/>
          <w:szCs w:val="32"/>
        </w:rPr>
      </w:pPr>
    </w:p>
    <w:p w14:paraId="74664D5A" w14:textId="2FFCB98F" w:rsidR="00011B13" w:rsidRPr="00011B13" w:rsidRDefault="00011B13" w:rsidP="00011B13">
      <w:pPr>
        <w:jc w:val="center"/>
        <w:rPr>
          <w:b/>
          <w:sz w:val="32"/>
          <w:szCs w:val="32"/>
        </w:rPr>
      </w:pPr>
      <w:r w:rsidRPr="00011B13">
        <w:rPr>
          <w:b/>
          <w:sz w:val="32"/>
          <w:szCs w:val="32"/>
        </w:rPr>
        <w:t>Semester 1 2019-20</w:t>
      </w:r>
    </w:p>
    <w:p w14:paraId="13B27334" w14:textId="77777777" w:rsidR="00011B13" w:rsidRDefault="00011B13" w:rsidP="00011B13">
      <w:pPr>
        <w:pBdr>
          <w:bottom w:val="dotted" w:sz="24" w:space="1" w:color="auto"/>
        </w:pBdr>
        <w:jc w:val="center"/>
        <w:rPr>
          <w:b/>
          <w:sz w:val="36"/>
          <w:szCs w:val="36"/>
        </w:rPr>
      </w:pPr>
    </w:p>
    <w:p w14:paraId="3FFA4EF5" w14:textId="77777777" w:rsidR="00011B13" w:rsidRDefault="00011B13" w:rsidP="00011B13">
      <w:pPr>
        <w:jc w:val="center"/>
      </w:pPr>
    </w:p>
    <w:p w14:paraId="00B3E845" w14:textId="77777777" w:rsidR="00011B13" w:rsidRDefault="00011B13" w:rsidP="00011B13">
      <w:pPr>
        <w:ind w:left="2880" w:hanging="2880"/>
      </w:pPr>
    </w:p>
    <w:p w14:paraId="10E25BB0" w14:textId="7A5F237C" w:rsidR="00011B13" w:rsidRPr="00710047" w:rsidRDefault="009F7CD1" w:rsidP="00011B13">
      <w:pPr>
        <w:pStyle w:val="NormalWeb"/>
        <w:rPr>
          <w:color w:val="000000"/>
        </w:rPr>
      </w:pPr>
      <w:r w:rsidRPr="00710047">
        <w:t>9</w:t>
      </w:r>
      <w:r w:rsidRPr="00710047">
        <w:rPr>
          <w:vertAlign w:val="superscript"/>
        </w:rPr>
        <w:t>th</w:t>
      </w:r>
      <w:r w:rsidRPr="00710047">
        <w:t xml:space="preserve"> October</w:t>
      </w:r>
      <w:r w:rsidR="00011B13" w:rsidRPr="00710047">
        <w:t xml:space="preserve"> 2019</w:t>
      </w:r>
      <w:r w:rsidR="00011B13" w:rsidRPr="00710047">
        <w:tab/>
      </w:r>
      <w:r w:rsidR="00011B13" w:rsidRPr="00710047">
        <w:tab/>
      </w:r>
      <w:r w:rsidR="00710047" w:rsidRPr="00710047">
        <w:rPr>
          <w:rStyle w:val="Strong"/>
          <w:color w:val="000000"/>
        </w:rPr>
        <w:t xml:space="preserve">Helen </w:t>
      </w:r>
      <w:proofErr w:type="spellStart"/>
      <w:r w:rsidR="00710047" w:rsidRPr="00710047">
        <w:rPr>
          <w:rStyle w:val="Strong"/>
          <w:color w:val="000000"/>
        </w:rPr>
        <w:t>Sauntson</w:t>
      </w:r>
      <w:proofErr w:type="spellEnd"/>
    </w:p>
    <w:p w14:paraId="56E42064" w14:textId="1812F574" w:rsidR="00011B13" w:rsidRPr="00710047" w:rsidRDefault="00011B13" w:rsidP="00011B13">
      <w:pPr>
        <w:pStyle w:val="NormalWeb"/>
        <w:rPr>
          <w:color w:val="000000"/>
        </w:rPr>
      </w:pPr>
      <w:r w:rsidRPr="00710047">
        <w:rPr>
          <w:color w:val="000000"/>
        </w:rPr>
        <w:t>                                      </w:t>
      </w:r>
      <w:r w:rsidRPr="00710047">
        <w:rPr>
          <w:color w:val="000000"/>
        </w:rPr>
        <w:tab/>
      </w:r>
      <w:r w:rsidR="00710047" w:rsidRPr="00710047">
        <w:rPr>
          <w:color w:val="000000"/>
        </w:rPr>
        <w:t>Teaching and researching language and social justice</w:t>
      </w:r>
    </w:p>
    <w:p w14:paraId="08BB7D2D" w14:textId="3FAD8167" w:rsidR="00011B13" w:rsidRPr="009F7CD1" w:rsidRDefault="009F7CD1" w:rsidP="00011B13">
      <w:pPr>
        <w:pStyle w:val="NormalWeb"/>
        <w:ind w:left="2160" w:firstLine="720"/>
        <w:rPr>
          <w:color w:val="000000"/>
        </w:rPr>
      </w:pPr>
      <w:r w:rsidRPr="009F7CD1">
        <w:rPr>
          <w:rStyle w:val="Emphasis"/>
          <w:color w:val="000000"/>
        </w:rPr>
        <w:t>2.00-3.30</w:t>
      </w:r>
      <w:r w:rsidR="00011B13" w:rsidRPr="009F7CD1">
        <w:rPr>
          <w:rStyle w:val="Emphasis"/>
          <w:color w:val="000000"/>
        </w:rPr>
        <w:t>pm, DG/</w:t>
      </w:r>
      <w:r w:rsidRPr="009F7CD1">
        <w:rPr>
          <w:rStyle w:val="Emphasis"/>
          <w:color w:val="000000"/>
        </w:rPr>
        <w:t>227</w:t>
      </w:r>
    </w:p>
    <w:p w14:paraId="1BBDE53E" w14:textId="77C3D8B6" w:rsidR="00011B13" w:rsidRPr="00710047" w:rsidRDefault="00011B13" w:rsidP="00011B13">
      <w:pPr>
        <w:ind w:left="2880" w:hanging="2880"/>
      </w:pPr>
    </w:p>
    <w:p w14:paraId="5F103059" w14:textId="77777777" w:rsidR="00011B13" w:rsidRPr="00710047" w:rsidRDefault="00011B13" w:rsidP="00011B13"/>
    <w:p w14:paraId="0B1BA259" w14:textId="7A052FC5" w:rsidR="00011B13" w:rsidRPr="00710047" w:rsidRDefault="009F7CD1" w:rsidP="00011B13">
      <w:pPr>
        <w:ind w:left="2880" w:hanging="2880"/>
        <w:rPr>
          <w:b/>
          <w:bCs/>
          <w:color w:val="000000"/>
        </w:rPr>
      </w:pPr>
      <w:r w:rsidRPr="00710047">
        <w:t>23</w:t>
      </w:r>
      <w:r w:rsidRPr="00710047">
        <w:rPr>
          <w:vertAlign w:val="superscript"/>
        </w:rPr>
        <w:t>rd</w:t>
      </w:r>
      <w:r w:rsidRPr="00710047">
        <w:t xml:space="preserve"> October 2019</w:t>
      </w:r>
      <w:r w:rsidR="00011B13" w:rsidRPr="00710047">
        <w:tab/>
      </w:r>
      <w:r w:rsidR="00710047" w:rsidRPr="00710047">
        <w:rPr>
          <w:b/>
          <w:bCs/>
          <w:color w:val="000000"/>
        </w:rPr>
        <w:t>Rachel Conlon</w:t>
      </w:r>
    </w:p>
    <w:p w14:paraId="3E2FE5E8" w14:textId="7DCAC820" w:rsidR="00011B13" w:rsidRPr="00710047" w:rsidRDefault="00710047" w:rsidP="00011B13">
      <w:pPr>
        <w:ind w:left="2880"/>
        <w:rPr>
          <w:bCs/>
          <w:color w:val="000000"/>
          <w:sz w:val="28"/>
        </w:rPr>
      </w:pPr>
      <w:r w:rsidRPr="00710047">
        <w:rPr>
          <w:bCs/>
          <w:color w:val="000000"/>
          <w:szCs w:val="22"/>
        </w:rPr>
        <w:t>‘I feel like I have a voice’: Collaborative, creating learning in a University-Prison partnership</w:t>
      </w:r>
    </w:p>
    <w:p w14:paraId="12BD4E78" w14:textId="037810D6" w:rsidR="009F7CD1" w:rsidRPr="009F7CD1" w:rsidRDefault="009F7CD1" w:rsidP="009F7CD1">
      <w:pPr>
        <w:pStyle w:val="NormalWeb"/>
        <w:ind w:left="2160" w:firstLine="720"/>
        <w:rPr>
          <w:color w:val="000000"/>
        </w:rPr>
      </w:pPr>
      <w:r w:rsidRPr="009F7CD1">
        <w:rPr>
          <w:rStyle w:val="Emphasis"/>
          <w:color w:val="000000"/>
        </w:rPr>
        <w:t>2.00-3.30pm, DG/227</w:t>
      </w:r>
    </w:p>
    <w:p w14:paraId="16C2D258" w14:textId="77777777" w:rsidR="00011B13" w:rsidRPr="00011B13" w:rsidRDefault="00011B13" w:rsidP="009F7CD1">
      <w:pPr>
        <w:rPr>
          <w:highlight w:val="yellow"/>
        </w:rPr>
      </w:pPr>
    </w:p>
    <w:p w14:paraId="4B0C2C52" w14:textId="77777777" w:rsidR="00011B13" w:rsidRPr="00710047" w:rsidRDefault="00011B13" w:rsidP="00011B13"/>
    <w:p w14:paraId="2D0D2207" w14:textId="553554DB" w:rsidR="00011B13" w:rsidRPr="00710047" w:rsidRDefault="009F7CD1" w:rsidP="00011B13">
      <w:pPr>
        <w:ind w:left="2880" w:hanging="2880"/>
        <w:rPr>
          <w:b/>
          <w:bCs/>
          <w:color w:val="000000"/>
        </w:rPr>
      </w:pPr>
      <w:r w:rsidRPr="00710047">
        <w:t>6</w:t>
      </w:r>
      <w:r w:rsidRPr="00710047">
        <w:rPr>
          <w:vertAlign w:val="superscript"/>
        </w:rPr>
        <w:t>th</w:t>
      </w:r>
      <w:r w:rsidRPr="00710047">
        <w:t xml:space="preserve"> November 2019</w:t>
      </w:r>
      <w:r w:rsidR="00011B13" w:rsidRPr="00710047">
        <w:tab/>
      </w:r>
      <w:r w:rsidR="00710047" w:rsidRPr="00710047">
        <w:rPr>
          <w:b/>
          <w:bCs/>
          <w:color w:val="000000"/>
        </w:rPr>
        <w:t>Liz Morrish</w:t>
      </w:r>
    </w:p>
    <w:p w14:paraId="6BDF3105" w14:textId="3251372C" w:rsidR="00011B13" w:rsidRPr="00710047" w:rsidRDefault="00710047" w:rsidP="00011B13">
      <w:pPr>
        <w:ind w:left="2880"/>
        <w:rPr>
          <w:bCs/>
          <w:color w:val="000000"/>
          <w:szCs w:val="22"/>
        </w:rPr>
      </w:pPr>
      <w:r w:rsidRPr="00710047">
        <w:rPr>
          <w:bCs/>
          <w:color w:val="000000"/>
          <w:szCs w:val="22"/>
        </w:rPr>
        <w:t>The data and discourse of the TEF</w:t>
      </w:r>
    </w:p>
    <w:p w14:paraId="6E6BC2D7" w14:textId="371E94C9" w:rsidR="009F7CD1" w:rsidRPr="009F7CD1" w:rsidRDefault="009F7CD1" w:rsidP="009F7CD1">
      <w:pPr>
        <w:pStyle w:val="NormalWeb"/>
        <w:ind w:left="2160" w:firstLine="720"/>
        <w:rPr>
          <w:color w:val="000000"/>
        </w:rPr>
      </w:pPr>
      <w:r w:rsidRPr="009F7CD1">
        <w:rPr>
          <w:rStyle w:val="Emphasis"/>
          <w:color w:val="000000"/>
        </w:rPr>
        <w:t>2.00-3.30pm, DG/227</w:t>
      </w:r>
    </w:p>
    <w:p w14:paraId="7F61A84E" w14:textId="77777777" w:rsidR="00011B13" w:rsidRPr="00011B13" w:rsidRDefault="00011B13" w:rsidP="00011B13">
      <w:pPr>
        <w:rPr>
          <w:highlight w:val="yellow"/>
        </w:rPr>
      </w:pPr>
    </w:p>
    <w:p w14:paraId="6082B3E4" w14:textId="77777777" w:rsidR="00011B13" w:rsidRPr="00011B13" w:rsidRDefault="00011B13" w:rsidP="00011B13">
      <w:pPr>
        <w:rPr>
          <w:highlight w:val="yellow"/>
        </w:rPr>
      </w:pPr>
    </w:p>
    <w:p w14:paraId="113C1FE7" w14:textId="17D05389" w:rsidR="00011B13" w:rsidRPr="00710047" w:rsidRDefault="009F7CD1" w:rsidP="00011B13">
      <w:pPr>
        <w:ind w:left="2880" w:hanging="2880"/>
        <w:rPr>
          <w:b/>
          <w:bCs/>
          <w:color w:val="000000"/>
        </w:rPr>
      </w:pPr>
      <w:r w:rsidRPr="009F7CD1">
        <w:t>4</w:t>
      </w:r>
      <w:r w:rsidRPr="009F7CD1">
        <w:rPr>
          <w:vertAlign w:val="superscript"/>
        </w:rPr>
        <w:t>th</w:t>
      </w:r>
      <w:r w:rsidRPr="009F7CD1">
        <w:t xml:space="preserve"> December 2019</w:t>
      </w:r>
      <w:r w:rsidR="00011B13" w:rsidRPr="009F7CD1">
        <w:tab/>
      </w:r>
      <w:r w:rsidR="00710047" w:rsidRPr="00710047">
        <w:rPr>
          <w:b/>
          <w:bCs/>
          <w:color w:val="000000"/>
        </w:rPr>
        <w:t>Gary Craig</w:t>
      </w:r>
    </w:p>
    <w:p w14:paraId="4AA08DE0" w14:textId="2C4CC89F" w:rsidR="00011B13" w:rsidRPr="00710047" w:rsidRDefault="00A85233" w:rsidP="00011B13">
      <w:pPr>
        <w:ind w:left="2880"/>
        <w:rPr>
          <w:bCs/>
          <w:color w:val="000000"/>
          <w:sz w:val="28"/>
        </w:rPr>
      </w:pPr>
      <w:r>
        <w:rPr>
          <w:bCs/>
          <w:color w:val="000000"/>
          <w:szCs w:val="22"/>
        </w:rPr>
        <w:t>Is there such a thing as global social justice?</w:t>
      </w:r>
    </w:p>
    <w:p w14:paraId="2227C6DA" w14:textId="6B046924" w:rsidR="009F7CD1" w:rsidRPr="009F7CD1" w:rsidRDefault="009F7CD1" w:rsidP="009F7CD1">
      <w:pPr>
        <w:pStyle w:val="NormalWeb"/>
        <w:ind w:left="2160" w:firstLine="720"/>
        <w:rPr>
          <w:color w:val="000000"/>
        </w:rPr>
      </w:pPr>
      <w:r w:rsidRPr="009F7CD1">
        <w:rPr>
          <w:rStyle w:val="Emphasis"/>
          <w:color w:val="000000"/>
        </w:rPr>
        <w:t>2.00-3.30pm, DG/227</w:t>
      </w:r>
    </w:p>
    <w:p w14:paraId="57AC3622" w14:textId="3A5BCF03" w:rsidR="0015574F" w:rsidRDefault="0015574F" w:rsidP="00947372">
      <w:pPr>
        <w:jc w:val="center"/>
      </w:pPr>
    </w:p>
    <w:p w14:paraId="6745BE5F" w14:textId="41B037C8" w:rsidR="00011B13" w:rsidRDefault="00011B13" w:rsidP="00947372">
      <w:pPr>
        <w:jc w:val="right"/>
      </w:pPr>
    </w:p>
    <w:sectPr w:rsidR="00011B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13"/>
    <w:rsid w:val="00011B13"/>
    <w:rsid w:val="0015574F"/>
    <w:rsid w:val="00696C15"/>
    <w:rsid w:val="00710047"/>
    <w:rsid w:val="00947372"/>
    <w:rsid w:val="009F7CD1"/>
    <w:rsid w:val="00A85233"/>
    <w:rsid w:val="00F4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01704"/>
  <w15:chartTrackingRefBased/>
  <w15:docId w15:val="{BDED89AD-E9AA-4456-93DB-765FE597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B13"/>
    <w:rPr>
      <w:rFonts w:ascii="Times New Roman" w:hAnsi="Times New Roman" w:cs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B13"/>
    <w:rPr>
      <w:rFonts w:eastAsia="Times New Roman"/>
      <w:lang w:eastAsia="en-GB"/>
    </w:rPr>
  </w:style>
  <w:style w:type="character" w:styleId="Strong">
    <w:name w:val="Strong"/>
    <w:basedOn w:val="DefaultParagraphFont"/>
    <w:uiPriority w:val="22"/>
    <w:qFormat/>
    <w:rsid w:val="00011B13"/>
    <w:rPr>
      <w:b/>
      <w:bCs/>
    </w:rPr>
  </w:style>
  <w:style w:type="character" w:styleId="Emphasis">
    <w:name w:val="Emphasis"/>
    <w:basedOn w:val="DefaultParagraphFont"/>
    <w:uiPriority w:val="20"/>
    <w:qFormat/>
    <w:rsid w:val="00011B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Sauntson</dc:creator>
  <cp:keywords/>
  <dc:description/>
  <cp:lastModifiedBy>Emma Corrin</cp:lastModifiedBy>
  <cp:revision>6</cp:revision>
  <dcterms:created xsi:type="dcterms:W3CDTF">2019-09-18T10:18:00Z</dcterms:created>
  <dcterms:modified xsi:type="dcterms:W3CDTF">2024-11-11T10:44:00Z</dcterms:modified>
</cp:coreProperties>
</file>