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D3E6" w14:textId="77777777" w:rsidR="00307C10" w:rsidRPr="004F674B" w:rsidRDefault="00307C10" w:rsidP="00307C10">
      <w:r w:rsidRPr="004F674B">
        <w:t>Haines Lyon, C (2020) Working towards a democratic home-school imaginary. In Shostak, J, Clarke, M, Hammersley Fletcher, L (Eds) </w:t>
      </w:r>
      <w:r w:rsidRPr="004F674B">
        <w:rPr>
          <w:i/>
          <w:iCs/>
        </w:rPr>
        <w:t>Paradoxes of Democracy, Leadership and Education: struggling for social justice in the twenty first century</w:t>
      </w:r>
      <w:r w:rsidRPr="004F674B">
        <w:t>. London: Routledge.</w:t>
      </w:r>
    </w:p>
    <w:p w14:paraId="094FFDDE" w14:textId="77777777" w:rsidR="00307C10" w:rsidRPr="004F674B" w:rsidRDefault="00307C10" w:rsidP="00307C10">
      <w:r w:rsidRPr="004F674B">
        <w:t>Wood, M., Pennington, A. and Su, F. (2020) ‘The Past No Longer Casts Light Upon the Future; Our Minds Advance in Darkness’: the impact and legacy of Sir Alec Clegg’s educational ideas and practices in the West Riding of Yorkshire (1945-1974). </w:t>
      </w:r>
      <w:r w:rsidRPr="004F674B">
        <w:rPr>
          <w:i/>
          <w:iCs/>
        </w:rPr>
        <w:t>British Journal of Educational Studies</w:t>
      </w:r>
      <w:r w:rsidRPr="004F674B">
        <w:t>, 69 (3) 307-326.</w:t>
      </w:r>
    </w:p>
    <w:p w14:paraId="5CCAE2EC" w14:textId="77777777" w:rsidR="00307C10" w:rsidRPr="004F674B" w:rsidRDefault="00307C10" w:rsidP="00307C10">
      <w:r w:rsidRPr="004F674B">
        <w:t>Glazzard, J. and Trussler, S. (2020) </w:t>
      </w:r>
      <w:r w:rsidRPr="004F674B">
        <w:rPr>
          <w:i/>
          <w:iCs/>
        </w:rPr>
        <w:t>Supporting Mental Health in Primary and Early Years: a practice based approach</w:t>
      </w:r>
      <w:r w:rsidRPr="004F674B">
        <w:t>. London: Sage.</w:t>
      </w:r>
    </w:p>
    <w:p w14:paraId="6E705731" w14:textId="77777777" w:rsidR="00307C10" w:rsidRPr="004F674B" w:rsidRDefault="00307C10" w:rsidP="00307C10">
      <w:r w:rsidRPr="004F674B">
        <w:t>Hague, N., Swain, S., and Madigan, D. (2020) The 'Goalball Family': </w:t>
      </w:r>
      <w:r w:rsidRPr="004F674B">
        <w:rPr>
          <w:i/>
          <w:iCs/>
        </w:rPr>
        <w:t>An Exploration of the Social Value of Goalball Amongst Players and Communities in the UK</w:t>
      </w:r>
      <w:r w:rsidRPr="004F674B">
        <w:t>. Goalball UK/ York St John University.</w:t>
      </w:r>
    </w:p>
    <w:p w14:paraId="66CDDC5F" w14:textId="77777777" w:rsidR="00307C10" w:rsidRPr="004F674B" w:rsidRDefault="00307C10" w:rsidP="00307C10">
      <w:r w:rsidRPr="004F674B">
        <w:t>Hague, N., Swain, S., Smith, H., and Harland, R. (2020) </w:t>
      </w:r>
      <w:r w:rsidRPr="004F674B">
        <w:rPr>
          <w:i/>
          <w:iCs/>
        </w:rPr>
        <w:t>Youth, Community and Social Wellbeing: Investigating the Role of Youth Groups in the Health and Social Wellbeing of Young People in Semi-Rural Areas in the North of England</w:t>
      </w:r>
      <w:r w:rsidRPr="004F674B">
        <w:t>. Office for Students/ Future HY/ York St John University.</w:t>
      </w:r>
    </w:p>
    <w:p w14:paraId="028C262C" w14:textId="77777777" w:rsidR="00307C10" w:rsidRPr="004F674B" w:rsidRDefault="00307C10" w:rsidP="00307C10">
      <w:r w:rsidRPr="004F674B">
        <w:t>Stephenson, L and Dobson, T (2020) </w:t>
      </w:r>
      <w:r w:rsidRPr="004F674B">
        <w:rPr>
          <w:i/>
          <w:iCs/>
        </w:rPr>
        <w:t>Releasing the Socio-Imagination: Children’s voices on Creativity, Capability and Mental Well-being</w:t>
      </w:r>
      <w:r w:rsidRPr="004F674B">
        <w:t>. Support for Learning, 35 (4). pp. 454-472.</w:t>
      </w:r>
    </w:p>
    <w:p w14:paraId="55A10A8C" w14:textId="77777777" w:rsidR="00307C10" w:rsidRPr="00307C10" w:rsidRDefault="00307C10" w:rsidP="00307C10">
      <w:r w:rsidRPr="004F674B">
        <w:t>Dobson, T and Stephenson, L and De Arede, A (2020) </w:t>
      </w:r>
      <w:r w:rsidRPr="004F674B">
        <w:rPr>
          <w:i/>
          <w:iCs/>
        </w:rPr>
        <w:t>Writing a Novel with Roma Primary School Children: Tensions in Disrupting Aetonormativity</w:t>
      </w:r>
      <w:r w:rsidRPr="004F674B">
        <w:t>. Children's Literature in Education.</w:t>
      </w:r>
    </w:p>
    <w:p w14:paraId="64885BA0" w14:textId="77777777" w:rsidR="00307C10" w:rsidRDefault="00307C10"/>
    <w:sectPr w:rsidR="00307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0"/>
    <w:rsid w:val="00307C10"/>
    <w:rsid w:val="0034752D"/>
    <w:rsid w:val="004F674B"/>
    <w:rsid w:val="00DA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DFCF"/>
  <w15:chartTrackingRefBased/>
  <w15:docId w15:val="{4626A8D5-73FA-4069-B47F-13CB6DDA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Eldred (née Horsfield)</dc:creator>
  <cp:keywords/>
  <dc:description/>
  <cp:lastModifiedBy>Carl Shepherd</cp:lastModifiedBy>
  <cp:revision>2</cp:revision>
  <dcterms:created xsi:type="dcterms:W3CDTF">2024-01-18T15:52:00Z</dcterms:created>
  <dcterms:modified xsi:type="dcterms:W3CDTF">2024-01-18T15:52:00Z</dcterms:modified>
</cp:coreProperties>
</file>