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0155" w14:textId="69EFAB84" w:rsidR="00DD105C" w:rsidRDefault="00DD105C">
      <w:pPr>
        <w:pStyle w:val="BodyText"/>
        <w:spacing w:before="7"/>
        <w:ind w:left="0"/>
        <w:rPr>
          <w:rFonts w:ascii="Times New Roman"/>
          <w:sz w:val="3"/>
        </w:rPr>
      </w:pPr>
      <w:r>
        <w:rPr>
          <w:noProof/>
          <w:color w:val="231F20"/>
          <w:spacing w:val="-4"/>
        </w:rPr>
        <w:drawing>
          <wp:anchor distT="0" distB="0" distL="114300" distR="114300" simplePos="0" relativeHeight="487591424" behindDoc="1" locked="0" layoutInCell="1" allowOverlap="1" wp14:anchorId="2A93DD1E" wp14:editId="068608EF">
            <wp:simplePos x="0" y="0"/>
            <wp:positionH relativeFrom="column">
              <wp:posOffset>-257058</wp:posOffset>
            </wp:positionH>
            <wp:positionV relativeFrom="page">
              <wp:posOffset>-6116</wp:posOffset>
            </wp:positionV>
            <wp:extent cx="3066441" cy="1993186"/>
            <wp:effectExtent l="0" t="0" r="0" b="1270"/>
            <wp:wrapNone/>
            <wp:docPr id="981753822" name="Picture 981753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753822" name="Picture 9817538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441" cy="1993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35DC1" w14:textId="77777777" w:rsidR="00DD105C" w:rsidRDefault="00DD105C">
      <w:pPr>
        <w:rPr>
          <w:rFonts w:ascii="Times New Roman"/>
          <w:sz w:val="3"/>
          <w:szCs w:val="14"/>
        </w:rPr>
      </w:pPr>
      <w:r>
        <w:rPr>
          <w:rFonts w:ascii="Times New Roman"/>
          <w:sz w:val="3"/>
        </w:rPr>
        <w:br w:type="page"/>
      </w:r>
    </w:p>
    <w:p w14:paraId="68A4A945" w14:textId="41EEE927" w:rsidR="00FE391E" w:rsidRDefault="00D201FD">
      <w:pPr>
        <w:pStyle w:val="BodyText"/>
        <w:spacing w:before="7"/>
        <w:ind w:left="0"/>
        <w:rPr>
          <w:rFonts w:ascii="Times New Roman"/>
          <w:sz w:val="3"/>
        </w:rPr>
      </w:pPr>
      <w:r>
        <w:rPr>
          <w:noProof/>
          <w:color w:val="231F20"/>
          <w:spacing w:val="-4"/>
        </w:rPr>
        <w:lastRenderedPageBreak/>
        <w:drawing>
          <wp:anchor distT="0" distB="0" distL="114300" distR="114300" simplePos="0" relativeHeight="487589376" behindDoc="1" locked="0" layoutInCell="1" allowOverlap="1" wp14:anchorId="649970BB" wp14:editId="7ACD710D">
            <wp:simplePos x="0" y="0"/>
            <wp:positionH relativeFrom="column">
              <wp:posOffset>-258328</wp:posOffset>
            </wp:positionH>
            <wp:positionV relativeFrom="page">
              <wp:posOffset>0</wp:posOffset>
            </wp:positionV>
            <wp:extent cx="3066441" cy="1993187"/>
            <wp:effectExtent l="0" t="0" r="0" b="1270"/>
            <wp:wrapNone/>
            <wp:docPr id="989203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203999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441" cy="1993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4A946" w14:textId="01C62097" w:rsidR="00FE391E" w:rsidRDefault="00FE391E">
      <w:pPr>
        <w:pStyle w:val="BodyText"/>
        <w:spacing w:line="156" w:lineRule="exact"/>
        <w:ind w:left="3743"/>
        <w:rPr>
          <w:rFonts w:ascii="Times New Roman"/>
          <w:sz w:val="15"/>
        </w:rPr>
      </w:pPr>
    </w:p>
    <w:p w14:paraId="68A4A947" w14:textId="77777777" w:rsidR="00FE391E" w:rsidRDefault="00FE391E">
      <w:pPr>
        <w:pStyle w:val="BodyText"/>
        <w:spacing w:before="7"/>
        <w:ind w:left="0"/>
        <w:rPr>
          <w:rFonts w:ascii="Times New Roman"/>
          <w:sz w:val="18"/>
        </w:rPr>
      </w:pPr>
    </w:p>
    <w:p w14:paraId="68A4A948" w14:textId="346DA550" w:rsidR="00FE391E" w:rsidRDefault="00DD105C">
      <w:pPr>
        <w:pStyle w:val="Title"/>
      </w:pPr>
      <w:r>
        <w:rPr>
          <w:color w:val="231F20"/>
          <w:spacing w:val="-4"/>
        </w:rPr>
        <w:t>Name</w:t>
      </w:r>
    </w:p>
    <w:p w14:paraId="68A4A949" w14:textId="77777777" w:rsidR="00FE391E" w:rsidRDefault="00DD105C">
      <w:pPr>
        <w:pStyle w:val="BodyText"/>
        <w:spacing w:line="178" w:lineRule="exact"/>
        <w:rPr>
          <w:rFonts w:ascii="Theinhardt-Light"/>
        </w:rPr>
      </w:pPr>
      <w:r>
        <w:rPr>
          <w:rFonts w:ascii="Theinhardt-Light"/>
          <w:color w:val="231F20"/>
        </w:rPr>
        <w:t>JOB</w:t>
      </w:r>
      <w:r>
        <w:rPr>
          <w:rFonts w:ascii="Theinhardt-Light"/>
          <w:color w:val="231F20"/>
          <w:spacing w:val="-6"/>
        </w:rPr>
        <w:t xml:space="preserve"> </w:t>
      </w:r>
      <w:r>
        <w:rPr>
          <w:rFonts w:ascii="Theinhardt-Light"/>
          <w:color w:val="231F20"/>
          <w:spacing w:val="-4"/>
        </w:rPr>
        <w:t>TITLE</w:t>
      </w:r>
    </w:p>
    <w:p w14:paraId="68A4A94A" w14:textId="77777777" w:rsidR="00FE391E" w:rsidRDefault="00D15A6F">
      <w:pPr>
        <w:pStyle w:val="BodyText"/>
        <w:ind w:left="0"/>
        <w:rPr>
          <w:rFonts w:ascii="Theinhardt-Light"/>
          <w:sz w:val="4"/>
        </w:rPr>
      </w:pPr>
      <w:r>
        <w:rPr>
          <w:noProof/>
        </w:rPr>
      </w:r>
      <w:r w:rsidR="00D15A6F">
        <w:rPr>
          <w:noProof/>
        </w:rPr>
        <w:pict w14:anchorId="68A4A953">
          <v:shape id="docshape2" o:spid="_x0000_s1028" alt="" style="position:absolute;margin-left:25.5pt;margin-top:4pt;width:113.7pt;height:.1pt;z-index:-15728640;mso-wrap-edited:f;mso-width-percent:0;mso-height-percent:0;mso-wrap-distance-left:0;mso-wrap-distance-right:0;mso-position-horizontal-relative:page;mso-width-percent:0;mso-height-percent:0" coordsize="2274,1270" path="m2274,l,e" filled="f" strokecolor="#231f20" strokeweight=".5pt">
            <v:path arrowok="t" o:connecttype="custom" o:connectlocs="1443990,0;0,0" o:connectangles="0,0"/>
            <w10:wrap type="topAndBottom" anchorx="page"/>
          </v:shape>
        </w:pict>
      </w:r>
    </w:p>
    <w:p w14:paraId="68A4A94B" w14:textId="77777777" w:rsidR="00FE391E" w:rsidRDefault="00DD105C">
      <w:pPr>
        <w:pStyle w:val="BodyText"/>
        <w:spacing w:before="54"/>
      </w:pPr>
      <w:r>
        <w:rPr>
          <w:color w:val="231F20"/>
        </w:rPr>
        <w:t>+44(0)1234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567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890</w:t>
      </w:r>
      <w:r>
        <w:rPr>
          <w:color w:val="231F20"/>
          <w:spacing w:val="46"/>
        </w:rPr>
        <w:t xml:space="preserve">  </w:t>
      </w:r>
      <w:r>
        <w:rPr>
          <w:color w:val="231F20"/>
        </w:rPr>
        <w:t>01234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567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890</w:t>
      </w:r>
    </w:p>
    <w:p w14:paraId="68A4A94C" w14:textId="6A7C3C54" w:rsidR="00FE391E" w:rsidRDefault="00D15A6F">
      <w:pPr>
        <w:pStyle w:val="BodyText"/>
        <w:spacing w:before="17"/>
      </w:pPr>
      <w:r>
        <w:rPr>
          <w:noProof/>
        </w:rPr>
      </w:r>
      <w:r w:rsidR="00D15A6F">
        <w:rPr>
          <w:noProof/>
        </w:rPr>
        <w:pict w14:anchorId="68A4A954">
          <v:shape id="docshape3" o:spid="_x0000_s1027" alt="" style="position:absolute;left:0;text-align:left;margin-left:25.5pt;margin-top:13pt;width:113.7pt;height:.1pt;z-index:-15728128;mso-wrap-edited:f;mso-width-percent:0;mso-height-percent:0;mso-wrap-distance-left:0;mso-wrap-distance-right:0;mso-position-horizontal-relative:page;mso-width-percent:0;mso-height-percent:0" coordsize="2274,1270" path="m2274,l,e" filled="f" strokecolor="#231f20" strokeweight=".5pt">
            <v:path arrowok="t" o:connecttype="custom" o:connectlocs="1443990,0;0,0" o:connectangles="0,0"/>
            <w10:wrap type="topAndBottom" anchorx="page"/>
          </v:shape>
        </w:pict>
      </w:r>
      <w:r>
        <w:rPr>
          <w:noProof/>
        </w:rPr>
      </w:r>
      <w:r w:rsidR="00D15A6F">
        <w:rPr>
          <w:noProof/>
        </w:rPr>
        <w:pict w14:anchorId="68A4A955">
          <v:line id="_x0000_s1026" alt="" style="position:absolute;left:0;text-align:left;z-index:-15749120;mso-wrap-edited:f;mso-width-percent:0;mso-height-percent:0;mso-position-horizontal-relative:page;mso-width-percent:0;mso-height-percent:0" from="90.55pt,-7.7pt" to="90.55pt,-.9pt" strokecolor="#231f20" strokeweight=".5pt">
            <w10:wrap anchorx="page"/>
          </v:line>
        </w:pict>
      </w:r>
      <w:r w:rsidR="00DD105C">
        <w:rPr>
          <w:color w:val="231F20"/>
          <w:spacing w:val="-2"/>
        </w:rPr>
        <w:t>email.address@yorksj.ac.uk</w:t>
      </w:r>
    </w:p>
    <w:p w14:paraId="68A4A94D" w14:textId="77777777" w:rsidR="00FE391E" w:rsidRDefault="00DD105C">
      <w:pPr>
        <w:pStyle w:val="BodyText"/>
        <w:spacing w:before="54" w:line="186" w:lineRule="exact"/>
      </w:pPr>
      <w:r>
        <w:rPr>
          <w:color w:val="231F20"/>
          <w:spacing w:val="-4"/>
        </w:rPr>
        <w:t>York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St John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University</w:t>
      </w:r>
    </w:p>
    <w:p w14:paraId="68A4A94E" w14:textId="77777777" w:rsidR="00FE391E" w:rsidRDefault="00DD105C">
      <w:pPr>
        <w:pStyle w:val="BodyText"/>
        <w:spacing w:line="186" w:lineRule="exact"/>
      </w:pPr>
      <w:r>
        <w:rPr>
          <w:color w:val="231F20"/>
          <w:spacing w:val="-4"/>
        </w:rPr>
        <w:t>Lord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Mayor’s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Walk,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York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YO31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7EX</w:t>
      </w:r>
    </w:p>
    <w:sectPr w:rsidR="00FE391E" w:rsidSect="00A95FAB">
      <w:type w:val="continuous"/>
      <w:pgSz w:w="4820" w:h="3120" w:orient="landscape"/>
      <w:pgMar w:top="280" w:right="180" w:bottom="0" w:left="4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inhardt">
    <w:altName w:val="Theinhardt"/>
    <w:panose1 w:val="020B0504020101020102"/>
    <w:charset w:val="4D"/>
    <w:family w:val="swiss"/>
    <w:notTrueType/>
    <w:pitch w:val="variable"/>
    <w:sig w:usb0="A00000EF" w:usb1="4000206B" w:usb2="00000008" w:usb3="00000000" w:csb0="00000093" w:csb1="00000000"/>
  </w:font>
  <w:font w:name="Theinhardt-Medium">
    <w:altName w:val="Theinhardt-Medium"/>
    <w:panose1 w:val="020B0604020101020102"/>
    <w:charset w:val="4D"/>
    <w:family w:val="swiss"/>
    <w:notTrueType/>
    <w:pitch w:val="variable"/>
    <w:sig w:usb0="A00000EF" w:usb1="4000206B" w:usb2="00000008" w:usb3="00000000" w:csb0="00000093" w:csb1="00000000"/>
  </w:font>
  <w:font w:name="Theinhardt-Light">
    <w:altName w:val="Theinhardt-Light"/>
    <w:panose1 w:val="020B0404020101020102"/>
    <w:charset w:val="4D"/>
    <w:family w:val="swiss"/>
    <w:notTrueType/>
    <w:pitch w:val="variable"/>
    <w:sig w:usb0="A00000EF" w:usb1="4000206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391E"/>
    <w:rsid w:val="000C5739"/>
    <w:rsid w:val="00A95FAB"/>
    <w:rsid w:val="00C711D1"/>
    <w:rsid w:val="00D15A6F"/>
    <w:rsid w:val="00D201FD"/>
    <w:rsid w:val="00DD105C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8A4A945"/>
  <w15:docId w15:val="{819D2601-0F44-CB4E-B3D2-E851EDE3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heinhardt" w:eastAsia="Theinhardt" w:hAnsi="Theinhardt" w:cs="Theinhard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95" w:line="261" w:lineRule="exact"/>
      <w:ind w:left="110"/>
    </w:pPr>
    <w:rPr>
      <w:rFonts w:ascii="Theinhardt-Medium" w:eastAsia="Theinhardt-Medium" w:hAnsi="Theinhardt-Medium" w:cs="Theinhardt-Medium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83CB985BCEF489A654FCE3531657F" ma:contentTypeVersion="16" ma:contentTypeDescription="Create a new document." ma:contentTypeScope="" ma:versionID="96599a9dfead2be52c80b52f147af5ce">
  <xsd:schema xmlns:xsd="http://www.w3.org/2001/XMLSchema" xmlns:xs="http://www.w3.org/2001/XMLSchema" xmlns:p="http://schemas.microsoft.com/office/2006/metadata/properties" xmlns:ns2="dafeb0ad-13d5-4e0d-8144-31148812dcc0" xmlns:ns3="a8fa98bc-f420-44dd-88e1-8912e31aef73" targetNamespace="http://schemas.microsoft.com/office/2006/metadata/properties" ma:root="true" ma:fieldsID="67d4a4075b2ee24ad0838518e60e6ec2" ns2:_="" ns3:_="">
    <xsd:import namespace="dafeb0ad-13d5-4e0d-8144-31148812dcc0"/>
    <xsd:import namespace="a8fa98bc-f420-44dd-88e1-8912e31ae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eb0ad-13d5-4e0d-8144-31148812d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a98bc-f420-44dd-88e1-8912e31ae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240b81-9baa-46c0-9f71-8a59defd7d22}" ma:internalName="TaxCatchAll" ma:showField="CatchAllData" ma:web="a8fa98bc-f420-44dd-88e1-8912e31ae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feb0ad-13d5-4e0d-8144-31148812dcc0">
      <Terms xmlns="http://schemas.microsoft.com/office/infopath/2007/PartnerControls"/>
    </lcf76f155ced4ddcb4097134ff3c332f>
    <TaxCatchAll xmlns="a8fa98bc-f420-44dd-88e1-8912e31aef73" xsi:nil="true"/>
  </documentManagement>
</p:properties>
</file>

<file path=customXml/itemProps1.xml><?xml version="1.0" encoding="utf-8"?>
<ds:datastoreItem xmlns:ds="http://schemas.openxmlformats.org/officeDocument/2006/customXml" ds:itemID="{6A2A41AE-DB17-455B-BA94-91EBA68C847B}"/>
</file>

<file path=customXml/itemProps2.xml><?xml version="1.0" encoding="utf-8"?>
<ds:datastoreItem xmlns:ds="http://schemas.openxmlformats.org/officeDocument/2006/customXml" ds:itemID="{59600097-73D3-496E-AE0B-81FDD664B0C4}"/>
</file>

<file path=customXml/itemProps3.xml><?xml version="1.0" encoding="utf-8"?>
<ds:datastoreItem xmlns:ds="http://schemas.openxmlformats.org/officeDocument/2006/customXml" ds:itemID="{48055EDE-2EAB-40B8-8B75-3AFAA5E17B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YSJ Business Card Template.indd</dc:title>
  <cp:lastModifiedBy>Lucy Pittard</cp:lastModifiedBy>
  <cp:revision>7</cp:revision>
  <cp:lastPrinted>2023-05-09T10:58:00Z</cp:lastPrinted>
  <dcterms:created xsi:type="dcterms:W3CDTF">2023-05-09T10:53:00Z</dcterms:created>
  <dcterms:modified xsi:type="dcterms:W3CDTF">2023-05-09T10:59:00Z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2023-05-09T00:00:00Z</vt:filetime>
  </property>
  <property fmtid="{D5CDD505-2E9C-101B-9397-08002B2CF9AE}" pid="6" name="Producer">
    <vt:lpwstr>Adobe PDF Library 17.0</vt:lpwstr>
  </property>
  <property fmtid="{D5CDD505-2E9C-101B-9397-08002B2CF9AE}" pid="7" name="ContentTypeId">
    <vt:lpwstr>0x010100E0283CB985BCEF489A654FCE3531657F</vt:lpwstr>
  </property>
</Properties>
</file>