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1F670EEE" w:rsidR="00000000" w:rsidRPr="003A09C6" w:rsidRDefault="00A73DCC" w:rsidP="5C9D5DB2">
      <w:pPr>
        <w:pStyle w:val="Heading1Factsheets"/>
        <w:rPr>
          <w:color w:val="FF0000"/>
        </w:rPr>
      </w:pPr>
      <w:r>
        <w:rPr>
          <w:color w:val="FF0000"/>
        </w:rPr>
        <w:t>Reflective Thinking</w:t>
      </w:r>
    </w:p>
    <w:p w14:paraId="674EBAD8" w14:textId="2AC1D494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BC0F28">
        <w:rPr>
          <w:rFonts w:ascii="Arial" w:hAnsi="Arial" w:cs="Arial"/>
        </w:rPr>
        <w:t>Worksheet</w:t>
      </w:r>
    </w:p>
    <w:p w14:paraId="7DFF45E7" w14:textId="3A8E0F82" w:rsidR="00C91658" w:rsidRPr="00D30BEE" w:rsidRDefault="0093528E" w:rsidP="00D30BE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55373" wp14:editId="0145287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2488DA58">
              <v:line id="Straight Connector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.35pt,8.75pt" to="522.15pt,8.75pt" w14:anchorId="1ADA3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">
                <v:stroke joinstyle="miter"/>
              </v:line>
            </w:pict>
          </mc:Fallback>
        </mc:AlternateContent>
      </w:r>
    </w:p>
    <w:p w14:paraId="2EC2FC6B" w14:textId="75B5646A" w:rsidR="0077589F" w:rsidRDefault="0077589F" w:rsidP="0077589F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Hlk137559141"/>
      <w:bookmarkStart w:id="1" w:name="_Hlk137558810"/>
      <w:r w:rsidRPr="0077589F">
        <w:rPr>
          <w:rFonts w:ascii="Arial" w:hAnsi="Arial" w:cs="Arial"/>
          <w:color w:val="000000" w:themeColor="text1"/>
        </w:rPr>
        <w:t xml:space="preserve">The table below mirrors </w:t>
      </w:r>
      <w:r w:rsidR="007362BD" w:rsidRPr="007362BD">
        <w:rPr>
          <w:rFonts w:ascii="Arial" w:hAnsi="Arial" w:cs="Arial"/>
          <w:b/>
          <w:bCs/>
          <w:color w:val="000000" w:themeColor="text1"/>
        </w:rPr>
        <w:t>Kolb’s reflective cycle</w:t>
      </w:r>
      <w:r w:rsidRPr="0077589F">
        <w:rPr>
          <w:rFonts w:ascii="Arial" w:hAnsi="Arial" w:cs="Arial"/>
          <w:color w:val="000000" w:themeColor="text1"/>
        </w:rPr>
        <w:t xml:space="preserve"> (</w:t>
      </w:r>
      <w:r w:rsidR="007362BD">
        <w:rPr>
          <w:rFonts w:ascii="Arial" w:hAnsi="Arial" w:cs="Arial"/>
          <w:color w:val="000000" w:themeColor="text1"/>
        </w:rPr>
        <w:t>1984</w:t>
      </w:r>
      <w:r w:rsidRPr="0077589F">
        <w:rPr>
          <w:rFonts w:ascii="Arial" w:hAnsi="Arial" w:cs="Arial"/>
          <w:color w:val="000000" w:themeColor="text1"/>
        </w:rPr>
        <w:t>).</w:t>
      </w:r>
    </w:p>
    <w:p w14:paraId="1BE542DB" w14:textId="454356E1" w:rsidR="0077589F" w:rsidRDefault="0077589F" w:rsidP="0077589F">
      <w:pPr>
        <w:spacing w:line="360" w:lineRule="auto"/>
        <w:rPr>
          <w:rFonts w:ascii="Arial" w:hAnsi="Arial" w:cs="Arial"/>
          <w:color w:val="000000" w:themeColor="text1"/>
        </w:rPr>
      </w:pPr>
      <w:r w:rsidRPr="0077589F">
        <w:rPr>
          <w:rFonts w:ascii="Arial" w:hAnsi="Arial" w:cs="Arial"/>
          <w:color w:val="000000" w:themeColor="text1"/>
        </w:rPr>
        <w:t>Use the question prompts to guide your reflective note-taking.</w:t>
      </w:r>
    </w:p>
    <w:tbl>
      <w:tblPr>
        <w:tblStyle w:val="TableGrid"/>
        <w:tblpPr w:leftFromText="180" w:rightFromText="180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4248"/>
        <w:gridCol w:w="6191"/>
      </w:tblGrid>
      <w:tr w:rsidR="003B5768" w:rsidRPr="0030286A" w14:paraId="7EDADF07" w14:textId="77777777" w:rsidTr="007362BD">
        <w:trPr>
          <w:trHeight w:val="1984"/>
        </w:trPr>
        <w:tc>
          <w:tcPr>
            <w:tcW w:w="4248" w:type="dxa"/>
          </w:tcPr>
          <w:p w14:paraId="3F469240" w14:textId="6AAC3A5C" w:rsidR="003B5768" w:rsidRPr="0077589F" w:rsidRDefault="007362BD" w:rsidP="007362BD">
            <w:pPr>
              <w:spacing w:line="276" w:lineRule="auto"/>
              <w:rPr>
                <w:rFonts w:ascii="Arial" w:hAnsi="Arial" w:cs="Arial"/>
              </w:rPr>
            </w:pPr>
            <w:r w:rsidRPr="00677305">
              <w:rPr>
                <w:rFonts w:ascii="Arial" w:hAnsi="Arial" w:cs="Arial"/>
                <w:b/>
                <w:bCs/>
              </w:rPr>
              <w:t>Concrete experience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What happened? What were your thoughts and feelings at the time?</w:t>
            </w:r>
          </w:p>
          <w:p w14:paraId="116567D6" w14:textId="77777777" w:rsidR="003B5768" w:rsidRPr="0077589F" w:rsidRDefault="003B5768" w:rsidP="007362BD">
            <w:pPr>
              <w:rPr>
                <w:rFonts w:ascii="Arial" w:hAnsi="Arial" w:cs="Arial"/>
              </w:rPr>
            </w:pPr>
          </w:p>
        </w:tc>
        <w:tc>
          <w:tcPr>
            <w:tcW w:w="6191" w:type="dxa"/>
          </w:tcPr>
          <w:p w14:paraId="7A4D3443" w14:textId="76BDF738" w:rsidR="003B5768" w:rsidRPr="00D445AF" w:rsidRDefault="003B5768" w:rsidP="007362BD">
            <w:pPr>
              <w:spacing w:line="276" w:lineRule="auto"/>
              <w:rPr>
                <w:rFonts w:ascii="Ink Free" w:hAnsi="Ink Free"/>
              </w:rPr>
            </w:pPr>
          </w:p>
        </w:tc>
      </w:tr>
      <w:tr w:rsidR="003B5768" w:rsidRPr="0030286A" w14:paraId="1D8F1065" w14:textId="77777777" w:rsidTr="007362BD">
        <w:trPr>
          <w:trHeight w:val="2268"/>
        </w:trPr>
        <w:tc>
          <w:tcPr>
            <w:tcW w:w="4248" w:type="dxa"/>
          </w:tcPr>
          <w:p w14:paraId="7A4CE1B7" w14:textId="21603B74" w:rsidR="003B5768" w:rsidRPr="0077589F" w:rsidRDefault="007362BD" w:rsidP="007362BD">
            <w:pPr>
              <w:spacing w:line="276" w:lineRule="auto"/>
              <w:rPr>
                <w:rFonts w:ascii="Arial" w:hAnsi="Arial" w:cs="Arial"/>
              </w:rPr>
            </w:pPr>
            <w:r w:rsidRPr="00677305">
              <w:rPr>
                <w:rFonts w:ascii="Arial" w:hAnsi="Arial" w:cs="Arial"/>
                <w:b/>
                <w:bCs/>
              </w:rPr>
              <w:t>Reflective observation:</w:t>
            </w:r>
            <w:r>
              <w:rPr>
                <w:rFonts w:ascii="Arial" w:hAnsi="Arial" w:cs="Arial"/>
              </w:rPr>
              <w:t xml:space="preserve"> </w:t>
            </w:r>
            <w:r w:rsidRPr="00677305">
              <w:rPr>
                <w:rFonts w:ascii="Arial" w:hAnsi="Arial" w:cs="Arial"/>
              </w:rPr>
              <w:t>Reflect on the experience –</w:t>
            </w:r>
            <w:r w:rsidR="00781513">
              <w:rPr>
                <w:rFonts w:ascii="Arial" w:hAnsi="Arial" w:cs="Arial"/>
              </w:rPr>
              <w:t xml:space="preserve"> </w:t>
            </w:r>
            <w:r w:rsidRPr="00677305">
              <w:rPr>
                <w:rFonts w:ascii="Arial" w:hAnsi="Arial" w:cs="Arial"/>
              </w:rPr>
              <w:t xml:space="preserve">Why did this situation happen? </w:t>
            </w:r>
            <w:r>
              <w:rPr>
                <w:rFonts w:ascii="Arial" w:hAnsi="Arial" w:cs="Arial"/>
              </w:rPr>
              <w:t xml:space="preserve">What worked well and what didn’t work? </w:t>
            </w:r>
            <w:r w:rsidRPr="00677305">
              <w:rPr>
                <w:rFonts w:ascii="Arial" w:hAnsi="Arial" w:cs="Arial"/>
              </w:rPr>
              <w:t>Why did I respond the way I did?</w:t>
            </w:r>
            <w:r>
              <w:rPr>
                <w:rFonts w:ascii="Arial" w:hAnsi="Arial" w:cs="Arial"/>
              </w:rPr>
              <w:t xml:space="preserve"> How does this link to my skills and knowledge?</w:t>
            </w:r>
          </w:p>
        </w:tc>
        <w:tc>
          <w:tcPr>
            <w:tcW w:w="6191" w:type="dxa"/>
          </w:tcPr>
          <w:p w14:paraId="727C1719" w14:textId="70C21DE5" w:rsidR="003B5768" w:rsidRPr="0077589F" w:rsidRDefault="003B5768" w:rsidP="007362BD">
            <w:pPr>
              <w:spacing w:line="276" w:lineRule="auto"/>
              <w:rPr>
                <w:rFonts w:ascii="Ink Free" w:hAnsi="Ink Free"/>
              </w:rPr>
            </w:pPr>
          </w:p>
        </w:tc>
      </w:tr>
      <w:tr w:rsidR="003B5768" w:rsidRPr="0030286A" w14:paraId="78C21404" w14:textId="77777777" w:rsidTr="007362BD">
        <w:trPr>
          <w:trHeight w:val="2268"/>
        </w:trPr>
        <w:tc>
          <w:tcPr>
            <w:tcW w:w="4248" w:type="dxa"/>
          </w:tcPr>
          <w:p w14:paraId="79C817E4" w14:textId="6B07096E" w:rsidR="003B5768" w:rsidRPr="0077589F" w:rsidRDefault="007362BD" w:rsidP="007362BD">
            <w:pPr>
              <w:spacing w:line="276" w:lineRule="auto"/>
              <w:rPr>
                <w:rFonts w:ascii="Arial" w:hAnsi="Arial" w:cs="Arial"/>
              </w:rPr>
            </w:pPr>
            <w:r w:rsidRPr="00677305">
              <w:rPr>
                <w:rFonts w:ascii="Arial" w:hAnsi="Arial" w:cs="Arial"/>
                <w:b/>
                <w:bCs/>
              </w:rPr>
              <w:t>Abstract conceptualisation:</w:t>
            </w:r>
            <w:r>
              <w:rPr>
                <w:rFonts w:ascii="Arial" w:hAnsi="Arial" w:cs="Arial"/>
              </w:rPr>
              <w:t xml:space="preserve"> Learn from your experience – Why did the experience play out in this way? </w:t>
            </w:r>
            <w:r w:rsidRPr="00677305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could</w:t>
            </w:r>
            <w:r w:rsidRPr="00677305">
              <w:rPr>
                <w:rFonts w:ascii="Arial" w:hAnsi="Arial" w:cs="Arial"/>
              </w:rPr>
              <w:t xml:space="preserve"> I improve? What could I have done differently?</w:t>
            </w:r>
          </w:p>
        </w:tc>
        <w:tc>
          <w:tcPr>
            <w:tcW w:w="6191" w:type="dxa"/>
          </w:tcPr>
          <w:p w14:paraId="0C4972B4" w14:textId="48472D0F" w:rsidR="003B5768" w:rsidRPr="00D445AF" w:rsidRDefault="003B5768" w:rsidP="007362BD">
            <w:pPr>
              <w:spacing w:line="276" w:lineRule="auto"/>
              <w:rPr>
                <w:rFonts w:ascii="Ink Free" w:hAnsi="Ink Free"/>
              </w:rPr>
            </w:pPr>
          </w:p>
        </w:tc>
      </w:tr>
      <w:tr w:rsidR="007362BD" w:rsidRPr="0030286A" w14:paraId="35C747BB" w14:textId="77777777" w:rsidTr="007362BD">
        <w:trPr>
          <w:trHeight w:val="1984"/>
        </w:trPr>
        <w:tc>
          <w:tcPr>
            <w:tcW w:w="4248" w:type="dxa"/>
          </w:tcPr>
          <w:p w14:paraId="0D6462B9" w14:textId="1A073CDE" w:rsidR="007362BD" w:rsidRPr="00677305" w:rsidRDefault="00781513" w:rsidP="007362B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7305">
              <w:rPr>
                <w:rFonts w:ascii="Arial" w:hAnsi="Arial" w:cs="Arial"/>
                <w:b/>
                <w:bCs/>
              </w:rPr>
              <w:t>Active experimentation:</w:t>
            </w:r>
            <w:r>
              <w:rPr>
                <w:rFonts w:ascii="Arial" w:hAnsi="Arial" w:cs="Arial"/>
              </w:rPr>
              <w:t xml:space="preserve"> Put your learning into practice - </w:t>
            </w:r>
            <w:r w:rsidRPr="00677305">
              <w:rPr>
                <w:rFonts w:ascii="Arial" w:hAnsi="Arial" w:cs="Arial"/>
              </w:rPr>
              <w:t>How can I apply what I have learnt to future situations?</w:t>
            </w:r>
          </w:p>
        </w:tc>
        <w:tc>
          <w:tcPr>
            <w:tcW w:w="6191" w:type="dxa"/>
          </w:tcPr>
          <w:p w14:paraId="5F2BFE4A" w14:textId="77777777" w:rsidR="007362BD" w:rsidRPr="00D445AF" w:rsidRDefault="007362BD" w:rsidP="007362BD">
            <w:pPr>
              <w:spacing w:line="276" w:lineRule="auto"/>
              <w:rPr>
                <w:rFonts w:ascii="Ink Free" w:hAnsi="Ink Free"/>
              </w:rPr>
            </w:pPr>
          </w:p>
        </w:tc>
      </w:tr>
    </w:tbl>
    <w:p w14:paraId="4368D439" w14:textId="27A26A6C" w:rsidR="0077589F" w:rsidRDefault="0077589F" w:rsidP="0077589F">
      <w:pPr>
        <w:spacing w:line="360" w:lineRule="auto"/>
        <w:rPr>
          <w:rFonts w:ascii="Arial" w:hAnsi="Arial" w:cs="Arial"/>
          <w:color w:val="000000" w:themeColor="text1"/>
        </w:rPr>
      </w:pPr>
    </w:p>
    <w:p w14:paraId="178F5EB5" w14:textId="77777777" w:rsidR="003B5768" w:rsidRDefault="003B5768" w:rsidP="0077589F">
      <w:pPr>
        <w:spacing w:line="276" w:lineRule="auto"/>
        <w:rPr>
          <w:rFonts w:ascii="Arial" w:eastAsiaTheme="minorHAnsi" w:hAnsi="Arial" w:cs="Arial"/>
          <w:b/>
          <w:bCs/>
          <w:iCs/>
          <w:color w:val="000000" w:themeColor="text1"/>
          <w:sz w:val="28"/>
          <w:szCs w:val="28"/>
          <w:lang w:eastAsia="en-US"/>
        </w:rPr>
        <w:sectPr w:rsidR="003B5768" w:rsidSect="003B57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720" w:right="720" w:bottom="720" w:left="720" w:header="1077" w:footer="624" w:gutter="0"/>
          <w:cols w:space="708"/>
          <w:docGrid w:linePitch="360"/>
        </w:sectPr>
      </w:pPr>
    </w:p>
    <w:bookmarkEnd w:id="0"/>
    <w:p w14:paraId="3E2FAB7D" w14:textId="77777777" w:rsidR="00C70D59" w:rsidRPr="00BC0F28" w:rsidRDefault="00C70D59" w:rsidP="00C70D59">
      <w:pPr>
        <w:spacing w:line="276" w:lineRule="auto"/>
      </w:pPr>
    </w:p>
    <w:p w14:paraId="45D29D79" w14:textId="77777777" w:rsidR="00C70D59" w:rsidRPr="00A64DC5" w:rsidRDefault="00C70D59" w:rsidP="00C70D59">
      <w:pPr>
        <w:pStyle w:val="IntenseQuote"/>
      </w:pPr>
      <w:r w:rsidRPr="00D27F74">
        <w:rPr>
          <w:b/>
          <w:bCs/>
        </w:rPr>
        <w:t>Support</w:t>
      </w:r>
      <w:r>
        <w:t xml:space="preserve">: </w:t>
      </w:r>
      <w:r w:rsidRPr="00D27F74">
        <w:t xml:space="preserve">Study Development offers workshops, short courses, 1 to 1 and small group tutorials. </w:t>
      </w:r>
    </w:p>
    <w:p w14:paraId="3BEFF43D" w14:textId="77777777" w:rsidR="00C70D59" w:rsidRPr="0046001A" w:rsidRDefault="00C70D59" w:rsidP="00C70D59">
      <w:pPr>
        <w:pStyle w:val="IntenseQuote"/>
        <w:numPr>
          <w:ilvl w:val="0"/>
          <w:numId w:val="17"/>
        </w:numPr>
      </w:pPr>
      <w:r>
        <w:t>Join a tutorial or workshop</w:t>
      </w:r>
      <w:r w:rsidRPr="00D27F74">
        <w:t xml:space="preserve"> on the </w:t>
      </w:r>
      <w:hyperlink r:id="rId16" w:history="1">
        <w:r w:rsidRPr="005675B5">
          <w:rPr>
            <w:rStyle w:val="Hyperlink"/>
            <w:color w:val="9CC2E5" w:themeColor="accent5" w:themeTint="99"/>
            <w:sz w:val="21"/>
            <w:szCs w:val="21"/>
          </w:rPr>
          <w:t>Study Development tutorial and workshop webpage</w:t>
        </w:r>
      </w:hyperlink>
      <w:r w:rsidRPr="00D27F74">
        <w:t xml:space="preserve"> or search ‘YSJ study development tutorials.’ </w:t>
      </w:r>
      <w:r>
        <w:t xml:space="preserve"> </w:t>
      </w:r>
    </w:p>
    <w:p w14:paraId="7F79945C" w14:textId="77777777" w:rsidR="00C70D59" w:rsidRPr="00B505F9" w:rsidRDefault="00C70D59" w:rsidP="00C70D59">
      <w:pPr>
        <w:pStyle w:val="IntenseQuote"/>
        <w:numPr>
          <w:ilvl w:val="0"/>
          <w:numId w:val="17"/>
        </w:numPr>
      </w:pPr>
      <w:r w:rsidRPr="00D27F74">
        <w:t xml:space="preserve">Access our Study Success resources on the </w:t>
      </w:r>
      <w:hyperlink r:id="rId17" w:history="1">
        <w:r w:rsidRPr="005675B5">
          <w:rPr>
            <w:rStyle w:val="Hyperlink"/>
            <w:color w:val="9CC2E5" w:themeColor="accent5" w:themeTint="99"/>
            <w:sz w:val="21"/>
            <w:szCs w:val="21"/>
          </w:rPr>
          <w:t>Study Success webpage</w:t>
        </w:r>
      </w:hyperlink>
      <w:r w:rsidRPr="005675B5">
        <w:rPr>
          <w:color w:val="9CC2E5" w:themeColor="accent5" w:themeTint="99"/>
        </w:rPr>
        <w:t xml:space="preserve"> </w:t>
      </w:r>
      <w:r w:rsidRPr="00D27F74">
        <w:t>or search ‘YSJ study success.’</w:t>
      </w:r>
      <w:bookmarkEnd w:id="1"/>
    </w:p>
    <w:sectPr w:rsidR="00C70D59" w:rsidRPr="00B505F9" w:rsidSect="003B5768">
      <w:type w:val="continuous"/>
      <w:pgSz w:w="11900" w:h="16840"/>
      <w:pgMar w:top="2268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988B" w14:textId="77777777" w:rsidR="00F32249" w:rsidRDefault="00F32249" w:rsidP="00BA5D25">
      <w:r>
        <w:separator/>
      </w:r>
    </w:p>
  </w:endnote>
  <w:endnote w:type="continuationSeparator" w:id="0">
    <w:p w14:paraId="2367127F" w14:textId="77777777" w:rsidR="00F32249" w:rsidRDefault="00F32249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3294291"/>
      <w:docPartObj>
        <w:docPartGallery w:val="Page Numbers (Bottom of Page)"/>
        <w:docPartUnique/>
      </w:docPartObj>
    </w:sdtPr>
    <w:sdtContent>
      <w:p w14:paraId="3898ADD9" w14:textId="77777777" w:rsidR="003F585C" w:rsidRDefault="003F585C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523F63" w14:textId="77777777" w:rsidR="003F585C" w:rsidRDefault="003F585C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D9AA" w14:textId="77777777" w:rsidR="003F585C" w:rsidRPr="00905392" w:rsidRDefault="003F585C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7DBEF6D7" w14:textId="77777777" w:rsidR="003F585C" w:rsidRPr="00905392" w:rsidRDefault="003F585C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896" behindDoc="1" locked="0" layoutInCell="1" allowOverlap="1" wp14:anchorId="639EECDB" wp14:editId="62F1782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49C68C1" wp14:editId="5F6BB177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492298" id="Straight Connector 9" o:spid="_x0000_s1026" alt="&quot;&quot;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ascii="Arial" w:hAnsi="Arial" w:cs="Arial"/>
        <w:noProof/>
        <w:sz w:val="22"/>
        <w:szCs w:val="22"/>
      </w:rPr>
      <w:t>Library and Learning Services</w:t>
    </w:r>
    <w:r w:rsidRPr="00905392">
      <w:rPr>
        <w:rFonts w:ascii="Arial" w:hAnsi="Arial" w:cs="Arial"/>
        <w:sz w:val="22"/>
        <w:szCs w:val="22"/>
      </w:rPr>
      <w:t xml:space="preserve">       </w:t>
    </w:r>
  </w:p>
  <w:p w14:paraId="22109D21" w14:textId="77777777" w:rsidR="003F585C" w:rsidRPr="00905392" w:rsidRDefault="003F585C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26701046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7268C623" w14:textId="77777777" w:rsidR="003F585C" w:rsidRPr="001E1C5D" w:rsidRDefault="003F585C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38863409" w14:textId="77777777" w:rsidR="003F585C" w:rsidRPr="00905392" w:rsidRDefault="003F585C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76A8" w14:textId="77777777" w:rsidR="00C100BF" w:rsidRDefault="00C1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C589" w14:textId="77777777" w:rsidR="00F32249" w:rsidRDefault="00F32249" w:rsidP="00BA5D25">
      <w:r>
        <w:separator/>
      </w:r>
    </w:p>
  </w:footnote>
  <w:footnote w:type="continuationSeparator" w:id="0">
    <w:p w14:paraId="5BDC1126" w14:textId="77777777" w:rsidR="00F32249" w:rsidRDefault="00F32249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4296" w14:textId="77777777" w:rsidR="00C100BF" w:rsidRDefault="00C10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B2D9" w14:textId="77777777" w:rsidR="003F585C" w:rsidRPr="00B030D7" w:rsidRDefault="003F585C" w:rsidP="00B030D7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8992" behindDoc="1" locked="0" layoutInCell="1" allowOverlap="1" wp14:anchorId="591A1403" wp14:editId="587EA169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0D032FAF" wp14:editId="7252562E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5BBD" w14:textId="77777777" w:rsidR="003F585C" w:rsidRDefault="003F585C">
    <w:pPr>
      <w:pStyle w:val="Head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41841E03" wp14:editId="048035A1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206"/>
    <w:multiLevelType w:val="hybridMultilevel"/>
    <w:tmpl w:val="BDA63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6501"/>
    <w:multiLevelType w:val="hybridMultilevel"/>
    <w:tmpl w:val="AAB8E4A2"/>
    <w:lvl w:ilvl="0" w:tplc="5866D3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B76C5"/>
    <w:multiLevelType w:val="hybridMultilevel"/>
    <w:tmpl w:val="23DE53E2"/>
    <w:lvl w:ilvl="0" w:tplc="5866D3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B8E"/>
    <w:multiLevelType w:val="hybridMultilevel"/>
    <w:tmpl w:val="A87ADCF8"/>
    <w:lvl w:ilvl="0" w:tplc="5866D3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25F2"/>
    <w:multiLevelType w:val="hybridMultilevel"/>
    <w:tmpl w:val="E704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3604173">
    <w:abstractNumId w:val="9"/>
  </w:num>
  <w:num w:numId="2" w16cid:durableId="529144797">
    <w:abstractNumId w:val="20"/>
  </w:num>
  <w:num w:numId="3" w16cid:durableId="612245160">
    <w:abstractNumId w:val="16"/>
  </w:num>
  <w:num w:numId="4" w16cid:durableId="936905236">
    <w:abstractNumId w:val="14"/>
  </w:num>
  <w:num w:numId="5" w16cid:durableId="53894560">
    <w:abstractNumId w:val="15"/>
  </w:num>
  <w:num w:numId="6" w16cid:durableId="2120953021">
    <w:abstractNumId w:val="11"/>
  </w:num>
  <w:num w:numId="7" w16cid:durableId="958876328">
    <w:abstractNumId w:val="1"/>
  </w:num>
  <w:num w:numId="8" w16cid:durableId="1025449956">
    <w:abstractNumId w:val="10"/>
  </w:num>
  <w:num w:numId="9" w16cid:durableId="996226315">
    <w:abstractNumId w:val="23"/>
  </w:num>
  <w:num w:numId="10" w16cid:durableId="591861088">
    <w:abstractNumId w:val="6"/>
  </w:num>
  <w:num w:numId="11" w16cid:durableId="280770423">
    <w:abstractNumId w:val="25"/>
  </w:num>
  <w:num w:numId="12" w16cid:durableId="1147746147">
    <w:abstractNumId w:val="7"/>
  </w:num>
  <w:num w:numId="13" w16cid:durableId="87508981">
    <w:abstractNumId w:val="5"/>
  </w:num>
  <w:num w:numId="14" w16cid:durableId="526139040">
    <w:abstractNumId w:val="24"/>
  </w:num>
  <w:num w:numId="15" w16cid:durableId="93550363">
    <w:abstractNumId w:val="12"/>
  </w:num>
  <w:num w:numId="16" w16cid:durableId="1142116794">
    <w:abstractNumId w:val="3"/>
  </w:num>
  <w:num w:numId="17" w16cid:durableId="776564534">
    <w:abstractNumId w:val="26"/>
  </w:num>
  <w:num w:numId="18" w16cid:durableId="954822936">
    <w:abstractNumId w:val="21"/>
  </w:num>
  <w:num w:numId="19" w16cid:durableId="1560022073">
    <w:abstractNumId w:val="8"/>
  </w:num>
  <w:num w:numId="20" w16cid:durableId="323631094">
    <w:abstractNumId w:val="22"/>
  </w:num>
  <w:num w:numId="21" w16cid:durableId="640043975">
    <w:abstractNumId w:val="17"/>
  </w:num>
  <w:num w:numId="22" w16cid:durableId="1286542062">
    <w:abstractNumId w:val="4"/>
  </w:num>
  <w:num w:numId="23" w16cid:durableId="196739186">
    <w:abstractNumId w:val="0"/>
  </w:num>
  <w:num w:numId="24" w16cid:durableId="1529761016">
    <w:abstractNumId w:val="2"/>
  </w:num>
  <w:num w:numId="25" w16cid:durableId="2052805403">
    <w:abstractNumId w:val="13"/>
  </w:num>
  <w:num w:numId="26" w16cid:durableId="1191139608">
    <w:abstractNumId w:val="18"/>
  </w:num>
  <w:num w:numId="27" w16cid:durableId="1694199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F3C3D"/>
    <w:rsid w:val="00103A43"/>
    <w:rsid w:val="00113516"/>
    <w:rsid w:val="0016797A"/>
    <w:rsid w:val="00184FB8"/>
    <w:rsid w:val="001E1C5D"/>
    <w:rsid w:val="00237EAF"/>
    <w:rsid w:val="00264E2C"/>
    <w:rsid w:val="002940EB"/>
    <w:rsid w:val="0029477F"/>
    <w:rsid w:val="002B28A7"/>
    <w:rsid w:val="00300860"/>
    <w:rsid w:val="003544FC"/>
    <w:rsid w:val="00370EA3"/>
    <w:rsid w:val="003A09C6"/>
    <w:rsid w:val="003B5768"/>
    <w:rsid w:val="003F585C"/>
    <w:rsid w:val="004270B2"/>
    <w:rsid w:val="0046001A"/>
    <w:rsid w:val="004852F0"/>
    <w:rsid w:val="004F0FA0"/>
    <w:rsid w:val="0050643E"/>
    <w:rsid w:val="005167AD"/>
    <w:rsid w:val="0054370A"/>
    <w:rsid w:val="005675B5"/>
    <w:rsid w:val="00594C24"/>
    <w:rsid w:val="005B6EC5"/>
    <w:rsid w:val="006146E0"/>
    <w:rsid w:val="00621CA2"/>
    <w:rsid w:val="006A0D79"/>
    <w:rsid w:val="006B283C"/>
    <w:rsid w:val="006E2A57"/>
    <w:rsid w:val="006E31B1"/>
    <w:rsid w:val="006E723F"/>
    <w:rsid w:val="00717B37"/>
    <w:rsid w:val="007362BD"/>
    <w:rsid w:val="007445A2"/>
    <w:rsid w:val="00747199"/>
    <w:rsid w:val="007645BC"/>
    <w:rsid w:val="00766627"/>
    <w:rsid w:val="0077589F"/>
    <w:rsid w:val="00781513"/>
    <w:rsid w:val="007C4798"/>
    <w:rsid w:val="00822CD3"/>
    <w:rsid w:val="008243D6"/>
    <w:rsid w:val="00885581"/>
    <w:rsid w:val="008A143A"/>
    <w:rsid w:val="008A7B6A"/>
    <w:rsid w:val="008B3F2D"/>
    <w:rsid w:val="008D13F0"/>
    <w:rsid w:val="008D692C"/>
    <w:rsid w:val="00905392"/>
    <w:rsid w:val="0091457F"/>
    <w:rsid w:val="00916FFF"/>
    <w:rsid w:val="0093528E"/>
    <w:rsid w:val="00980A71"/>
    <w:rsid w:val="009C736F"/>
    <w:rsid w:val="00A2684A"/>
    <w:rsid w:val="00A64DC5"/>
    <w:rsid w:val="00A65B41"/>
    <w:rsid w:val="00A73DCC"/>
    <w:rsid w:val="00A817E0"/>
    <w:rsid w:val="00AF513C"/>
    <w:rsid w:val="00B030D7"/>
    <w:rsid w:val="00B505F9"/>
    <w:rsid w:val="00B73AD3"/>
    <w:rsid w:val="00B80074"/>
    <w:rsid w:val="00B8046C"/>
    <w:rsid w:val="00B903D8"/>
    <w:rsid w:val="00BA5D25"/>
    <w:rsid w:val="00BC0F28"/>
    <w:rsid w:val="00C050DC"/>
    <w:rsid w:val="00C06C3E"/>
    <w:rsid w:val="00C100BF"/>
    <w:rsid w:val="00C32B38"/>
    <w:rsid w:val="00C446C3"/>
    <w:rsid w:val="00C557D3"/>
    <w:rsid w:val="00C640B2"/>
    <w:rsid w:val="00C70D59"/>
    <w:rsid w:val="00C91658"/>
    <w:rsid w:val="00C96705"/>
    <w:rsid w:val="00CE323F"/>
    <w:rsid w:val="00D165B5"/>
    <w:rsid w:val="00D27F74"/>
    <w:rsid w:val="00D30BEE"/>
    <w:rsid w:val="00D33B3A"/>
    <w:rsid w:val="00D8122A"/>
    <w:rsid w:val="00DC781F"/>
    <w:rsid w:val="00E737E0"/>
    <w:rsid w:val="00E87EFA"/>
    <w:rsid w:val="00EB3428"/>
    <w:rsid w:val="00EE59BA"/>
    <w:rsid w:val="00EE74FD"/>
    <w:rsid w:val="00F2395B"/>
    <w:rsid w:val="00F32249"/>
    <w:rsid w:val="00F40955"/>
    <w:rsid w:val="00F55A24"/>
    <w:rsid w:val="00F57050"/>
    <w:rsid w:val="00F579C6"/>
    <w:rsid w:val="00F6216E"/>
    <w:rsid w:val="00F902ED"/>
    <w:rsid w:val="00FA4373"/>
    <w:rsid w:val="0AC1C7CF"/>
    <w:rsid w:val="2847EC24"/>
    <w:rsid w:val="465542D0"/>
    <w:rsid w:val="5A7FDF64"/>
    <w:rsid w:val="5C9D5DB2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EB342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B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EB3428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character" w:customStyle="1" w:styleId="def2">
    <w:name w:val="def2"/>
    <w:basedOn w:val="DefaultParagraphFont"/>
    <w:rsid w:val="007645BC"/>
  </w:style>
  <w:style w:type="character" w:customStyle="1" w:styleId="eg2">
    <w:name w:val="eg2"/>
    <w:basedOn w:val="DefaultParagraphFont"/>
    <w:rsid w:val="007645BC"/>
  </w:style>
  <w:style w:type="character" w:customStyle="1" w:styleId="Heading3Char">
    <w:name w:val="Heading 3 Char"/>
    <w:basedOn w:val="DefaultParagraphFont"/>
    <w:link w:val="Heading3"/>
    <w:uiPriority w:val="9"/>
    <w:rsid w:val="004270B2"/>
    <w:rPr>
      <w:rFonts w:ascii="Arial" w:eastAsiaTheme="majorEastAsia" w:hAnsi="Arial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yorksj.ac.uk/students/study-skills/study-succe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j.ac.uk/students/study-skills/study-development-tutorial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02E20-E17F-4E30-AC07-C847A646B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884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4</cp:revision>
  <cp:lastPrinted>2021-05-05T09:09:00Z</cp:lastPrinted>
  <dcterms:created xsi:type="dcterms:W3CDTF">2023-06-19T15:26:00Z</dcterms:created>
  <dcterms:modified xsi:type="dcterms:W3CDTF">2023-10-05T14:08:00Z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e50045a61ad9446fc2a66d77d51da7bcd4569055398136d6fd0ca96cd337fc27</vt:lpwstr>
  </property>
  <property fmtid="{D5CDD505-2E9C-101B-9397-08002B2CF9AE}" pid="4" name="MediaServiceImageTags">
    <vt:lpwstr/>
  </property>
</Properties>
</file>