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CBD68" w14:textId="610E656C" w:rsidR="00986F47" w:rsidRPr="00DC781F" w:rsidRDefault="000669BA" w:rsidP="00660321">
      <w:pPr>
        <w:pStyle w:val="Heading1Factsheets"/>
      </w:pPr>
      <w:r>
        <w:t>Data Handling Timeline</w:t>
      </w:r>
    </w:p>
    <w:p w14:paraId="472B2475" w14:textId="77777777" w:rsidR="00986F47" w:rsidRPr="00BA5D25" w:rsidRDefault="00986F47" w:rsidP="00986F47">
      <w:pPr>
        <w:jc w:val="right"/>
        <w:rPr>
          <w:rFonts w:cs="Arial"/>
        </w:rPr>
      </w:pPr>
      <w:r>
        <w:rPr>
          <w:rFonts w:cs="Arial"/>
        </w:rPr>
        <w:t>Study Development</w:t>
      </w:r>
      <w:r w:rsidRPr="00BA5D25">
        <w:rPr>
          <w:rFonts w:cs="Arial"/>
        </w:rPr>
        <w:t xml:space="preserve"> </w:t>
      </w:r>
      <w:r>
        <w:rPr>
          <w:rFonts w:cs="Arial"/>
        </w:rPr>
        <w:t>F</w:t>
      </w:r>
      <w:r w:rsidRPr="00BA5D25">
        <w:rPr>
          <w:rFonts w:cs="Arial"/>
        </w:rPr>
        <w:t>actsheet</w:t>
      </w:r>
    </w:p>
    <w:p w14:paraId="5D228900" w14:textId="77777777" w:rsidR="00986F47" w:rsidRPr="00BA5D25" w:rsidRDefault="00986F47" w:rsidP="00986F47">
      <w:pPr>
        <w:jc w:val="right"/>
        <w:rPr>
          <w:rFonts w:cs="Arial"/>
        </w:rPr>
      </w:pPr>
      <w:r>
        <w:rPr>
          <w:rFonts w:cs="Arial"/>
          <w:noProof/>
          <w:sz w:val="22"/>
          <w:szCs w:val="22"/>
        </w:rPr>
        <mc:AlternateContent>
          <mc:Choice Requires="wps">
            <w:drawing>
              <wp:anchor distT="0" distB="0" distL="114300" distR="114300" simplePos="0" relativeHeight="251659264" behindDoc="0" locked="0" layoutInCell="1" allowOverlap="1" wp14:anchorId="7E80B30D" wp14:editId="2A61FB0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8D67E"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A5fAlZoBAACIAwAA&#10;DgAAAAAAAAAAAAAAAAAuAgAAZHJzL2Uyb0RvYy54bWxQSwECLQAUAAYACAAAACEAlp2dBtoAAAAH&#10;AQAADwAAAAAAAAAAAAAAAAD0AwAAZHJzL2Rvd25yZXYueG1sUEsFBgAAAAAEAAQA8wAAAPsEAAAA&#10;AA==&#10;" strokecolor="black [3200]" strokeweight=".5pt">
                <v:stroke joinstyle="miter"/>
              </v:line>
            </w:pict>
          </mc:Fallback>
        </mc:AlternateContent>
      </w:r>
    </w:p>
    <w:p w14:paraId="4AE8FFEA" w14:textId="77777777" w:rsidR="00660321" w:rsidRPr="00E16D0E" w:rsidRDefault="00660321" w:rsidP="00660321">
      <w:pPr>
        <w:rPr>
          <w:rFonts w:cs="Arial"/>
        </w:rPr>
      </w:pPr>
      <w:r w:rsidRPr="00E16D0E">
        <w:rPr>
          <w:rFonts w:cs="Arial"/>
        </w:rPr>
        <w:t>Data handling is the process of collecting, recording, working with and presenting data. It can be done by performing your own tests (surveys, experiments etc), or by collating data collected by others.</w:t>
      </w:r>
    </w:p>
    <w:p w14:paraId="67AEA333" w14:textId="77777777" w:rsidR="00660321" w:rsidRPr="00E16D0E" w:rsidRDefault="00660321" w:rsidP="00660321">
      <w:pPr>
        <w:pStyle w:val="Heading2"/>
        <w:rPr>
          <w:rFonts w:cs="Arial"/>
          <w:b w:val="0"/>
          <w:bCs/>
          <w:color w:val="auto"/>
          <w:sz w:val="24"/>
          <w:szCs w:val="24"/>
        </w:rPr>
      </w:pPr>
      <w:r w:rsidRPr="00E16D0E">
        <w:rPr>
          <w:rFonts w:cs="Arial"/>
          <w:bCs/>
          <w:color w:val="auto"/>
          <w:sz w:val="24"/>
          <w:szCs w:val="24"/>
        </w:rPr>
        <w:t>Data handling timeline/steps</w:t>
      </w:r>
    </w:p>
    <w:p w14:paraId="31B7CAA6" w14:textId="77777777" w:rsidR="00660321" w:rsidRPr="00E16D0E" w:rsidRDefault="00660321" w:rsidP="00660321">
      <w:pPr>
        <w:pStyle w:val="ListParagraph"/>
        <w:numPr>
          <w:ilvl w:val="0"/>
          <w:numId w:val="8"/>
        </w:numPr>
        <w:spacing w:after="160"/>
        <w:rPr>
          <w:rFonts w:cs="Arial"/>
        </w:rPr>
      </w:pPr>
      <w:r w:rsidRPr="00E16D0E">
        <w:rPr>
          <w:rFonts w:cs="Arial"/>
        </w:rPr>
        <w:t>Choose your research area.</w:t>
      </w:r>
      <w:r w:rsidRPr="00E16D0E">
        <w:rPr>
          <w:rFonts w:cs="Arial"/>
        </w:rPr>
        <w:br/>
        <w:t>The first part of data handling is to find a question to research, and clearly define your parameters. Sometimes, a question will be chosen for you (perhaps by your lecturer, boss, or funder). Other times, you may choose a question by identifying gaps in published research. At this point, you should also select what kind of statistics you are going to perform.</w:t>
      </w:r>
    </w:p>
    <w:p w14:paraId="72E60417" w14:textId="77777777" w:rsidR="00660321" w:rsidRPr="00E16D0E" w:rsidRDefault="00660321" w:rsidP="00660321">
      <w:pPr>
        <w:pStyle w:val="ListParagraph"/>
        <w:numPr>
          <w:ilvl w:val="0"/>
          <w:numId w:val="8"/>
        </w:numPr>
        <w:spacing w:after="160"/>
        <w:rPr>
          <w:rFonts w:cs="Arial"/>
        </w:rPr>
      </w:pPr>
      <w:r w:rsidRPr="00E16D0E">
        <w:rPr>
          <w:rFonts w:cs="Arial"/>
        </w:rPr>
        <w:t>Collect your data.</w:t>
      </w:r>
      <w:r w:rsidRPr="00E16D0E">
        <w:rPr>
          <w:rFonts w:cs="Arial"/>
        </w:rPr>
        <w:br/>
        <w:t>This can be done by collating data collected by other people, or by performing surveys or experiments.</w:t>
      </w:r>
    </w:p>
    <w:p w14:paraId="7D37D2A0" w14:textId="77777777" w:rsidR="00660321" w:rsidRPr="00E16D0E" w:rsidRDefault="00660321" w:rsidP="00660321">
      <w:pPr>
        <w:pStyle w:val="ListParagraph"/>
        <w:numPr>
          <w:ilvl w:val="0"/>
          <w:numId w:val="8"/>
        </w:numPr>
        <w:spacing w:after="160"/>
        <w:rPr>
          <w:rFonts w:cs="Arial"/>
        </w:rPr>
      </w:pPr>
      <w:r w:rsidRPr="00E16D0E">
        <w:rPr>
          <w:rFonts w:cs="Arial"/>
        </w:rPr>
        <w:t>Presenting data.</w:t>
      </w:r>
      <w:r w:rsidRPr="00E16D0E">
        <w:rPr>
          <w:rFonts w:cs="Arial"/>
        </w:rPr>
        <w:br/>
        <w:t>At this point, you may want to create some graphics to display the data you’ve collected. You can use these to help you interpret your data, or you can leave this step until after you’ve dug through it.</w:t>
      </w:r>
    </w:p>
    <w:p w14:paraId="61983018" w14:textId="77777777" w:rsidR="00660321" w:rsidRPr="00E16D0E" w:rsidRDefault="00660321" w:rsidP="00660321">
      <w:pPr>
        <w:pStyle w:val="ListParagraph"/>
        <w:numPr>
          <w:ilvl w:val="0"/>
          <w:numId w:val="8"/>
        </w:numPr>
        <w:spacing w:after="160"/>
        <w:rPr>
          <w:rFonts w:cs="Arial"/>
        </w:rPr>
      </w:pPr>
      <w:r w:rsidRPr="00E16D0E">
        <w:rPr>
          <w:rFonts w:cs="Arial"/>
        </w:rPr>
        <w:t>Analysis.</w:t>
      </w:r>
      <w:r w:rsidRPr="00E16D0E">
        <w:rPr>
          <w:rFonts w:cs="Arial"/>
        </w:rPr>
        <w:br/>
        <w:t>Perform the statistical tests that you selected in step 1.</w:t>
      </w:r>
    </w:p>
    <w:p w14:paraId="2679FF2F" w14:textId="77777777" w:rsidR="00660321" w:rsidRPr="00E16D0E" w:rsidRDefault="00660321" w:rsidP="00660321">
      <w:pPr>
        <w:pStyle w:val="ListParagraph"/>
        <w:numPr>
          <w:ilvl w:val="0"/>
          <w:numId w:val="8"/>
        </w:numPr>
        <w:spacing w:after="160"/>
        <w:rPr>
          <w:rFonts w:cs="Arial"/>
        </w:rPr>
      </w:pPr>
      <w:r w:rsidRPr="00E16D0E">
        <w:rPr>
          <w:rFonts w:cs="Arial"/>
        </w:rPr>
        <w:t>Further presentation.</w:t>
      </w:r>
      <w:r w:rsidRPr="00E16D0E">
        <w:rPr>
          <w:rFonts w:cs="Arial"/>
        </w:rPr>
        <w:br/>
        <w:t>Write out the results of your statistical tests clearly and create any more graphics that you think will help to display your results.</w:t>
      </w:r>
    </w:p>
    <w:p w14:paraId="313F6838" w14:textId="77777777" w:rsidR="00660321" w:rsidRPr="00E16D0E" w:rsidRDefault="00660321" w:rsidP="00660321">
      <w:pPr>
        <w:pStyle w:val="ListParagraph"/>
        <w:numPr>
          <w:ilvl w:val="0"/>
          <w:numId w:val="8"/>
        </w:numPr>
        <w:spacing w:after="160"/>
        <w:rPr>
          <w:rFonts w:cs="Arial"/>
        </w:rPr>
      </w:pPr>
      <w:r w:rsidRPr="00E16D0E">
        <w:rPr>
          <w:rFonts w:cs="Arial"/>
        </w:rPr>
        <w:t>Interpretation of results.</w:t>
      </w:r>
      <w:r w:rsidRPr="00E16D0E">
        <w:rPr>
          <w:rFonts w:cs="Arial"/>
        </w:rPr>
        <w:br/>
        <w:t>Explain the meaning of your results, and any recommendations you think are appropriate given your study. Identify any issues and gaps that haven’t been filled by this study.</w:t>
      </w:r>
    </w:p>
    <w:p w14:paraId="10EE9F71" w14:textId="77777777" w:rsidR="00986F47" w:rsidRPr="00986F47" w:rsidRDefault="00986F47" w:rsidP="00986F47">
      <w:pPr>
        <w:rPr>
          <w:rFonts w:cs="Arial"/>
        </w:rPr>
      </w:pPr>
    </w:p>
    <w:p w14:paraId="17A422DE" w14:textId="22D1A43D" w:rsidR="008801FF" w:rsidRDefault="008801FF">
      <w:pPr>
        <w:spacing w:line="240" w:lineRule="auto"/>
        <w:rPr>
          <w:rFonts w:eastAsiaTheme="minorEastAsia"/>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35FDC529" w:rsidR="00A021FB" w:rsidRDefault="006E3045" w:rsidP="002D02BF">
      <w:pPr>
        <w:pStyle w:val="IntenseQuote"/>
        <w:numPr>
          <w:ilvl w:val="0"/>
          <w:numId w:val="1"/>
        </w:numPr>
      </w:pPr>
      <w:r>
        <w:t>Book</w:t>
      </w:r>
      <w:r w:rsidR="00A021FB">
        <w:t xml:space="preserve"> a tutorial or </w:t>
      </w:r>
      <w:r>
        <w:t xml:space="preserve">join a </w:t>
      </w:r>
      <w:r w:rsidR="00A021FB">
        <w:t xml:space="preserve">workshop on the </w:t>
      </w:r>
      <w:hyperlink r:id="rId11" w:history="1">
        <w:r w:rsidR="00A021FB">
          <w:rPr>
            <w:rStyle w:val="Hyperlink"/>
            <w:color w:val="9CC2E5" w:themeColor="accent5" w:themeTint="99"/>
          </w:rPr>
          <w:t>Study Development tutorial and workshop webpage</w:t>
        </w:r>
      </w:hyperlink>
      <w:r w:rsidR="00A021FB">
        <w:t xml:space="preserve"> or search ‘YSJ study development tutorials.’  </w:t>
      </w:r>
    </w:p>
    <w:p w14:paraId="45D2F35C" w14:textId="77777777" w:rsidR="00A021FB" w:rsidRDefault="00A021FB" w:rsidP="002D02BF">
      <w:pPr>
        <w:pStyle w:val="IntenseQuote"/>
        <w:numPr>
          <w:ilvl w:val="0"/>
          <w:numId w:val="1"/>
        </w:numPr>
      </w:pPr>
      <w:r>
        <w:t xml:space="preserve">Access our Study Success resources on the </w:t>
      </w:r>
      <w:hyperlink r:id="rId12" w:history="1">
        <w:r>
          <w:rPr>
            <w:rStyle w:val="Hyperlink"/>
            <w:color w:val="9CC2E5" w:themeColor="accent5" w:themeTint="99"/>
          </w:rPr>
          <w:t>Study Success webpage</w:t>
        </w:r>
      </w:hyperlink>
      <w:r>
        <w:rPr>
          <w:color w:val="9CC2E5" w:themeColor="accent5" w:themeTint="99"/>
        </w:rPr>
        <w:t xml:space="preserve"> </w:t>
      </w:r>
      <w:r>
        <w:t>or search ‘YSJ study success.’</w:t>
      </w:r>
    </w:p>
    <w:p w14:paraId="48CEEAB6" w14:textId="77777777" w:rsidR="00A021FB" w:rsidRDefault="00A021FB" w:rsidP="00A021FB"/>
    <w:p w14:paraId="0D15183E" w14:textId="3CA21E85" w:rsidR="0005378B" w:rsidRPr="00EC6500" w:rsidRDefault="0005378B" w:rsidP="00EC6500"/>
    <w:p w14:paraId="02B6CC24" w14:textId="77777777" w:rsidR="00DD4E6F" w:rsidRPr="00EC6500" w:rsidRDefault="00DD4E6F"/>
    <w:sectPr w:rsidR="00DD4E6F" w:rsidRPr="00EC6500" w:rsidSect="00270DD8">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17A5D" w14:textId="77777777" w:rsidR="00056356" w:rsidRDefault="00056356" w:rsidP="00BA5D25">
      <w:r>
        <w:separator/>
      </w:r>
    </w:p>
  </w:endnote>
  <w:endnote w:type="continuationSeparator" w:id="0">
    <w:p w14:paraId="4A724198" w14:textId="77777777" w:rsidR="00056356" w:rsidRDefault="00056356"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946B2"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9E6CE" w14:textId="77777777" w:rsidR="00056356" w:rsidRDefault="00056356" w:rsidP="00BA5D25">
      <w:r>
        <w:separator/>
      </w:r>
    </w:p>
  </w:footnote>
  <w:footnote w:type="continuationSeparator" w:id="0">
    <w:p w14:paraId="4F5A5C1C" w14:textId="77777777" w:rsidR="00056356" w:rsidRDefault="00056356"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579CCA9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D83"/>
    <w:multiLevelType w:val="hybridMultilevel"/>
    <w:tmpl w:val="4FB41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692E5E"/>
    <w:multiLevelType w:val="hybridMultilevel"/>
    <w:tmpl w:val="0158F984"/>
    <w:lvl w:ilvl="0" w:tplc="0809000D">
      <w:start w:val="1"/>
      <w:numFmt w:val="bullet"/>
      <w:lvlText w:val=""/>
      <w:lvlJc w:val="left"/>
      <w:pPr>
        <w:tabs>
          <w:tab w:val="num" w:pos="360"/>
        </w:tabs>
        <w:ind w:left="360" w:hanging="360"/>
      </w:pPr>
      <w:rPr>
        <w:rFonts w:ascii="Wingdings" w:hAnsi="Wingdings" w:hint="default"/>
      </w:rPr>
    </w:lvl>
    <w:lvl w:ilvl="1" w:tplc="D0D05852" w:tentative="1">
      <w:start w:val="1"/>
      <w:numFmt w:val="bullet"/>
      <w:lvlText w:val="•"/>
      <w:lvlJc w:val="left"/>
      <w:pPr>
        <w:tabs>
          <w:tab w:val="num" w:pos="1080"/>
        </w:tabs>
        <w:ind w:left="1080" w:hanging="360"/>
      </w:pPr>
      <w:rPr>
        <w:rFonts w:ascii="Arial" w:hAnsi="Arial" w:hint="default"/>
      </w:rPr>
    </w:lvl>
    <w:lvl w:ilvl="2" w:tplc="D08AFD90" w:tentative="1">
      <w:start w:val="1"/>
      <w:numFmt w:val="bullet"/>
      <w:lvlText w:val="•"/>
      <w:lvlJc w:val="left"/>
      <w:pPr>
        <w:tabs>
          <w:tab w:val="num" w:pos="1800"/>
        </w:tabs>
        <w:ind w:left="1800" w:hanging="360"/>
      </w:pPr>
      <w:rPr>
        <w:rFonts w:ascii="Arial" w:hAnsi="Arial" w:hint="default"/>
      </w:rPr>
    </w:lvl>
    <w:lvl w:ilvl="3" w:tplc="0268C280" w:tentative="1">
      <w:start w:val="1"/>
      <w:numFmt w:val="bullet"/>
      <w:lvlText w:val="•"/>
      <w:lvlJc w:val="left"/>
      <w:pPr>
        <w:tabs>
          <w:tab w:val="num" w:pos="2520"/>
        </w:tabs>
        <w:ind w:left="2520" w:hanging="360"/>
      </w:pPr>
      <w:rPr>
        <w:rFonts w:ascii="Arial" w:hAnsi="Arial" w:hint="default"/>
      </w:rPr>
    </w:lvl>
    <w:lvl w:ilvl="4" w:tplc="1EC0EF0C" w:tentative="1">
      <w:start w:val="1"/>
      <w:numFmt w:val="bullet"/>
      <w:lvlText w:val="•"/>
      <w:lvlJc w:val="left"/>
      <w:pPr>
        <w:tabs>
          <w:tab w:val="num" w:pos="3240"/>
        </w:tabs>
        <w:ind w:left="3240" w:hanging="360"/>
      </w:pPr>
      <w:rPr>
        <w:rFonts w:ascii="Arial" w:hAnsi="Arial" w:hint="default"/>
      </w:rPr>
    </w:lvl>
    <w:lvl w:ilvl="5" w:tplc="627A5A5C" w:tentative="1">
      <w:start w:val="1"/>
      <w:numFmt w:val="bullet"/>
      <w:lvlText w:val="•"/>
      <w:lvlJc w:val="left"/>
      <w:pPr>
        <w:tabs>
          <w:tab w:val="num" w:pos="3960"/>
        </w:tabs>
        <w:ind w:left="3960" w:hanging="360"/>
      </w:pPr>
      <w:rPr>
        <w:rFonts w:ascii="Arial" w:hAnsi="Arial" w:hint="default"/>
      </w:rPr>
    </w:lvl>
    <w:lvl w:ilvl="6" w:tplc="E47C041A" w:tentative="1">
      <w:start w:val="1"/>
      <w:numFmt w:val="bullet"/>
      <w:lvlText w:val="•"/>
      <w:lvlJc w:val="left"/>
      <w:pPr>
        <w:tabs>
          <w:tab w:val="num" w:pos="4680"/>
        </w:tabs>
        <w:ind w:left="4680" w:hanging="360"/>
      </w:pPr>
      <w:rPr>
        <w:rFonts w:ascii="Arial" w:hAnsi="Arial" w:hint="default"/>
      </w:rPr>
    </w:lvl>
    <w:lvl w:ilvl="7" w:tplc="B9B032E2" w:tentative="1">
      <w:start w:val="1"/>
      <w:numFmt w:val="bullet"/>
      <w:lvlText w:val="•"/>
      <w:lvlJc w:val="left"/>
      <w:pPr>
        <w:tabs>
          <w:tab w:val="num" w:pos="5400"/>
        </w:tabs>
        <w:ind w:left="5400" w:hanging="360"/>
      </w:pPr>
      <w:rPr>
        <w:rFonts w:ascii="Arial" w:hAnsi="Arial" w:hint="default"/>
      </w:rPr>
    </w:lvl>
    <w:lvl w:ilvl="8" w:tplc="785CC4C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FE0472D"/>
    <w:multiLevelType w:val="hybridMultilevel"/>
    <w:tmpl w:val="A924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8D515A"/>
    <w:multiLevelType w:val="hybridMultilevel"/>
    <w:tmpl w:val="7EEE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70FEA"/>
    <w:multiLevelType w:val="hybridMultilevel"/>
    <w:tmpl w:val="14A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87C14"/>
    <w:multiLevelType w:val="hybridMultilevel"/>
    <w:tmpl w:val="97BA4ED8"/>
    <w:lvl w:ilvl="0" w:tplc="B5C61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E050FF"/>
    <w:multiLevelType w:val="hybridMultilevel"/>
    <w:tmpl w:val="FA68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4841029">
    <w:abstractNumId w:val="7"/>
  </w:num>
  <w:num w:numId="2" w16cid:durableId="235826805">
    <w:abstractNumId w:val="1"/>
  </w:num>
  <w:num w:numId="3" w16cid:durableId="59254137">
    <w:abstractNumId w:val="6"/>
  </w:num>
  <w:num w:numId="4" w16cid:durableId="683169680">
    <w:abstractNumId w:val="5"/>
  </w:num>
  <w:num w:numId="5" w16cid:durableId="1596790128">
    <w:abstractNumId w:val="4"/>
  </w:num>
  <w:num w:numId="6" w16cid:durableId="2105103536">
    <w:abstractNumId w:val="2"/>
  </w:num>
  <w:num w:numId="7" w16cid:durableId="1311981079">
    <w:abstractNumId w:val="3"/>
  </w:num>
  <w:num w:numId="8" w16cid:durableId="41393874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442F5"/>
    <w:rsid w:val="0005378B"/>
    <w:rsid w:val="00056356"/>
    <w:rsid w:val="000669BA"/>
    <w:rsid w:val="00080304"/>
    <w:rsid w:val="000C665E"/>
    <w:rsid w:val="000C68C7"/>
    <w:rsid w:val="000D38E5"/>
    <w:rsid w:val="001022A2"/>
    <w:rsid w:val="00113516"/>
    <w:rsid w:val="0012063C"/>
    <w:rsid w:val="0013348B"/>
    <w:rsid w:val="0016797A"/>
    <w:rsid w:val="0017263D"/>
    <w:rsid w:val="001750C8"/>
    <w:rsid w:val="00177E99"/>
    <w:rsid w:val="001B2487"/>
    <w:rsid w:val="001C0F02"/>
    <w:rsid w:val="001C3BE6"/>
    <w:rsid w:val="001F3144"/>
    <w:rsid w:val="001F4318"/>
    <w:rsid w:val="00204A74"/>
    <w:rsid w:val="0021450E"/>
    <w:rsid w:val="00232F43"/>
    <w:rsid w:val="00237EAF"/>
    <w:rsid w:val="002456D1"/>
    <w:rsid w:val="00247C49"/>
    <w:rsid w:val="00264E2C"/>
    <w:rsid w:val="00270DD8"/>
    <w:rsid w:val="00272C33"/>
    <w:rsid w:val="00284174"/>
    <w:rsid w:val="002A2A9F"/>
    <w:rsid w:val="002B236B"/>
    <w:rsid w:val="002D008B"/>
    <w:rsid w:val="002D02BF"/>
    <w:rsid w:val="002D6FDB"/>
    <w:rsid w:val="003041CD"/>
    <w:rsid w:val="00324665"/>
    <w:rsid w:val="00337428"/>
    <w:rsid w:val="003544FC"/>
    <w:rsid w:val="003707AE"/>
    <w:rsid w:val="00374C1E"/>
    <w:rsid w:val="003A09C6"/>
    <w:rsid w:val="003A2989"/>
    <w:rsid w:val="003B7419"/>
    <w:rsid w:val="004042CC"/>
    <w:rsid w:val="00405DCA"/>
    <w:rsid w:val="0043309C"/>
    <w:rsid w:val="00435157"/>
    <w:rsid w:val="004367F7"/>
    <w:rsid w:val="004561D3"/>
    <w:rsid w:val="0045755D"/>
    <w:rsid w:val="0046001A"/>
    <w:rsid w:val="00466EF9"/>
    <w:rsid w:val="00482CD2"/>
    <w:rsid w:val="00483BB0"/>
    <w:rsid w:val="004852F0"/>
    <w:rsid w:val="00492E80"/>
    <w:rsid w:val="004F0FA0"/>
    <w:rsid w:val="0050643E"/>
    <w:rsid w:val="00512833"/>
    <w:rsid w:val="00534C63"/>
    <w:rsid w:val="00534CF6"/>
    <w:rsid w:val="005356A3"/>
    <w:rsid w:val="0054292F"/>
    <w:rsid w:val="0054370A"/>
    <w:rsid w:val="00557C4D"/>
    <w:rsid w:val="0056004E"/>
    <w:rsid w:val="005675B5"/>
    <w:rsid w:val="005714EF"/>
    <w:rsid w:val="00574A03"/>
    <w:rsid w:val="0057648A"/>
    <w:rsid w:val="005A7BB9"/>
    <w:rsid w:val="005B6EC5"/>
    <w:rsid w:val="005F6E19"/>
    <w:rsid w:val="00612320"/>
    <w:rsid w:val="00627456"/>
    <w:rsid w:val="00632F5A"/>
    <w:rsid w:val="00636982"/>
    <w:rsid w:val="00642030"/>
    <w:rsid w:val="00654E5A"/>
    <w:rsid w:val="00660321"/>
    <w:rsid w:val="00665561"/>
    <w:rsid w:val="00666E0B"/>
    <w:rsid w:val="00675C09"/>
    <w:rsid w:val="00676433"/>
    <w:rsid w:val="0068193E"/>
    <w:rsid w:val="0069086B"/>
    <w:rsid w:val="006947E6"/>
    <w:rsid w:val="006A0D79"/>
    <w:rsid w:val="006B0706"/>
    <w:rsid w:val="006B283C"/>
    <w:rsid w:val="006D0093"/>
    <w:rsid w:val="006D11AD"/>
    <w:rsid w:val="006E2A57"/>
    <w:rsid w:val="006E3045"/>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D13F0"/>
    <w:rsid w:val="00905392"/>
    <w:rsid w:val="0091457F"/>
    <w:rsid w:val="00916FFF"/>
    <w:rsid w:val="00922256"/>
    <w:rsid w:val="00930C93"/>
    <w:rsid w:val="0093528E"/>
    <w:rsid w:val="00956FF4"/>
    <w:rsid w:val="0097759E"/>
    <w:rsid w:val="00980A71"/>
    <w:rsid w:val="0098325A"/>
    <w:rsid w:val="00986F47"/>
    <w:rsid w:val="009B5206"/>
    <w:rsid w:val="009C736F"/>
    <w:rsid w:val="009E63FD"/>
    <w:rsid w:val="00A021FB"/>
    <w:rsid w:val="00A231BD"/>
    <w:rsid w:val="00A50719"/>
    <w:rsid w:val="00A65B41"/>
    <w:rsid w:val="00A817E0"/>
    <w:rsid w:val="00A91C93"/>
    <w:rsid w:val="00AB47C4"/>
    <w:rsid w:val="00AF1EF0"/>
    <w:rsid w:val="00AF513C"/>
    <w:rsid w:val="00B07065"/>
    <w:rsid w:val="00B1749F"/>
    <w:rsid w:val="00B17BDA"/>
    <w:rsid w:val="00B340FB"/>
    <w:rsid w:val="00B37BA4"/>
    <w:rsid w:val="00B53187"/>
    <w:rsid w:val="00B80074"/>
    <w:rsid w:val="00B903D8"/>
    <w:rsid w:val="00BA5D25"/>
    <w:rsid w:val="00C050DC"/>
    <w:rsid w:val="00C06C3E"/>
    <w:rsid w:val="00C11E9C"/>
    <w:rsid w:val="00C21865"/>
    <w:rsid w:val="00C32944"/>
    <w:rsid w:val="00C32B38"/>
    <w:rsid w:val="00C37A83"/>
    <w:rsid w:val="00C446C3"/>
    <w:rsid w:val="00C557D3"/>
    <w:rsid w:val="00C640B2"/>
    <w:rsid w:val="00C65F17"/>
    <w:rsid w:val="00C73ED5"/>
    <w:rsid w:val="00C82358"/>
    <w:rsid w:val="00C96705"/>
    <w:rsid w:val="00CC1436"/>
    <w:rsid w:val="00CC3F42"/>
    <w:rsid w:val="00CE1ABB"/>
    <w:rsid w:val="00CE323F"/>
    <w:rsid w:val="00D0045F"/>
    <w:rsid w:val="00D27F74"/>
    <w:rsid w:val="00D3123A"/>
    <w:rsid w:val="00D31B1F"/>
    <w:rsid w:val="00D33B3A"/>
    <w:rsid w:val="00D56EB0"/>
    <w:rsid w:val="00D63FDA"/>
    <w:rsid w:val="00D65448"/>
    <w:rsid w:val="00D70C44"/>
    <w:rsid w:val="00D8122A"/>
    <w:rsid w:val="00D83A95"/>
    <w:rsid w:val="00DC781F"/>
    <w:rsid w:val="00DD4E6F"/>
    <w:rsid w:val="00DF14BB"/>
    <w:rsid w:val="00E016C7"/>
    <w:rsid w:val="00E87EFA"/>
    <w:rsid w:val="00EB5E90"/>
    <w:rsid w:val="00EC193E"/>
    <w:rsid w:val="00EC6500"/>
    <w:rsid w:val="00EE74FD"/>
    <w:rsid w:val="00F22237"/>
    <w:rsid w:val="00F2395B"/>
    <w:rsid w:val="00F40955"/>
    <w:rsid w:val="00F54AA5"/>
    <w:rsid w:val="00F55A24"/>
    <w:rsid w:val="00F57050"/>
    <w:rsid w:val="00F579C6"/>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986F47"/>
    <w:pPr>
      <w:keepNext/>
      <w:keepLines/>
      <w:spacing w:before="40"/>
      <w:outlineLvl w:val="1"/>
    </w:pPr>
    <w:rPr>
      <w:rFonts w:eastAsiaTheme="majorEastAsia" w:cstheme="majorBidi"/>
      <w:b/>
      <w:color w:val="000000" w:themeColor="text1"/>
      <w:sz w:val="28"/>
      <w:szCs w:val="28"/>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986F47"/>
    <w:pPr>
      <w:keepNext/>
      <w:keepLines/>
      <w:spacing w:before="40"/>
      <w:outlineLvl w:val="3"/>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986F47"/>
    <w:rPr>
      <w:rFonts w:ascii="Arial" w:eastAsiaTheme="majorEastAsia" w:hAnsi="Arial" w:cstheme="majorBidi"/>
      <w:b/>
      <w:color w:val="000000" w:themeColor="text1"/>
      <w:sz w:val="28"/>
      <w:szCs w:val="28"/>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paragraph" w:styleId="BlockText">
    <w:name w:val="Block Text"/>
    <w:basedOn w:val="Normal"/>
    <w:uiPriority w:val="99"/>
    <w:unhideWhenUsed/>
    <w:rsid w:val="00986F47"/>
    <w:pPr>
      <w:pBdr>
        <w:top w:val="single" w:sz="2" w:space="10" w:color="DBDBDB" w:themeColor="accent3" w:themeTint="66"/>
        <w:left w:val="single" w:sz="2" w:space="10" w:color="DBDBDB" w:themeColor="accent3" w:themeTint="66"/>
        <w:bottom w:val="single" w:sz="2" w:space="10" w:color="DBDBDB" w:themeColor="accent3" w:themeTint="66"/>
        <w:right w:val="single" w:sz="2" w:space="10" w:color="DBDBDB" w:themeColor="accent3" w:themeTint="66"/>
      </w:pBdr>
      <w:shd w:val="clear" w:color="auto" w:fill="DBDBDB" w:themeFill="accent3" w:themeFillTint="66"/>
      <w:spacing w:line="240" w:lineRule="auto"/>
      <w:ind w:left="227" w:right="227"/>
    </w:pPr>
    <w:rPr>
      <w:rFonts w:asciiTheme="minorHAnsi" w:eastAsiaTheme="minorEastAsia" w:hAnsiTheme="minorHAnsi"/>
      <w:iCs/>
      <w:color w:val="000000" w:themeColor="text1"/>
    </w:rPr>
  </w:style>
  <w:style w:type="character" w:customStyle="1" w:styleId="Heading4Char">
    <w:name w:val="Heading 4 Char"/>
    <w:basedOn w:val="DefaultParagraphFont"/>
    <w:link w:val="Heading4"/>
    <w:uiPriority w:val="9"/>
    <w:rsid w:val="00986F47"/>
    <w:rPr>
      <w:rFonts w:ascii="Arial" w:eastAsiaTheme="maj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4.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1654</Characters>
  <Application>Microsoft Office Word</Application>
  <DocSecurity>0</DocSecurity>
  <Lines>63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4</cp:revision>
  <cp:lastPrinted>2021-05-05T09:09:00Z</cp:lastPrinted>
  <dcterms:created xsi:type="dcterms:W3CDTF">2024-10-11T10:51:00Z</dcterms:created>
  <dcterms:modified xsi:type="dcterms:W3CDTF">2024-10-11T10:52:00Z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y fmtid="{D5CDD505-2E9C-101B-9397-08002B2CF9AE}" pid="3" name="GrammarlyDocumentId">
    <vt:lpwstr>aff716cb9f347cfe3613205bcc5c536943e6e7cd9ff26c13ccd002c641e120a4</vt:lpwstr>
  </property>
</Properties>
</file>