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Pr="00744E6B" w:rsidR="00744E6B" w:rsidP="003C500C" w:rsidRDefault="00F83C5F" w14:paraId="2751AB08" w14:textId="001EE937">
      <w:pPr>
        <w:pStyle w:val="Title"/>
      </w:pPr>
      <w:r w:rsidRPr="004547CC">
        <w:rPr>
          <w:noProof/>
        </w:rPr>
        <w:drawing>
          <wp:anchor distT="0" distB="0" distL="114300" distR="114300" simplePos="0" relativeHeight="251658240" behindDoc="0" locked="0" layoutInCell="1" allowOverlap="1" wp14:anchorId="797F2568" wp14:editId="0F61C000">
            <wp:simplePos x="0" y="0"/>
            <wp:positionH relativeFrom="column">
              <wp:posOffset>4276725</wp:posOffset>
            </wp:positionH>
            <wp:positionV relativeFrom="paragraph">
              <wp:posOffset>0</wp:posOffset>
            </wp:positionV>
            <wp:extent cx="2072640" cy="878205"/>
            <wp:effectExtent l="0" t="0" r="0" b="0"/>
            <wp:wrapSquare wrapText="bothSides"/>
            <wp:docPr id="617758956" name="Picture 1" descr="York St John University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2640" cy="878205"/>
                    </a:xfrm>
                    <a:prstGeom prst="rect">
                      <a:avLst/>
                    </a:prstGeom>
                    <a:noFill/>
                  </pic:spPr>
                </pic:pic>
              </a:graphicData>
            </a:graphic>
          </wp:anchor>
        </w:drawing>
      </w:r>
      <w:r w:rsidRPr="0DC1D8E4" w:rsidR="752A0F75">
        <w:t>Appeal Form</w:t>
      </w:r>
      <w:r w:rsidR="004547CC">
        <w:t xml:space="preserve"> </w:t>
      </w:r>
    </w:p>
    <w:p w:rsidR="752A0F75" w:rsidP="00C14069" w:rsidRDefault="752A0F75" w14:paraId="2D3C4790" w14:textId="3FC8F85A">
      <w:pPr>
        <w:rPr>
          <w:rFonts w:cs="Arial"/>
        </w:rPr>
      </w:pPr>
    </w:p>
    <w:p w:rsidR="00F83C5F" w:rsidP="00F83C5F" w:rsidRDefault="4BF7AD5B" w14:paraId="07AE9847" w14:textId="20987CCA">
      <w:pPr>
        <w:pStyle w:val="Heading1"/>
      </w:pPr>
      <w:r w:rsidRPr="007A2DCF">
        <w:t>Appeal Form</w:t>
      </w:r>
      <w:r w:rsidR="00F83C5F">
        <w:t xml:space="preserve"> </w:t>
      </w:r>
      <w:r w:rsidRPr="00F83C5F" w:rsidR="00F83C5F">
        <w:t>for Appeals against a Visa Compliance Review outcome or Student Financial Regulations outcomes</w:t>
      </w:r>
    </w:p>
    <w:p w:rsidR="00913444" w:rsidP="009370C4" w:rsidRDefault="00F83C5F" w14:paraId="6C052092" w14:textId="77777777">
      <w:pPr>
        <w:spacing w:before="120" w:after="120" w:line="240" w:lineRule="auto"/>
      </w:pPr>
      <w:r w:rsidRPr="00F83C5F">
        <w:rPr>
          <w:b/>
        </w:rPr>
        <w:t>Important:</w:t>
      </w:r>
      <w:r>
        <w:rPr>
          <w:bCs w:val="0"/>
        </w:rPr>
        <w:t xml:space="preserve"> </w:t>
      </w:r>
      <w:r w:rsidRPr="0016055A" w:rsidR="00913444">
        <w:t xml:space="preserve">Before completing this form, please take a few moments to check that it is the right route for your </w:t>
      </w:r>
      <w:r w:rsidR="00913444">
        <w:t>request</w:t>
      </w:r>
      <w:r w:rsidRPr="0016055A" w:rsidR="00913444">
        <w:t>. </w:t>
      </w:r>
    </w:p>
    <w:p w:rsidR="003E7151" w:rsidP="009370C4" w:rsidRDefault="003E7151" w14:paraId="5EBA4F76" w14:textId="3B2D4DF5">
      <w:pPr>
        <w:spacing w:before="120" w:after="120" w:line="240" w:lineRule="auto"/>
      </w:pPr>
      <w:r>
        <w:t>Please check that you have:</w:t>
      </w:r>
    </w:p>
    <w:p w:rsidR="00B46271" w:rsidP="009370C4" w:rsidRDefault="00DD5A1F" w14:paraId="37EA5CA7" w14:textId="6EF73A7F">
      <w:pPr>
        <w:spacing w:before="120" w:after="120" w:line="240" w:lineRule="auto"/>
      </w:pPr>
      <w:sdt>
        <w:sdtPr>
          <w:id w:val="231819669"/>
          <w:lock w:val="sdtLocked"/>
          <w14:checkbox>
            <w14:checked w14:val="0"/>
            <w14:checkedState w14:val="2612" w14:font="MS Gothic"/>
            <w14:uncheckedState w14:val="2610" w14:font="MS Gothic"/>
          </w14:checkbox>
        </w:sdtPr>
        <w:sdtEndPr/>
        <w:sdtContent>
          <w:r w:rsidR="001B52BE">
            <w:rPr>
              <w:rFonts w:hint="eastAsia" w:ascii="MS Gothic" w:hAnsi="MS Gothic" w:eastAsia="MS Gothic"/>
            </w:rPr>
            <w:t>☐</w:t>
          </w:r>
        </w:sdtContent>
      </w:sdt>
      <w:r w:rsidRPr="00BD29AD" w:rsidR="004E2586">
        <w:rPr>
          <w:bCs w:val="0"/>
        </w:rPr>
        <w:t xml:space="preserve"> </w:t>
      </w:r>
      <w:r w:rsidR="003E7151">
        <w:rPr>
          <w:bCs w:val="0"/>
        </w:rPr>
        <w:t>Read</w:t>
      </w:r>
      <w:r w:rsidR="00CB25F3">
        <w:t xml:space="preserve"> </w:t>
      </w:r>
      <w:r w:rsidR="007B3860">
        <w:t>Appendix A, found at the end of this form.</w:t>
      </w:r>
    </w:p>
    <w:p w:rsidR="00BB4A08" w:rsidP="009370C4" w:rsidRDefault="00DD268B" w14:paraId="7EF6353E" w14:textId="77777777">
      <w:pPr>
        <w:spacing w:before="120" w:after="120" w:line="240" w:lineRule="auto"/>
      </w:pPr>
      <w:r>
        <w:t>You are seeking to appeal against</w:t>
      </w:r>
      <w:r w:rsidR="00BB4A08">
        <w:t xml:space="preserve"> one of the following:</w:t>
      </w:r>
    </w:p>
    <w:p w:rsidR="003E7151" w:rsidP="009370C4" w:rsidRDefault="00DD5A1F" w14:paraId="2518060F" w14:textId="5FBD4408">
      <w:pPr>
        <w:spacing w:before="120" w:after="120" w:line="240" w:lineRule="auto"/>
      </w:pPr>
      <w:sdt>
        <w:sdtPr>
          <w:id w:val="-675413443"/>
          <w:lock w:val="sdtLocked"/>
          <w14:checkbox>
            <w14:checked w14:val="0"/>
            <w14:checkedState w14:val="2612" w14:font="MS Gothic"/>
            <w14:uncheckedState w14:val="2610" w14:font="MS Gothic"/>
          </w14:checkbox>
        </w:sdtPr>
        <w:sdtEndPr/>
        <w:sdtContent>
          <w:r w:rsidR="001433D9">
            <w:rPr>
              <w:rFonts w:hint="eastAsia" w:ascii="MS Gothic" w:hAnsi="MS Gothic" w:eastAsia="MS Gothic"/>
            </w:rPr>
            <w:t>☐</w:t>
          </w:r>
        </w:sdtContent>
      </w:sdt>
      <w:r w:rsidR="00DD268B">
        <w:t xml:space="preserve"> </w:t>
      </w:r>
      <w:r w:rsidR="001C3947">
        <w:t xml:space="preserve">a Visa Compliance Review Outcome </w:t>
      </w:r>
    </w:p>
    <w:p w:rsidRPr="001433D9" w:rsidR="001433D9" w:rsidP="001433D9" w:rsidRDefault="00DD5A1F" w14:paraId="2666F0B2" w14:textId="64103843">
      <w:pPr>
        <w:spacing w:before="120" w:after="120" w:line="240" w:lineRule="auto"/>
      </w:pPr>
      <w:sdt>
        <w:sdtPr>
          <w:id w:val="-171028033"/>
          <w:lock w:val="sdtLocked"/>
          <w14:checkbox>
            <w14:checked w14:val="0"/>
            <w14:checkedState w14:val="2612" w14:font="MS Gothic"/>
            <w14:uncheckedState w14:val="2610" w14:font="MS Gothic"/>
          </w14:checkbox>
        </w:sdtPr>
        <w:sdtEndPr/>
        <w:sdtContent>
          <w:r w:rsidR="001B52BE">
            <w:rPr>
              <w:rFonts w:hint="eastAsia" w:ascii="MS Gothic" w:hAnsi="MS Gothic" w:eastAsia="MS Gothic"/>
            </w:rPr>
            <w:t>☐</w:t>
          </w:r>
        </w:sdtContent>
      </w:sdt>
      <w:r w:rsidRPr="001433D9" w:rsidR="001433D9">
        <w:t xml:space="preserve"> Against the enforced withdrawal of your studies under the Student Financial Regulations.</w:t>
      </w:r>
      <w:r w:rsidR="001433D9">
        <w:t xml:space="preserve"> </w:t>
      </w:r>
    </w:p>
    <w:p w:rsidRPr="00FF1F22" w:rsidR="00FF1F22" w:rsidP="00FF1F22" w:rsidRDefault="00DD5A1F" w14:paraId="6D2E33E1" w14:textId="550D1883">
      <w:pPr>
        <w:spacing w:before="120" w:after="120" w:line="240" w:lineRule="auto"/>
      </w:pPr>
      <w:sdt>
        <w:sdtPr>
          <w:id w:val="-1113820091"/>
          <w:lock w:val="sdtLocked"/>
          <w14:checkbox>
            <w14:checked w14:val="0"/>
            <w14:checkedState w14:val="2612" w14:font="MS Gothic"/>
            <w14:uncheckedState w14:val="2610" w14:font="MS Gothic"/>
          </w14:checkbox>
        </w:sdtPr>
        <w:sdtEndPr/>
        <w:sdtContent>
          <w:r w:rsidR="001B52BE">
            <w:rPr>
              <w:rFonts w:hint="eastAsia" w:ascii="MS Gothic" w:hAnsi="MS Gothic" w:eastAsia="MS Gothic"/>
            </w:rPr>
            <w:t>☐</w:t>
          </w:r>
        </w:sdtContent>
      </w:sdt>
      <w:r w:rsidRPr="00FF1F22" w:rsidR="00FF1F22">
        <w:t xml:space="preserve"> Against the decision not to process a refund under the Student Financial Regulations.</w:t>
      </w:r>
    </w:p>
    <w:p w:rsidR="00FD051B" w:rsidP="00FD051B" w:rsidRDefault="00FD051B" w14:paraId="60C2FD17" w14:textId="76420E57">
      <w:pPr>
        <w:rPr>
          <w:rFonts w:cs="Arial"/>
        </w:rPr>
      </w:pPr>
      <w:r>
        <w:rPr>
          <w:rFonts w:cs="Arial"/>
        </w:rPr>
        <w:t xml:space="preserve">If you are wishing to make an appeal against </w:t>
      </w:r>
      <w:r w:rsidR="00B16667">
        <w:rPr>
          <w:rFonts w:cs="Arial"/>
        </w:rPr>
        <w:t xml:space="preserve">an </w:t>
      </w:r>
      <w:r w:rsidRPr="00B16667" w:rsidR="00B16667">
        <w:t>academic decision (for example progression or assessment</w:t>
      </w:r>
      <w:r>
        <w:rPr>
          <w:rFonts w:cs="Arial"/>
        </w:rPr>
        <w:t xml:space="preserve">, you will need to use the </w:t>
      </w:r>
      <w:hyperlink w:history="1" r:id="rId12">
        <w:r w:rsidRPr="00684716" w:rsidR="00684716">
          <w:rPr>
            <w:rStyle w:val="Hyperlink"/>
            <w:rFonts w:cs="Arial"/>
          </w:rPr>
          <w:t>Appeal form for Assessment Decisions</w:t>
        </w:r>
      </w:hyperlink>
      <w:r w:rsidR="00684716">
        <w:rPr>
          <w:rFonts w:cs="Arial"/>
        </w:rPr>
        <w:t>.</w:t>
      </w:r>
    </w:p>
    <w:p w:rsidR="00EA4440" w:rsidP="00EA4440" w:rsidRDefault="00DD5A1F" w14:paraId="48B8238F" w14:textId="6FC4E781">
      <w:pPr>
        <w:spacing w:before="120" w:after="120" w:line="240" w:lineRule="auto"/>
        <w:rPr>
          <w:rFonts w:cs="Arial"/>
        </w:rPr>
      </w:pPr>
      <w:sdt>
        <w:sdtPr>
          <w:id w:val="-1412228030"/>
          <w:lock w:val="sdtLocked"/>
          <w14:checkbox>
            <w14:checked w14:val="0"/>
            <w14:checkedState w14:val="2612" w14:font="MS Gothic"/>
            <w14:uncheckedState w14:val="2610" w14:font="MS Gothic"/>
          </w14:checkbox>
        </w:sdtPr>
        <w:sdtEndPr/>
        <w:sdtContent>
          <w:r w:rsidR="001B52BE">
            <w:rPr>
              <w:rFonts w:hint="eastAsia" w:ascii="MS Gothic" w:hAnsi="MS Gothic" w:eastAsia="MS Gothic"/>
            </w:rPr>
            <w:t>☐</w:t>
          </w:r>
        </w:sdtContent>
      </w:sdt>
      <w:r w:rsidR="00EA4440">
        <w:rPr>
          <w:rFonts w:ascii="Segoe UI Symbol" w:hAnsi="Segoe UI Symbol" w:cs="Segoe UI Symbol"/>
        </w:rPr>
        <w:t xml:space="preserve"> </w:t>
      </w:r>
      <w:r w:rsidRPr="00774253" w:rsidR="00EA4440">
        <w:rPr>
          <w:rFonts w:cs="Arial"/>
        </w:rPr>
        <w:t>Sought appropriate advice or support</w:t>
      </w:r>
      <w:r w:rsidR="00EA4440">
        <w:rPr>
          <w:rFonts w:cs="Arial"/>
        </w:rPr>
        <w:t>.</w:t>
      </w:r>
    </w:p>
    <w:p w:rsidR="00E6661B" w:rsidP="00E6661B" w:rsidRDefault="00E6661B" w14:paraId="5B90F007" w14:textId="77777777">
      <w:pPr>
        <w:spacing w:before="120" w:after="120" w:line="240" w:lineRule="auto"/>
        <w:rPr>
          <w:rFonts w:ascii="Segoe UI Symbol" w:hAnsi="Segoe UI Symbol" w:cs="Segoe UI Symbol"/>
        </w:rPr>
      </w:pPr>
      <w:r>
        <w:rPr>
          <w:rFonts w:cs="Arial"/>
        </w:rPr>
        <w:t xml:space="preserve">You may wish to contact the Student Hub, Student Funding Advice Team, Wellbeing and/or Welfare team, or the Students Union. </w:t>
      </w:r>
    </w:p>
    <w:p w:rsidR="00596A39" w:rsidP="00596A39" w:rsidRDefault="00DD5A1F" w14:paraId="53DFE383" w14:textId="06DF10E3">
      <w:pPr>
        <w:spacing w:before="120" w:after="120" w:line="240" w:lineRule="auto"/>
        <w:rPr>
          <w:rFonts w:cs="Arial"/>
        </w:rPr>
      </w:pPr>
      <w:sdt>
        <w:sdtPr>
          <w:id w:val="-1291894668"/>
          <w:lock w:val="sdtLocked"/>
          <w14:checkbox>
            <w14:checked w14:val="0"/>
            <w14:checkedState w14:val="2612" w14:font="MS Gothic"/>
            <w14:uncheckedState w14:val="2610" w14:font="MS Gothic"/>
          </w14:checkbox>
        </w:sdtPr>
        <w:sdtEndPr/>
        <w:sdtContent>
          <w:r w:rsidR="001B52BE">
            <w:rPr>
              <w:rFonts w:hint="eastAsia" w:ascii="MS Gothic" w:hAnsi="MS Gothic" w:eastAsia="MS Gothic"/>
            </w:rPr>
            <w:t>☐</w:t>
          </w:r>
        </w:sdtContent>
      </w:sdt>
      <w:r w:rsidR="00596A39">
        <w:rPr>
          <w:rFonts w:ascii="Segoe UI Symbol" w:hAnsi="Segoe UI Symbol" w:cs="Segoe UI Symbol"/>
        </w:rPr>
        <w:t xml:space="preserve"> </w:t>
      </w:r>
      <w:r w:rsidR="00596A39">
        <w:rPr>
          <w:rFonts w:cs="Arial"/>
        </w:rPr>
        <w:t>Have evidence to support your appeal ready to submit with your appeal form.</w:t>
      </w:r>
    </w:p>
    <w:p w:rsidRPr="000F72D1" w:rsidR="005327B3" w:rsidP="005327B3" w:rsidRDefault="005327B3" w14:paraId="599DCFAE" w14:textId="77777777">
      <w:pPr>
        <w:keepNext/>
        <w:tabs>
          <w:tab w:val="left" w:pos="3825"/>
        </w:tabs>
        <w:rPr>
          <w:rFonts w:cs="Arial"/>
        </w:rPr>
      </w:pPr>
      <w:r>
        <w:t xml:space="preserve">Section 13.10 of the </w:t>
      </w:r>
      <w:hyperlink r:id="rId13">
        <w:r w:rsidRPr="30F34CBB">
          <w:rPr>
            <w:rStyle w:val="Hyperlink"/>
          </w:rPr>
          <w:t>Exceptional Circumstances Policy</w:t>
        </w:r>
      </w:hyperlink>
      <w:r>
        <w:t xml:space="preserve"> details </w:t>
      </w:r>
      <w:r w:rsidRPr="30F34CBB">
        <w:rPr>
          <w:rFonts w:eastAsia="Arial" w:cs="Arial"/>
          <w:szCs w:val="22"/>
        </w:rPr>
        <w:t>suitable types of evidence that could be used for different scenarios</w:t>
      </w:r>
      <w:r>
        <w:t xml:space="preserve">. </w:t>
      </w:r>
      <w:r w:rsidRPr="00336BD1">
        <w:t xml:space="preserve">Supporting evidence should be provided in English. Where the original document is in another language, </w:t>
      </w:r>
      <w:r>
        <w:t xml:space="preserve">you </w:t>
      </w:r>
      <w:r w:rsidRPr="00336BD1">
        <w:t xml:space="preserve">must provide both the original document and a translation into English. </w:t>
      </w:r>
      <w:r>
        <w:t xml:space="preserve">You </w:t>
      </w:r>
      <w:r w:rsidRPr="00336BD1">
        <w:t xml:space="preserve">may provide </w:t>
      </w:r>
      <w:r>
        <w:t>your</w:t>
      </w:r>
      <w:r w:rsidRPr="00336BD1">
        <w:t xml:space="preserve"> own translation</w:t>
      </w:r>
      <w:r>
        <w:t>. Th</w:t>
      </w:r>
      <w:r w:rsidRPr="00336BD1">
        <w:t xml:space="preserve">e University </w:t>
      </w:r>
      <w:r>
        <w:t>will</w:t>
      </w:r>
      <w:r w:rsidRPr="00336BD1">
        <w:t xml:space="preserve"> check the accuracy of </w:t>
      </w:r>
      <w:r>
        <w:t xml:space="preserve">your </w:t>
      </w:r>
      <w:r w:rsidRPr="00336BD1">
        <w:t>translation</w:t>
      </w:r>
      <w:r w:rsidRPr="00517F2C">
        <w:t>. Please note appeals without evidence are unlikely to be upheld.</w:t>
      </w:r>
    </w:p>
    <w:p w:rsidRPr="00480265" w:rsidR="00487532" w:rsidP="00487532" w:rsidRDefault="00487532" w14:paraId="39ED9F2E" w14:textId="77777777">
      <w:pPr>
        <w:pStyle w:val="Heading2"/>
        <w:numPr>
          <w:ilvl w:val="0"/>
          <w:numId w:val="0"/>
        </w:numPr>
        <w:ind w:left="284" w:hanging="284"/>
      </w:pPr>
      <w:r w:rsidRPr="00480265">
        <w:t>Need help completing this form? </w:t>
      </w:r>
    </w:p>
    <w:p w:rsidR="00487532" w:rsidP="00487532" w:rsidRDefault="00487532" w14:paraId="6C007243" w14:textId="77777777">
      <w:pPr>
        <w:spacing w:before="120" w:after="120" w:line="240" w:lineRule="auto"/>
      </w:pPr>
      <w:r w:rsidRPr="00480265">
        <w:t>If you would like support, please contact Student Casework (</w:t>
      </w:r>
      <w:hyperlink w:tgtFrame="_blank" w:history="1" r:id="rId14">
        <w:r w:rsidRPr="00480265">
          <w:rPr>
            <w:rStyle w:val="Hyperlink"/>
          </w:rPr>
          <w:t>casework@yorksj.ac.uk</w:t>
        </w:r>
      </w:hyperlink>
      <w:r w:rsidRPr="00480265">
        <w:t>). We can explain the process and help you complete the form, although we cannot advise you on what to write. </w:t>
      </w:r>
    </w:p>
    <w:p w:rsidRPr="00DB1C01" w:rsidR="00A5738B" w:rsidP="00DB1C01" w:rsidRDefault="00A5738B" w14:paraId="53386DE8" w14:textId="633765A5">
      <w:pPr>
        <w:pStyle w:val="Heading1"/>
      </w:pPr>
      <w:r w:rsidRPr="00DB1C01">
        <w:t>Part A</w:t>
      </w:r>
    </w:p>
    <w:p w:rsidRPr="00DB1C01" w:rsidR="00CB25F3" w:rsidP="00DB1C01" w:rsidRDefault="009370C4" w14:paraId="244DF439" w14:textId="32095C0E">
      <w:pPr>
        <w:pStyle w:val="Heading2"/>
      </w:pPr>
      <w:r w:rsidRPr="00DB1C01">
        <w:t>Personal details</w:t>
      </w:r>
    </w:p>
    <w:tbl>
      <w:tblPr>
        <w:tblStyle w:val="TableGrid"/>
        <w:tblW w:w="10201" w:type="dxa"/>
        <w:tblLayout w:type="fixed"/>
        <w:tblCellMar>
          <w:top w:w="57" w:type="dxa"/>
          <w:bottom w:w="57" w:type="dxa"/>
        </w:tblCellMar>
        <w:tblLook w:val="04A0" w:firstRow="1" w:lastRow="0" w:firstColumn="1" w:lastColumn="0" w:noHBand="0" w:noVBand="1"/>
        <w:tblDescription w:val="This table has 9 rows and 2 columns. The first row contains: Personal Information | Your Details. It collects student personal details for the appeal."/>
      </w:tblPr>
      <w:tblGrid>
        <w:gridCol w:w="4673"/>
        <w:gridCol w:w="5528"/>
      </w:tblGrid>
      <w:tr w:rsidR="11A8FB9B" w:rsidTr="5434A939" w14:paraId="478F4C08" w14:textId="77777777">
        <w:trPr>
          <w:trHeight w:val="300"/>
          <w:tblHeader/>
        </w:trPr>
        <w:tc>
          <w:tcPr>
            <w:tcW w:w="4673" w:type="dxa"/>
            <w:shd w:val="clear" w:color="auto" w:fill="DAEEF3" w:themeFill="accent5" w:themeFillTint="33"/>
            <w:vAlign w:val="center"/>
          </w:tcPr>
          <w:p w:rsidR="763C2833" w:rsidP="11A8FB9B" w:rsidRDefault="763C2833" w14:paraId="5537B45D" w14:textId="2DC07341">
            <w:pPr>
              <w:rPr>
                <w:b/>
                <w:lang w:val="en-US"/>
              </w:rPr>
            </w:pPr>
            <w:r w:rsidRPr="11A8FB9B">
              <w:rPr>
                <w:b/>
                <w:lang w:val="en-US"/>
              </w:rPr>
              <w:t>Personal Information</w:t>
            </w:r>
          </w:p>
        </w:tc>
        <w:tc>
          <w:tcPr>
            <w:tcW w:w="5528" w:type="dxa"/>
            <w:vAlign w:val="center"/>
          </w:tcPr>
          <w:p w:rsidR="763C2833" w:rsidP="11A8FB9B" w:rsidRDefault="763C2833" w14:paraId="11480A0F" w14:textId="5EB234A9">
            <w:pPr>
              <w:rPr>
                <w:b/>
                <w:lang w:val="en-US"/>
              </w:rPr>
            </w:pPr>
            <w:r w:rsidRPr="11A8FB9B">
              <w:rPr>
                <w:b/>
                <w:lang w:val="en-US"/>
              </w:rPr>
              <w:t xml:space="preserve">Your </w:t>
            </w:r>
            <w:r w:rsidRPr="5434A939" w:rsidR="1B77BFEE">
              <w:rPr>
                <w:b/>
                <w:lang w:val="en-US"/>
              </w:rPr>
              <w:t>Details</w:t>
            </w:r>
          </w:p>
        </w:tc>
      </w:tr>
      <w:tr w:rsidRPr="009370C4" w:rsidR="002635B7" w:rsidTr="007050E2" w14:paraId="5979B3B3" w14:textId="77777777">
        <w:trPr>
          <w:trHeight w:val="300"/>
        </w:trPr>
        <w:tc>
          <w:tcPr>
            <w:tcW w:w="4673" w:type="dxa"/>
            <w:shd w:val="clear" w:color="auto" w:fill="DAEEF3" w:themeFill="accent5" w:themeFillTint="33"/>
            <w:vAlign w:val="center"/>
          </w:tcPr>
          <w:p w:rsidRPr="00CF2F82" w:rsidR="002635B7" w:rsidP="00CF2F82" w:rsidRDefault="002635B7" w14:paraId="38F25637" w14:textId="77777777">
            <w:pPr>
              <w:rPr>
                <w:b/>
                <w:bCs w:val="0"/>
                <w:iCs/>
                <w:szCs w:val="22"/>
                <w:lang w:val="en-US"/>
              </w:rPr>
            </w:pPr>
            <w:r w:rsidRPr="00CF2F82">
              <w:rPr>
                <w:b/>
                <w:bCs w:val="0"/>
                <w:iCs/>
                <w:szCs w:val="22"/>
                <w:lang w:val="en-US"/>
              </w:rPr>
              <w:t>Student name</w:t>
            </w:r>
            <w:r w:rsidRPr="00CF2F82" w:rsidR="00E35612">
              <w:rPr>
                <w:b/>
                <w:bCs w:val="0"/>
                <w:iCs/>
                <w:szCs w:val="22"/>
                <w:lang w:val="en-US"/>
              </w:rPr>
              <w:t>:</w:t>
            </w:r>
          </w:p>
        </w:tc>
        <w:tc>
          <w:tcPr>
            <w:tcW w:w="5528" w:type="dxa"/>
            <w:vAlign w:val="center"/>
          </w:tcPr>
          <w:p w:rsidRPr="009370C4" w:rsidR="002635B7" w:rsidP="00CF2F82" w:rsidRDefault="002635B7" w14:paraId="43E23E38" w14:textId="3DB17BEF">
            <w:pPr>
              <w:rPr>
                <w:szCs w:val="22"/>
                <w:lang w:val="en-US"/>
              </w:rPr>
            </w:pPr>
          </w:p>
        </w:tc>
      </w:tr>
      <w:tr w:rsidR="4FBFC3E1" w:rsidTr="007050E2" w14:paraId="64134145" w14:textId="77777777">
        <w:trPr>
          <w:trHeight w:val="300"/>
        </w:trPr>
        <w:tc>
          <w:tcPr>
            <w:tcW w:w="4673" w:type="dxa"/>
            <w:shd w:val="clear" w:color="auto" w:fill="DAEEF3" w:themeFill="accent5" w:themeFillTint="33"/>
            <w:vAlign w:val="center"/>
          </w:tcPr>
          <w:p w:rsidR="5640624B" w:rsidP="4FBFC3E1" w:rsidRDefault="5640624B" w14:paraId="1B3A844E" w14:textId="27297E3C">
            <w:pPr>
              <w:rPr>
                <w:b/>
                <w:lang w:val="en-US"/>
              </w:rPr>
            </w:pPr>
            <w:r w:rsidRPr="4FBFC3E1">
              <w:rPr>
                <w:b/>
                <w:lang w:val="en-US"/>
              </w:rPr>
              <w:t>Preferred pronouns:</w:t>
            </w:r>
          </w:p>
        </w:tc>
        <w:tc>
          <w:tcPr>
            <w:tcW w:w="5528" w:type="dxa"/>
            <w:vAlign w:val="center"/>
          </w:tcPr>
          <w:p w:rsidR="4FBFC3E1" w:rsidP="4FBFC3E1" w:rsidRDefault="4FBFC3E1" w14:paraId="3EB71140" w14:textId="79DD4293">
            <w:pPr>
              <w:rPr>
                <w:lang w:val="en-US"/>
              </w:rPr>
            </w:pPr>
          </w:p>
        </w:tc>
      </w:tr>
      <w:tr w:rsidRPr="009370C4" w:rsidR="002635B7" w:rsidTr="007050E2" w14:paraId="47FADBE9" w14:textId="77777777">
        <w:trPr>
          <w:trHeight w:val="300"/>
        </w:trPr>
        <w:tc>
          <w:tcPr>
            <w:tcW w:w="4673" w:type="dxa"/>
            <w:shd w:val="clear" w:color="auto" w:fill="DAEEF3" w:themeFill="accent5" w:themeFillTint="33"/>
            <w:vAlign w:val="center"/>
          </w:tcPr>
          <w:p w:rsidRPr="00CF2F82" w:rsidR="002635B7" w:rsidP="00CF2F82" w:rsidRDefault="002635B7" w14:paraId="2CEFAD33" w14:textId="77777777">
            <w:pPr>
              <w:rPr>
                <w:b/>
                <w:bCs w:val="0"/>
                <w:iCs/>
                <w:szCs w:val="22"/>
                <w:lang w:val="en-US"/>
              </w:rPr>
            </w:pPr>
            <w:r w:rsidRPr="00CF2F82">
              <w:rPr>
                <w:b/>
                <w:bCs w:val="0"/>
                <w:iCs/>
                <w:szCs w:val="22"/>
                <w:lang w:val="en-US"/>
              </w:rPr>
              <w:t>Student number</w:t>
            </w:r>
            <w:r w:rsidRPr="00CF2F82" w:rsidR="00E35612">
              <w:rPr>
                <w:b/>
                <w:bCs w:val="0"/>
                <w:iCs/>
                <w:szCs w:val="22"/>
                <w:lang w:val="en-US"/>
              </w:rPr>
              <w:t>:</w:t>
            </w:r>
          </w:p>
        </w:tc>
        <w:tc>
          <w:tcPr>
            <w:tcW w:w="5528" w:type="dxa"/>
            <w:vAlign w:val="center"/>
          </w:tcPr>
          <w:p w:rsidRPr="009370C4" w:rsidR="002635B7" w:rsidP="00CF2F82" w:rsidRDefault="002635B7" w14:paraId="01D448D6" w14:textId="511214B6">
            <w:pPr>
              <w:rPr>
                <w:szCs w:val="22"/>
                <w:lang w:val="en-US"/>
              </w:rPr>
            </w:pPr>
          </w:p>
        </w:tc>
      </w:tr>
      <w:tr w:rsidRPr="009370C4" w:rsidR="002635B7" w:rsidTr="007050E2" w14:paraId="7625B739" w14:textId="77777777">
        <w:trPr>
          <w:trHeight w:val="300"/>
        </w:trPr>
        <w:tc>
          <w:tcPr>
            <w:tcW w:w="4673" w:type="dxa"/>
            <w:tcBorders>
              <w:bottom w:val="single" w:color="auto" w:sz="4" w:space="0"/>
            </w:tcBorders>
            <w:shd w:val="clear" w:color="auto" w:fill="DAEEF3" w:themeFill="accent5" w:themeFillTint="33"/>
            <w:vAlign w:val="center"/>
          </w:tcPr>
          <w:p w:rsidRPr="00CF2F82" w:rsidR="002635B7" w:rsidP="00CF2F82" w:rsidRDefault="000079B4" w14:paraId="7DD34CE4" w14:textId="77777777">
            <w:pPr>
              <w:rPr>
                <w:b/>
                <w:bCs w:val="0"/>
                <w:iCs/>
                <w:szCs w:val="22"/>
                <w:lang w:val="en-US"/>
              </w:rPr>
            </w:pPr>
            <w:r w:rsidRPr="00CF2F82">
              <w:rPr>
                <w:b/>
                <w:bCs w:val="0"/>
                <w:iCs/>
                <w:szCs w:val="22"/>
                <w:lang w:val="en-US"/>
              </w:rPr>
              <w:t>School</w:t>
            </w:r>
            <w:r w:rsidRPr="00CF2F82" w:rsidR="00E35612">
              <w:rPr>
                <w:b/>
                <w:bCs w:val="0"/>
                <w:iCs/>
                <w:szCs w:val="22"/>
                <w:lang w:val="en-US"/>
              </w:rPr>
              <w:t>:</w:t>
            </w:r>
          </w:p>
        </w:tc>
        <w:tc>
          <w:tcPr>
            <w:tcW w:w="5528" w:type="dxa"/>
            <w:tcBorders>
              <w:bottom w:val="single" w:color="auto" w:sz="4" w:space="0"/>
            </w:tcBorders>
            <w:vAlign w:val="center"/>
          </w:tcPr>
          <w:p w:rsidRPr="0061094F" w:rsidR="002635B7" w:rsidP="00CF2F82" w:rsidRDefault="002635B7" w14:paraId="2E39B01B" w14:textId="58A422C7">
            <w:pPr>
              <w:rPr>
                <w:szCs w:val="22"/>
                <w:lang w:val="en-US"/>
              </w:rPr>
            </w:pPr>
          </w:p>
        </w:tc>
      </w:tr>
      <w:tr w:rsidRPr="009370C4" w:rsidR="0010705F" w:rsidTr="007050E2" w14:paraId="6E189596" w14:textId="77777777">
        <w:trPr>
          <w:trHeight w:val="300"/>
        </w:trPr>
        <w:tc>
          <w:tcPr>
            <w:tcW w:w="4673" w:type="dxa"/>
            <w:shd w:val="clear" w:color="auto" w:fill="DAEEF3" w:themeFill="accent5" w:themeFillTint="33"/>
            <w:vAlign w:val="center"/>
          </w:tcPr>
          <w:p w:rsidRPr="00CF2F82" w:rsidR="0010705F" w:rsidP="00CF2F82" w:rsidRDefault="0010705F" w14:paraId="23D4BD12" w14:textId="1E62130F">
            <w:pPr>
              <w:rPr>
                <w:b/>
                <w:bCs w:val="0"/>
                <w:iCs/>
                <w:szCs w:val="22"/>
              </w:rPr>
            </w:pPr>
            <w:r>
              <w:rPr>
                <w:b/>
                <w:bCs w:val="0"/>
                <w:iCs/>
                <w:szCs w:val="22"/>
              </w:rPr>
              <w:t>Full programme title:</w:t>
            </w:r>
          </w:p>
        </w:tc>
        <w:tc>
          <w:tcPr>
            <w:tcW w:w="5528" w:type="dxa"/>
            <w:vAlign w:val="center"/>
          </w:tcPr>
          <w:p w:rsidRPr="0061094F" w:rsidR="0010705F" w:rsidP="00CF2F82" w:rsidRDefault="0010705F" w14:paraId="336613F6" w14:textId="77777777">
            <w:pPr>
              <w:rPr>
                <w:szCs w:val="22"/>
              </w:rPr>
            </w:pPr>
          </w:p>
        </w:tc>
      </w:tr>
      <w:tr w:rsidRPr="009370C4" w:rsidR="002635B7" w:rsidTr="007050E2" w14:paraId="077106C0" w14:textId="77777777">
        <w:trPr>
          <w:trHeight w:val="300"/>
        </w:trPr>
        <w:tc>
          <w:tcPr>
            <w:tcW w:w="4673" w:type="dxa"/>
            <w:shd w:val="clear" w:color="auto" w:fill="DAEEF3" w:themeFill="accent5" w:themeFillTint="33"/>
            <w:vAlign w:val="center"/>
          </w:tcPr>
          <w:p w:rsidRPr="00CF2F82" w:rsidR="002635B7" w:rsidP="4FBFC3E1" w:rsidRDefault="009A3CE2" w14:paraId="62D7F568" w14:textId="6ABACDA0">
            <w:pPr>
              <w:rPr>
                <w:b/>
                <w:lang w:val="en-US"/>
              </w:rPr>
            </w:pPr>
            <w:r w:rsidRPr="30F34CBB">
              <w:rPr>
                <w:b/>
              </w:rPr>
              <w:t>Are you an International Student Visa Holder</w:t>
            </w:r>
            <w:r w:rsidRPr="30F34CBB" w:rsidR="002635B7">
              <w:rPr>
                <w:b/>
              </w:rPr>
              <w:t>?</w:t>
            </w:r>
            <w:r w:rsidRPr="30F34CBB" w:rsidR="00CF2F82">
              <w:rPr>
                <w:b/>
              </w:rPr>
              <w:t xml:space="preserve"> *</w:t>
            </w:r>
          </w:p>
        </w:tc>
        <w:tc>
          <w:tcPr>
            <w:tcW w:w="5528" w:type="dxa"/>
            <w:vAlign w:val="center"/>
          </w:tcPr>
          <w:p w:rsidRPr="0061094F" w:rsidR="002635B7" w:rsidP="00CF2F82" w:rsidRDefault="00DD5A1F" w14:paraId="11EE8BAC" w14:textId="77777777">
            <w:pPr>
              <w:rPr>
                <w:szCs w:val="22"/>
                <w:lang w:val="en-US"/>
              </w:rPr>
            </w:pPr>
            <w:sdt>
              <w:sdtPr>
                <w:rPr>
                  <w:szCs w:val="22"/>
                </w:rPr>
                <w:alias w:val="International Student Visa Holder"/>
                <w:tag w:val="International Student Visa Holder"/>
                <w:id w:val="-1152140149"/>
                <w:lock w:val="sdtLocked"/>
                <w:placeholder>
                  <w:docPart w:val="C71917A604F34C04992E5E4937723A58"/>
                </w:placeholder>
                <w:showingPlcHdr/>
                <w:comboBox>
                  <w:listItem w:value="Choose an item."/>
                  <w:listItem w:displayText="Yes" w:value="Yes"/>
                  <w:listItem w:displayText="No" w:value="No"/>
                </w:comboBox>
              </w:sdtPr>
              <w:sdtEndPr/>
              <w:sdtContent>
                <w:r w:rsidRPr="0061094F" w:rsidR="00795847">
                  <w:rPr>
                    <w:rStyle w:val="PlaceholderText"/>
                    <w:color w:val="auto"/>
                    <w:szCs w:val="22"/>
                  </w:rPr>
                  <w:t>Choose an item.</w:t>
                </w:r>
              </w:sdtContent>
            </w:sdt>
          </w:p>
        </w:tc>
      </w:tr>
      <w:tr w:rsidRPr="009370C4" w:rsidR="002635B7" w:rsidTr="007050E2" w14:paraId="577DEDB6" w14:textId="77777777">
        <w:trPr>
          <w:trHeight w:val="300"/>
        </w:trPr>
        <w:tc>
          <w:tcPr>
            <w:tcW w:w="4673" w:type="dxa"/>
            <w:shd w:val="clear" w:color="auto" w:fill="DAEEF3" w:themeFill="accent5" w:themeFillTint="33"/>
            <w:vAlign w:val="center"/>
          </w:tcPr>
          <w:p w:rsidRPr="00CF2F82" w:rsidR="002635B7" w:rsidP="00CF2F82" w:rsidRDefault="00AC349A" w14:paraId="161CAF3F" w14:textId="1E1316B0">
            <w:pPr>
              <w:rPr>
                <w:b/>
                <w:bCs w:val="0"/>
                <w:iCs/>
                <w:szCs w:val="22"/>
                <w:lang w:val="en-US"/>
              </w:rPr>
            </w:pPr>
            <w:r>
              <w:rPr>
                <w:b/>
                <w:bCs w:val="0"/>
                <w:iCs/>
                <w:szCs w:val="22"/>
                <w:lang w:val="en-US"/>
              </w:rPr>
              <w:t>Level</w:t>
            </w:r>
            <w:r w:rsidRPr="00CF2F82" w:rsidR="00BD521A">
              <w:rPr>
                <w:b/>
                <w:bCs w:val="0"/>
                <w:iCs/>
                <w:szCs w:val="22"/>
                <w:lang w:val="en-US"/>
              </w:rPr>
              <w:t xml:space="preserve"> of </w:t>
            </w:r>
            <w:proofErr w:type="spellStart"/>
            <w:r w:rsidR="000A7530">
              <w:rPr>
                <w:b/>
                <w:bCs w:val="0"/>
                <w:iCs/>
                <w:szCs w:val="22"/>
                <w:lang w:val="en-US"/>
              </w:rPr>
              <w:t>p</w:t>
            </w:r>
            <w:r w:rsidRPr="00CF2F82" w:rsidR="00300F0C">
              <w:rPr>
                <w:b/>
                <w:bCs w:val="0"/>
                <w:iCs/>
                <w:szCs w:val="22"/>
                <w:lang w:val="en-US"/>
              </w:rPr>
              <w:t>rogramme</w:t>
            </w:r>
            <w:proofErr w:type="spellEnd"/>
            <w:r w:rsidR="000A7530">
              <w:rPr>
                <w:b/>
                <w:bCs w:val="0"/>
                <w:iCs/>
                <w:szCs w:val="22"/>
                <w:lang w:val="en-US"/>
              </w:rPr>
              <w:t xml:space="preserve"> (</w:t>
            </w:r>
            <w:r>
              <w:rPr>
                <w:b/>
                <w:bCs w:val="0"/>
                <w:iCs/>
                <w:szCs w:val="22"/>
                <w:lang w:val="en-US"/>
              </w:rPr>
              <w:t>3</w:t>
            </w:r>
            <w:r w:rsidR="000A7530">
              <w:rPr>
                <w:b/>
                <w:bCs w:val="0"/>
                <w:iCs/>
                <w:szCs w:val="22"/>
                <w:lang w:val="en-US"/>
              </w:rPr>
              <w:t xml:space="preserve"> / </w:t>
            </w:r>
            <w:r>
              <w:rPr>
                <w:b/>
                <w:bCs w:val="0"/>
                <w:iCs/>
                <w:szCs w:val="22"/>
                <w:lang w:val="en-US"/>
              </w:rPr>
              <w:t xml:space="preserve">4 </w:t>
            </w:r>
            <w:r w:rsidR="000A7530">
              <w:rPr>
                <w:b/>
                <w:bCs w:val="0"/>
                <w:iCs/>
                <w:szCs w:val="22"/>
                <w:lang w:val="en-US"/>
              </w:rPr>
              <w:t xml:space="preserve">/ </w:t>
            </w:r>
            <w:r>
              <w:rPr>
                <w:b/>
                <w:bCs w:val="0"/>
                <w:iCs/>
                <w:szCs w:val="22"/>
                <w:lang w:val="en-US"/>
              </w:rPr>
              <w:t>5</w:t>
            </w:r>
            <w:r w:rsidR="000A7530">
              <w:rPr>
                <w:b/>
                <w:bCs w:val="0"/>
                <w:iCs/>
                <w:szCs w:val="22"/>
                <w:lang w:val="en-US"/>
              </w:rPr>
              <w:t xml:space="preserve"> / </w:t>
            </w:r>
            <w:r>
              <w:rPr>
                <w:b/>
                <w:bCs w:val="0"/>
                <w:iCs/>
                <w:szCs w:val="22"/>
                <w:lang w:val="en-US"/>
              </w:rPr>
              <w:t>6 / 7 / 8</w:t>
            </w:r>
            <w:r w:rsidR="000A7530">
              <w:rPr>
                <w:b/>
                <w:bCs w:val="0"/>
                <w:iCs/>
                <w:szCs w:val="22"/>
                <w:lang w:val="en-US"/>
              </w:rPr>
              <w:t>)</w:t>
            </w:r>
            <w:r w:rsidRPr="00CF2F82" w:rsidR="00300F0C">
              <w:rPr>
                <w:b/>
                <w:bCs w:val="0"/>
                <w:iCs/>
                <w:szCs w:val="22"/>
                <w:lang w:val="en-US"/>
              </w:rPr>
              <w:t>:</w:t>
            </w:r>
          </w:p>
        </w:tc>
        <w:sdt>
          <w:sdtPr>
            <w:rPr>
              <w:szCs w:val="22"/>
              <w:lang w:val="en-US"/>
            </w:rPr>
            <w:alias w:val="Level of programme"/>
            <w:tag w:val="Level of programme"/>
            <w:id w:val="855315660"/>
            <w:lock w:val="sdtLocked"/>
            <w:placeholder>
              <w:docPart w:val="941C9133CB084AFA9877A665E99791F7"/>
            </w:placeholder>
            <w:showingPlcHdr/>
            <w:comboBox>
              <w:listItem w:value="Choose an item."/>
              <w:listItem w:displayText="3" w:value="3"/>
              <w:listItem w:displayText="4" w:value="4"/>
              <w:listItem w:displayText="5" w:value="5"/>
              <w:listItem w:displayText="6" w:value="6"/>
              <w:listItem w:displayText="7" w:value="7"/>
              <w:listItem w:displayText="8" w:value="8"/>
            </w:comboBox>
          </w:sdtPr>
          <w:sdtEndPr/>
          <w:sdtContent>
            <w:tc>
              <w:tcPr>
                <w:tcW w:w="5528" w:type="dxa"/>
                <w:vAlign w:val="center"/>
              </w:tcPr>
              <w:p w:rsidRPr="009370C4" w:rsidR="002635B7" w:rsidP="00CF2F82" w:rsidRDefault="00212E76" w14:paraId="657BBFE7" w14:textId="0563EB40">
                <w:pPr>
                  <w:rPr>
                    <w:szCs w:val="22"/>
                    <w:lang w:val="en-US"/>
                  </w:rPr>
                </w:pPr>
                <w:r w:rsidRPr="000210B4">
                  <w:rPr>
                    <w:rStyle w:val="PlaceholderText"/>
                    <w:color w:val="auto"/>
                  </w:rPr>
                  <w:t>Choose your level of programme</w:t>
                </w:r>
              </w:p>
            </w:tc>
          </w:sdtContent>
        </w:sdt>
      </w:tr>
      <w:tr w:rsidRPr="009370C4" w:rsidR="002635B7" w:rsidTr="007050E2" w14:paraId="274CCD83" w14:textId="77777777">
        <w:trPr>
          <w:trHeight w:val="300"/>
        </w:trPr>
        <w:tc>
          <w:tcPr>
            <w:tcW w:w="4673" w:type="dxa"/>
            <w:shd w:val="clear" w:color="auto" w:fill="DAEEF3" w:themeFill="accent5" w:themeFillTint="33"/>
            <w:vAlign w:val="center"/>
          </w:tcPr>
          <w:p w:rsidRPr="00CF2F82" w:rsidR="002635B7" w:rsidP="00CF2F82" w:rsidRDefault="002635B7" w14:paraId="6E7B2F88" w14:textId="77777777">
            <w:pPr>
              <w:rPr>
                <w:b/>
                <w:bCs w:val="0"/>
                <w:iCs/>
                <w:szCs w:val="22"/>
                <w:lang w:val="en-US"/>
              </w:rPr>
            </w:pPr>
            <w:r w:rsidRPr="00CF2F82">
              <w:rPr>
                <w:b/>
                <w:bCs w:val="0"/>
                <w:iCs/>
                <w:szCs w:val="22"/>
                <w:lang w:val="en-US"/>
              </w:rPr>
              <w:t>Email address (used for correspondence)</w:t>
            </w:r>
            <w:r w:rsidRPr="00CF2F82" w:rsidR="00E35612">
              <w:rPr>
                <w:b/>
                <w:bCs w:val="0"/>
                <w:iCs/>
                <w:szCs w:val="22"/>
                <w:lang w:val="en-US"/>
              </w:rPr>
              <w:t>:</w:t>
            </w:r>
          </w:p>
        </w:tc>
        <w:tc>
          <w:tcPr>
            <w:tcW w:w="5528" w:type="dxa"/>
            <w:vAlign w:val="center"/>
          </w:tcPr>
          <w:p w:rsidRPr="009370C4" w:rsidR="002635B7" w:rsidP="00CF2F82" w:rsidRDefault="002635B7" w14:paraId="06DB54B1" w14:textId="7584252D">
            <w:pPr>
              <w:rPr>
                <w:szCs w:val="22"/>
                <w:lang w:val="en-US"/>
              </w:rPr>
            </w:pPr>
          </w:p>
        </w:tc>
      </w:tr>
    </w:tbl>
    <w:p w:rsidR="00120531" w:rsidP="00120531" w:rsidRDefault="00120531" w14:paraId="77F4EE34" w14:textId="77777777">
      <w:pPr>
        <w:spacing w:after="120" w:line="240" w:lineRule="auto"/>
        <w:ind w:left="142" w:hanging="142"/>
        <w:rPr>
          <w:sz w:val="18"/>
          <w:szCs w:val="18"/>
        </w:rPr>
      </w:pPr>
      <w:r w:rsidRPr="30F34CBB">
        <w:rPr>
          <w:sz w:val="18"/>
          <w:szCs w:val="18"/>
        </w:rPr>
        <w:lastRenderedPageBreak/>
        <w:t xml:space="preserve">* The immigration status of </w:t>
      </w:r>
      <w:r w:rsidRPr="00325B92">
        <w:rPr>
          <w:sz w:val="18"/>
          <w:szCs w:val="18"/>
        </w:rPr>
        <w:t>sponsored students on a Student Visa</w:t>
      </w:r>
      <w:r>
        <w:rPr>
          <w:sz w:val="18"/>
          <w:szCs w:val="18"/>
        </w:rPr>
        <w:t xml:space="preserve"> </w:t>
      </w:r>
      <w:r w:rsidRPr="30F34CBB">
        <w:rPr>
          <w:sz w:val="18"/>
          <w:szCs w:val="18"/>
        </w:rPr>
        <w:t>will be affected by an enforced withdrawal of enrolment; the change of circumstance will be reported to UK Visas and Immigration (UKVI). The report to UKVI will not be withdrawn just because a student has submitted an appeal. The report to UKVI will only be withdrawn if the appeal is successful and the student is permitted to return to the programme.</w:t>
      </w:r>
    </w:p>
    <w:p w:rsidRPr="00E35612" w:rsidR="00E35612" w:rsidP="00DB1C01" w:rsidRDefault="009370C4" w14:paraId="02EAAC98" w14:textId="46965380">
      <w:pPr>
        <w:pStyle w:val="Heading2"/>
      </w:pPr>
      <w:r>
        <w:t>Details of the appeal</w:t>
      </w:r>
    </w:p>
    <w:tbl>
      <w:tblPr>
        <w:tblStyle w:val="TableGrid"/>
        <w:tblW w:w="10201" w:type="dxa"/>
        <w:tblLayout w:type="fixed"/>
        <w:tblCellMar>
          <w:top w:w="57" w:type="dxa"/>
          <w:bottom w:w="57" w:type="dxa"/>
        </w:tblCellMar>
        <w:tblLook w:val="04A0" w:firstRow="1" w:lastRow="0" w:firstColumn="1" w:lastColumn="0" w:noHBand="0" w:noVBand="1"/>
        <w:tblDescription w:val=" This table has 3 rows and 2 columns. The first row contains: Decision Information | Your Response. It captures details about the decision being appealed.&#10;&#10;&#10;"/>
      </w:tblPr>
      <w:tblGrid>
        <w:gridCol w:w="4673"/>
        <w:gridCol w:w="5528"/>
      </w:tblGrid>
      <w:tr w:rsidR="11A8FB9B" w:rsidTr="5434A939" w14:paraId="71E72198" w14:textId="77777777">
        <w:trPr>
          <w:trHeight w:val="300"/>
          <w:tblHeader/>
        </w:trPr>
        <w:tc>
          <w:tcPr>
            <w:tcW w:w="4673" w:type="dxa"/>
            <w:shd w:val="clear" w:color="auto" w:fill="DAEEF3" w:themeFill="accent5" w:themeFillTint="33"/>
            <w:vAlign w:val="center"/>
          </w:tcPr>
          <w:p w:rsidR="0BABEB64" w:rsidP="11A8FB9B" w:rsidRDefault="0BABEB64" w14:paraId="7F8779CE" w14:textId="547B4BA5">
            <w:pPr>
              <w:rPr>
                <w:b/>
              </w:rPr>
            </w:pPr>
            <w:r w:rsidRPr="11A8FB9B">
              <w:rPr>
                <w:b/>
              </w:rPr>
              <w:t>Decision Information</w:t>
            </w:r>
          </w:p>
        </w:tc>
        <w:tc>
          <w:tcPr>
            <w:tcW w:w="5528" w:type="dxa"/>
            <w:vAlign w:val="center"/>
          </w:tcPr>
          <w:p w:rsidR="0BABEB64" w:rsidP="11A8FB9B" w:rsidRDefault="0BABEB64" w14:paraId="39073543" w14:textId="4705EE47">
            <w:pPr>
              <w:rPr>
                <w:rStyle w:val="PlaceholderText"/>
                <w:b/>
                <w:color w:val="auto"/>
              </w:rPr>
            </w:pPr>
            <w:r w:rsidRPr="11A8FB9B">
              <w:rPr>
                <w:rStyle w:val="PlaceholderText"/>
                <w:b/>
                <w:color w:val="auto"/>
              </w:rPr>
              <w:t xml:space="preserve">Your </w:t>
            </w:r>
            <w:r w:rsidRPr="5434A939" w:rsidR="33E03B69">
              <w:rPr>
                <w:rStyle w:val="PlaceholderText"/>
                <w:b/>
                <w:color w:val="auto"/>
              </w:rPr>
              <w:t>Response</w:t>
            </w:r>
          </w:p>
        </w:tc>
      </w:tr>
      <w:tr w:rsidRPr="002635B7" w:rsidR="002635B7" w:rsidTr="02CE1CF9" w14:paraId="1D56893B" w14:textId="77777777">
        <w:trPr>
          <w:trHeight w:val="283"/>
        </w:trPr>
        <w:tc>
          <w:tcPr>
            <w:tcW w:w="4673" w:type="dxa"/>
            <w:shd w:val="clear" w:color="auto" w:fill="DAEEF3" w:themeFill="accent5" w:themeFillTint="33"/>
            <w:vAlign w:val="center"/>
          </w:tcPr>
          <w:p w:rsidRPr="00CF2F82" w:rsidR="002635B7" w:rsidP="00CF2F82" w:rsidRDefault="002635B7" w14:paraId="1A9A79E2" w14:textId="2C1B1B21">
            <w:pPr>
              <w:rPr>
                <w:b/>
                <w:bCs w:val="0"/>
                <w:iCs/>
              </w:rPr>
            </w:pPr>
            <w:r w:rsidRPr="00CF2F82">
              <w:rPr>
                <w:b/>
                <w:bCs w:val="0"/>
                <w:iCs/>
              </w:rPr>
              <w:t>Decision type</w:t>
            </w:r>
            <w:r w:rsidRPr="00CF2F82" w:rsidR="00E35612">
              <w:rPr>
                <w:b/>
                <w:bCs w:val="0"/>
                <w:iCs/>
              </w:rPr>
              <w:t>:</w:t>
            </w:r>
            <w:r w:rsidR="00F969D2">
              <w:t xml:space="preserve"> </w:t>
            </w:r>
          </w:p>
        </w:tc>
        <w:tc>
          <w:tcPr>
            <w:tcW w:w="5528" w:type="dxa"/>
            <w:vAlign w:val="center"/>
          </w:tcPr>
          <w:p w:rsidRPr="0061094F" w:rsidR="002635B7" w:rsidP="00CF2F82" w:rsidRDefault="00DD5A1F" w14:paraId="33429B8F" w14:textId="36CFC0BE">
            <w:sdt>
              <w:sdtPr>
                <w:alias w:val="Decision appealing against"/>
                <w:tag w:val="Decision appealing against"/>
                <w:id w:val="528306540"/>
                <w:lock w:val="sdtLocked"/>
                <w:placeholder>
                  <w:docPart w:val="E9B5C1F1D9C948D18FF410DFCDD6662D"/>
                </w:placeholder>
                <w:showingPlcHdr/>
                <w:comboBox>
                  <w:listItem w:value="Choose an item."/>
                  <w:listItem w:displayText="Appeal against Visa Compliance Review Outcome" w:value="Appeal against Visa Compliance Review Outcome"/>
                  <w:listItem w:displayText="Appeal against an enforced withdrawal under the Student Financial Regulations" w:value="Appeal against an enforced withdrawal under the Student Financial Regulations"/>
                  <w:listItem w:displayText="Appeal against the decision not to process a refund under the Student Financial Regulations" w:value="Appeal against the decision not to process a refund under the Student Financial Regulations"/>
                </w:comboBox>
              </w:sdtPr>
              <w:sdtEndPr/>
              <w:sdtContent>
                <w:r w:rsidRPr="001B1D27" w:rsidR="00BF1CA4">
                  <w:rPr>
                    <w:rStyle w:val="PlaceholderText"/>
                    <w:color w:val="auto"/>
                  </w:rPr>
                  <w:t xml:space="preserve">Choose </w:t>
                </w:r>
                <w:r w:rsidRPr="001B1D27" w:rsidR="001B1D27">
                  <w:rPr>
                    <w:rStyle w:val="PlaceholderText"/>
                    <w:color w:val="auto"/>
                  </w:rPr>
                  <w:t>the decision you are appealing against</w:t>
                </w:r>
              </w:sdtContent>
            </w:sdt>
          </w:p>
        </w:tc>
      </w:tr>
      <w:tr w:rsidR="002635B7" w:rsidTr="02CE1CF9" w14:paraId="7A3548D7" w14:textId="77777777">
        <w:trPr>
          <w:trHeight w:val="283"/>
        </w:trPr>
        <w:tc>
          <w:tcPr>
            <w:tcW w:w="4673" w:type="dxa"/>
            <w:shd w:val="clear" w:color="auto" w:fill="DAEEF3" w:themeFill="accent5" w:themeFillTint="33"/>
            <w:vAlign w:val="center"/>
          </w:tcPr>
          <w:p w:rsidRPr="00CF2F82" w:rsidR="002635B7" w:rsidP="00CF2F82" w:rsidRDefault="002635B7" w14:paraId="1BDB4C77" w14:textId="77777777">
            <w:pPr>
              <w:rPr>
                <w:b/>
                <w:bCs w:val="0"/>
                <w:iCs/>
              </w:rPr>
            </w:pPr>
            <w:r w:rsidRPr="00CF2F82">
              <w:rPr>
                <w:b/>
                <w:bCs w:val="0"/>
                <w:iCs/>
              </w:rPr>
              <w:t>Date when decision was published</w:t>
            </w:r>
            <w:r w:rsidRPr="00CF2F82" w:rsidR="00E35612">
              <w:rPr>
                <w:b/>
                <w:bCs w:val="0"/>
                <w:iCs/>
              </w:rPr>
              <w:t>:</w:t>
            </w:r>
          </w:p>
        </w:tc>
        <w:tc>
          <w:tcPr>
            <w:tcW w:w="5528" w:type="dxa"/>
            <w:vAlign w:val="center"/>
          </w:tcPr>
          <w:p w:rsidRPr="0061094F" w:rsidR="002635B7" w:rsidP="00CF2F82" w:rsidRDefault="00DD5A1F" w14:paraId="47113544" w14:textId="649EB8F1">
            <w:sdt>
              <w:sdtPr>
                <w:rPr>
                  <w:bCs w:val="0"/>
                  <w:iCs/>
                </w:rPr>
                <w:id w:val="2051333291"/>
                <w:lock w:val="sdtLocked"/>
                <w:placeholder>
                  <w:docPart w:val="959F774CB8234674AC75FCDC81C0DC1F"/>
                </w:placeholder>
                <w:date>
                  <w:dateFormat w:val="dd/MM/yyyy"/>
                  <w:lid w:val="en-GB"/>
                  <w:storeMappedDataAs w:val="dateTime"/>
                  <w:calendar w:val="gregorian"/>
                </w:date>
              </w:sdtPr>
              <w:sdtEndPr/>
              <w:sdtContent>
                <w:r w:rsidRPr="001B1D27" w:rsidR="001B1D27">
                  <w:rPr>
                    <w:bCs w:val="0"/>
                    <w:iCs/>
                  </w:rPr>
                  <w:t>Date (DD/MM/YYYY)</w:t>
                </w:r>
              </w:sdtContent>
            </w:sdt>
          </w:p>
        </w:tc>
      </w:tr>
    </w:tbl>
    <w:p w:rsidR="00A42CFD" w:rsidP="00CF2F82" w:rsidRDefault="00A42CFD" w14:paraId="34409819" w14:textId="2F63AAA6">
      <w:pPr>
        <w:tabs>
          <w:tab w:val="left" w:pos="3825"/>
        </w:tabs>
        <w:spacing w:after="0" w:line="240" w:lineRule="auto"/>
      </w:pPr>
    </w:p>
    <w:p w:rsidR="00A42CFD" w:rsidP="002635B7" w:rsidRDefault="00A42CFD" w14:paraId="29F60200" w14:textId="4E925E00">
      <w:pPr>
        <w:tabs>
          <w:tab w:val="left" w:pos="3825"/>
        </w:tabs>
        <w:spacing w:after="0" w:line="240" w:lineRule="auto"/>
      </w:pPr>
    </w:p>
    <w:tbl>
      <w:tblPr>
        <w:tblStyle w:val="TableGrid"/>
        <w:tblW w:w="0" w:type="auto"/>
        <w:tblCellMar>
          <w:top w:w="57" w:type="dxa"/>
          <w:bottom w:w="57" w:type="dxa"/>
        </w:tblCellMar>
        <w:tblLook w:val="04A0" w:firstRow="1" w:lastRow="0" w:firstColumn="1" w:lastColumn="0" w:noHBand="0" w:noVBand="1"/>
        <w:tblDescription w:val=" This table has 2 rows and 1 column. The first row contains: Explanation for delay in submitting appeal. It allows students to justify late submissions."/>
      </w:tblPr>
      <w:tblGrid>
        <w:gridCol w:w="10194"/>
      </w:tblGrid>
      <w:tr w:rsidR="00CF2F82" w:rsidTr="5434A939" w14:paraId="42ED846C" w14:textId="77777777">
        <w:trPr>
          <w:trHeight w:val="300"/>
          <w:tblHeader/>
        </w:trPr>
        <w:tc>
          <w:tcPr>
            <w:tcW w:w="10194" w:type="dxa"/>
            <w:shd w:val="clear" w:color="auto" w:fill="DAEEF3" w:themeFill="accent5" w:themeFillTint="33"/>
          </w:tcPr>
          <w:p w:rsidRPr="009B0B2C" w:rsidR="00C7034F" w:rsidP="30F34CBB" w:rsidRDefault="00CF2F82" w14:paraId="293A76D5" w14:textId="2E851982">
            <w:pPr>
              <w:keepNext/>
              <w:tabs>
                <w:tab w:val="left" w:pos="3825"/>
              </w:tabs>
              <w:rPr>
                <w:i/>
                <w:iCs/>
              </w:rPr>
            </w:pPr>
            <w:r>
              <w:t xml:space="preserve">Your appeal must be submitted </w:t>
            </w:r>
            <w:r w:rsidRPr="30F34CBB">
              <w:rPr>
                <w:b/>
              </w:rPr>
              <w:t xml:space="preserve">within </w:t>
            </w:r>
            <w:r w:rsidRPr="30F34CBB" w:rsidR="0FC55196">
              <w:rPr>
                <w:b/>
              </w:rPr>
              <w:t>1</w:t>
            </w:r>
            <w:r w:rsidRPr="30F34CBB">
              <w:rPr>
                <w:b/>
              </w:rPr>
              <w:t>0 working days</w:t>
            </w:r>
            <w:r>
              <w:t xml:space="preserve"> of the decision you are appealing against. </w:t>
            </w:r>
            <w:r w:rsidRPr="30F34CBB" w:rsidR="7AE233ED">
              <w:rPr>
                <w:rFonts w:eastAsia="Arial" w:cs="Arial"/>
                <w:szCs w:val="22"/>
              </w:rPr>
              <w:t xml:space="preserve"> Special consideration will only be given exceptionally, where a substantiated, valid reason for the delay is provided in writing</w:t>
            </w:r>
            <w:r>
              <w:t>.</w:t>
            </w:r>
            <w:r w:rsidR="003B2E84">
              <w:t xml:space="preserve"> </w:t>
            </w:r>
            <w:r w:rsidRPr="30F34CBB" w:rsidR="4F177897">
              <w:rPr>
                <w:i/>
                <w:iCs/>
              </w:rPr>
              <w:t>P</w:t>
            </w:r>
            <w:r w:rsidRPr="30F34CBB">
              <w:rPr>
                <w:i/>
                <w:iCs/>
              </w:rPr>
              <w:t>lease explain below</w:t>
            </w:r>
            <w:r w:rsidRPr="30F34CBB" w:rsidR="6FA26546">
              <w:rPr>
                <w:i/>
                <w:iCs/>
              </w:rPr>
              <w:t xml:space="preserve"> your reasons for the delay and any evidence you </w:t>
            </w:r>
            <w:proofErr w:type="gramStart"/>
            <w:r w:rsidRPr="30F34CBB" w:rsidR="6FA26546">
              <w:rPr>
                <w:i/>
                <w:iCs/>
              </w:rPr>
              <w:t>are able to</w:t>
            </w:r>
            <w:proofErr w:type="gramEnd"/>
            <w:r w:rsidRPr="30F34CBB" w:rsidR="6FA26546">
              <w:rPr>
                <w:i/>
                <w:iCs/>
              </w:rPr>
              <w:t xml:space="preserve"> provide to explain </w:t>
            </w:r>
            <w:r w:rsidRPr="30F34CBB" w:rsidR="15329F76">
              <w:rPr>
                <w:i/>
                <w:iCs/>
              </w:rPr>
              <w:t>the delay.</w:t>
            </w:r>
          </w:p>
        </w:tc>
      </w:tr>
      <w:tr w:rsidR="00CF2F82" w:rsidTr="30F34CBB" w14:paraId="27A60AC8" w14:textId="77777777">
        <w:trPr>
          <w:trHeight w:val="567"/>
        </w:trPr>
        <w:tc>
          <w:tcPr>
            <w:tcW w:w="10194" w:type="dxa"/>
          </w:tcPr>
          <w:p w:rsidR="00CF2F82" w:rsidP="00636B44" w:rsidRDefault="00CF2F82" w14:paraId="2CFE022C" w14:textId="77777777">
            <w:pPr>
              <w:tabs>
                <w:tab w:val="left" w:pos="3825"/>
              </w:tabs>
              <w:spacing w:after="120"/>
            </w:pPr>
          </w:p>
        </w:tc>
      </w:tr>
    </w:tbl>
    <w:p w:rsidR="00CF2F82" w:rsidP="002635B7" w:rsidRDefault="00CF2F82" w14:paraId="478A50B8" w14:textId="77777777">
      <w:pPr>
        <w:tabs>
          <w:tab w:val="left" w:pos="3825"/>
        </w:tabs>
        <w:spacing w:after="0" w:line="240" w:lineRule="auto"/>
      </w:pPr>
    </w:p>
    <w:tbl>
      <w:tblPr>
        <w:tblStyle w:val="TableGrid"/>
        <w:tblW w:w="10201" w:type="dxa"/>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none" w:color="auto" w:sz="0" w:space="0"/>
          <w:insideV w:val="none" w:color="auto" w:sz="0" w:space="0"/>
        </w:tblBorders>
        <w:tblLayout w:type="fixed"/>
        <w:tblCellMar>
          <w:top w:w="57" w:type="dxa"/>
          <w:bottom w:w="57" w:type="dxa"/>
        </w:tblCellMar>
        <w:tblLook w:val="04A0" w:firstRow="1" w:lastRow="0" w:firstColumn="1" w:lastColumn="0" w:noHBand="0" w:noVBand="1"/>
        <w:tblDescription w:val="This table has 2 rows and 2 columns. The first row contains: Appeal Reason | Selection Option. It provides a dropdown for selecting the reason for appeal."/>
      </w:tblPr>
      <w:tblGrid>
        <w:gridCol w:w="2405"/>
        <w:gridCol w:w="7796"/>
      </w:tblGrid>
      <w:tr w:rsidR="11A8FB9B" w:rsidTr="00BB67F8" w14:paraId="6A26C852" w14:textId="77777777">
        <w:trPr>
          <w:trHeight w:val="300"/>
          <w:tblHeader/>
        </w:trPr>
        <w:tc>
          <w:tcPr>
            <w:tcW w:w="2405" w:type="dxa"/>
            <w:tcBorders>
              <w:top w:val="single" w:color="auto" w:sz="4" w:space="0"/>
              <w:left w:val="single" w:color="auto" w:sz="4" w:space="0"/>
              <w:bottom w:val="single" w:color="auto" w:sz="4" w:space="0"/>
              <w:right w:val="single" w:color="auto" w:sz="4" w:space="0"/>
            </w:tcBorders>
            <w:shd w:val="clear" w:color="auto" w:fill="DAEEF3" w:themeFill="accent5" w:themeFillTint="33"/>
            <w:vAlign w:val="center"/>
          </w:tcPr>
          <w:p w:rsidR="68108D72" w:rsidP="11A8FB9B" w:rsidRDefault="68108D72" w14:paraId="671B11E0" w14:textId="69A1FA39">
            <w:pPr>
              <w:rPr>
                <w:b/>
              </w:rPr>
            </w:pPr>
            <w:r w:rsidRPr="5434A939">
              <w:rPr>
                <w:b/>
              </w:rPr>
              <w:t>Appeal Reason</w:t>
            </w:r>
          </w:p>
        </w:tc>
        <w:tc>
          <w:tcPr>
            <w:tcW w:w="7796" w:type="dxa"/>
            <w:tcBorders>
              <w:top w:val="single" w:color="808080" w:themeColor="background1" w:themeShade="80" w:sz="4" w:space="0"/>
              <w:left w:val="single" w:color="auto" w:sz="4" w:space="0"/>
              <w:bottom w:val="single" w:color="auto" w:sz="4" w:space="0"/>
            </w:tcBorders>
            <w:vAlign w:val="center"/>
          </w:tcPr>
          <w:p w:rsidR="68108D72" w:rsidP="11A8FB9B" w:rsidRDefault="68108D72" w14:paraId="51FB1383" w14:textId="46EE7EDE">
            <w:pPr>
              <w:rPr>
                <w:rStyle w:val="PlaceholderText"/>
                <w:b/>
                <w:color w:val="auto"/>
              </w:rPr>
            </w:pPr>
            <w:r w:rsidRPr="5434A939">
              <w:rPr>
                <w:rStyle w:val="PlaceholderText"/>
                <w:b/>
                <w:color w:val="auto"/>
              </w:rPr>
              <w:t>Selection Option</w:t>
            </w:r>
          </w:p>
        </w:tc>
      </w:tr>
      <w:tr w:rsidR="00E35612" w:rsidTr="00BB67F8" w14:paraId="670E08F7" w14:textId="77777777">
        <w:trPr>
          <w:trHeight w:val="283"/>
        </w:trPr>
        <w:tc>
          <w:tcPr>
            <w:tcW w:w="2405" w:type="dxa"/>
            <w:tcBorders>
              <w:top w:val="single" w:color="auto" w:sz="4" w:space="0"/>
              <w:left w:val="single" w:color="auto" w:sz="4" w:space="0"/>
              <w:bottom w:val="single" w:color="auto" w:sz="4" w:space="0"/>
              <w:right w:val="single" w:color="auto" w:sz="4" w:space="0"/>
            </w:tcBorders>
            <w:shd w:val="clear" w:color="auto" w:fill="DAEEF3" w:themeFill="accent5" w:themeFillTint="33"/>
            <w:vAlign w:val="center"/>
          </w:tcPr>
          <w:p w:rsidRPr="00CF2F82" w:rsidR="00E35612" w:rsidP="19ECAD03" w:rsidRDefault="00567CFE" w14:paraId="2F01753A" w14:textId="77777777">
            <w:pPr>
              <w:tabs>
                <w:tab w:val="left" w:pos="3825"/>
              </w:tabs>
              <w:rPr>
                <w:bCs w:val="0"/>
              </w:rPr>
            </w:pPr>
            <w:r>
              <w:rPr>
                <w:bCs w:val="0"/>
              </w:rPr>
              <w:t>Reason</w:t>
            </w:r>
            <w:r w:rsidR="00E35612">
              <w:rPr>
                <w:bCs w:val="0"/>
              </w:rPr>
              <w:t xml:space="preserve"> for appeal:</w:t>
            </w:r>
          </w:p>
        </w:tc>
        <w:tc>
          <w:tcPr>
            <w:tcW w:w="7796" w:type="dxa"/>
            <w:tcBorders>
              <w:top w:val="single" w:color="auto" w:sz="4" w:space="0"/>
              <w:left w:val="single" w:color="auto" w:sz="4" w:space="0"/>
            </w:tcBorders>
            <w:vAlign w:val="center"/>
          </w:tcPr>
          <w:p w:rsidRPr="007E53F0" w:rsidR="00E35612" w:rsidP="19ECAD03" w:rsidRDefault="00DD5A1F" w14:paraId="65FAF175" w14:textId="7E9FC082">
            <w:pPr>
              <w:tabs>
                <w:tab w:val="left" w:pos="3825"/>
              </w:tabs>
              <w:rPr>
                <w:rStyle w:val="PlaceholderText"/>
                <w:color w:val="auto"/>
              </w:rPr>
            </w:pPr>
            <w:sdt>
              <w:sdtPr>
                <w:rPr>
                  <w:rStyle w:val="PlaceholderText"/>
                  <w:color w:val="auto"/>
                </w:rPr>
                <w:alias w:val="Reason for appeal"/>
                <w:tag w:val="Reason for appeal"/>
                <w:id w:val="-1413314939"/>
                <w:lock w:val="sdtLocked"/>
                <w:placeholder>
                  <w:docPart w:val="DefaultPlaceholder_1082065159"/>
                </w:placeholder>
                <w:showingPlcHdr/>
                <w:dropDownList>
                  <w:listItem w:value="Choose an item."/>
                  <w:listItem w:displayText="Procedural irregularity which has had a material impact on the decision" w:value="Procedural irregularity which has had a material impact on the decision"/>
                  <w:listItem w:displayText="New relevant evidence that was not previously available and materially impacted the outcome" w:value="New relevant evidence that was not previously available and materially impacted the outcome"/>
                  <w:listItem w:displayText="Exceptional circumstances not possible to have been made known at the time which materially impacted the outcome" w:value="Exceptional circumstances not possible to have been made known at the time which materially impacted the outcome"/>
                </w:dropDownList>
              </w:sdtPr>
              <w:sdtEndPr>
                <w:rPr>
                  <w:rStyle w:val="PlaceholderText"/>
                </w:rPr>
              </w:sdtEndPr>
              <w:sdtContent>
                <w:r w:rsidR="004319A0">
                  <w:rPr>
                    <w:rStyle w:val="PlaceholderText"/>
                    <w:color w:val="auto"/>
                  </w:rPr>
                  <w:t>Choose the reason for your appeal</w:t>
                </w:r>
              </w:sdtContent>
            </w:sdt>
          </w:p>
        </w:tc>
      </w:tr>
    </w:tbl>
    <w:p w:rsidR="01E058A4" w:rsidP="4FBFC3E1" w:rsidRDefault="01E058A4" w14:paraId="60EDE19A" w14:textId="4F6DADEB">
      <w:pPr>
        <w:tabs>
          <w:tab w:val="left" w:pos="3825"/>
        </w:tabs>
        <w:spacing w:before="120" w:after="120" w:line="240" w:lineRule="auto"/>
      </w:pPr>
    </w:p>
    <w:p w:rsidR="00567CFE" w:rsidP="00E35612" w:rsidRDefault="00567CFE" w14:paraId="7D76CB03" w14:textId="77777777">
      <w:pPr>
        <w:tabs>
          <w:tab w:val="left" w:pos="3825"/>
        </w:tabs>
        <w:spacing w:after="0" w:line="240" w:lineRule="auto"/>
      </w:pPr>
    </w:p>
    <w:tbl>
      <w:tblPr>
        <w:tblStyle w:val="TableGrid"/>
        <w:tblW w:w="10201" w:type="dxa"/>
        <w:tblCellMar>
          <w:top w:w="57" w:type="dxa"/>
          <w:bottom w:w="57" w:type="dxa"/>
        </w:tblCellMar>
        <w:tblLook w:val="04A0" w:firstRow="1" w:lastRow="0" w:firstColumn="1" w:lastColumn="0" w:noHBand="0" w:noVBand="1"/>
        <w:tblDescription w:val="This table has 2 rows and 1 column. The first row contains: Full statement of appeal. It is used for a detailed explanation of the appeal."/>
      </w:tblPr>
      <w:tblGrid>
        <w:gridCol w:w="10201"/>
      </w:tblGrid>
      <w:tr w:rsidR="00544AEC" w:rsidTr="5434A939" w14:paraId="266284B4" w14:textId="77777777">
        <w:trPr>
          <w:trHeight w:val="300"/>
          <w:tblHeader/>
        </w:trPr>
        <w:tc>
          <w:tcPr>
            <w:tcW w:w="10201" w:type="dxa"/>
            <w:shd w:val="clear" w:color="auto" w:fill="DAEEF3" w:themeFill="accent5" w:themeFillTint="33"/>
          </w:tcPr>
          <w:p w:rsidR="00544AEC" w:rsidP="00A5738B" w:rsidRDefault="00544AEC" w14:paraId="19DEE019" w14:textId="77777777">
            <w:pPr>
              <w:keepNext/>
              <w:tabs>
                <w:tab w:val="left" w:pos="3825"/>
              </w:tabs>
            </w:pPr>
            <w:bookmarkStart w:name="_Hlk20810781" w:id="0"/>
            <w:r w:rsidRPr="00C02021">
              <w:t xml:space="preserve">Please make a </w:t>
            </w:r>
            <w:r w:rsidRPr="00C02021">
              <w:rPr>
                <w:b/>
              </w:rPr>
              <w:t>full statement of your appeal</w:t>
            </w:r>
            <w:r w:rsidRPr="00C02021">
              <w:t xml:space="preserve"> below.</w:t>
            </w:r>
            <w:r w:rsidRPr="00B8614F">
              <w:t xml:space="preserve"> Be as specific as possible, referring to dates, times, individuals and decisions where appropriate. It will usually not be possible to introduce additional information at a later stage of the appeal.</w:t>
            </w:r>
          </w:p>
          <w:p w:rsidR="00065EEA" w:rsidP="00A5738B" w:rsidRDefault="00065EEA" w14:paraId="77D08973" w14:textId="77777777">
            <w:pPr>
              <w:keepNext/>
              <w:tabs>
                <w:tab w:val="left" w:pos="3825"/>
              </w:tabs>
            </w:pPr>
          </w:p>
          <w:p w:rsidR="00065EEA" w:rsidP="00A5738B" w:rsidRDefault="00065EEA" w14:paraId="032B121D" w14:textId="51D00DE3">
            <w:pPr>
              <w:keepNext/>
              <w:tabs>
                <w:tab w:val="left" w:pos="3825"/>
              </w:tabs>
            </w:pPr>
            <w:r w:rsidRPr="724D7C54">
              <w:rPr>
                <w:rFonts w:eastAsia="Arial" w:cs="Arial"/>
                <w:bCs w:val="0"/>
                <w:color w:val="000000" w:themeColor="text1"/>
                <w:szCs w:val="22"/>
              </w:rPr>
              <w:t xml:space="preserve">To ensure your appeal is reviewed efficiently, please keep your statement to a maximum of </w:t>
            </w:r>
            <w:r w:rsidR="00915A37">
              <w:rPr>
                <w:rFonts w:eastAsia="Arial" w:cs="Arial"/>
                <w:bCs w:val="0"/>
                <w:color w:val="000000" w:themeColor="text1"/>
                <w:szCs w:val="22"/>
              </w:rPr>
              <w:t>500</w:t>
            </w:r>
            <w:r w:rsidRPr="724D7C54">
              <w:rPr>
                <w:rFonts w:eastAsia="Arial" w:cs="Arial"/>
                <w:bCs w:val="0"/>
                <w:color w:val="000000" w:themeColor="text1"/>
                <w:szCs w:val="22"/>
              </w:rPr>
              <w:t xml:space="preserve"> words.  </w:t>
            </w:r>
            <w:r w:rsidRPr="724D7C54">
              <w:rPr>
                <w:rFonts w:eastAsia="Arial" w:cs="Arial"/>
                <w:szCs w:val="22"/>
              </w:rPr>
              <w:t xml:space="preserve"> </w:t>
            </w:r>
          </w:p>
        </w:tc>
      </w:tr>
      <w:tr w:rsidR="00567CFE" w:rsidTr="0010705F" w14:paraId="1B142345" w14:textId="77777777">
        <w:trPr>
          <w:trHeight w:val="1134"/>
        </w:trPr>
        <w:tc>
          <w:tcPr>
            <w:tcW w:w="10201" w:type="dxa"/>
          </w:tcPr>
          <w:p w:rsidR="00567CFE" w:rsidP="00636B44" w:rsidRDefault="00567CFE" w14:paraId="51573EE1" w14:textId="2C89C0A4">
            <w:pPr>
              <w:tabs>
                <w:tab w:val="left" w:pos="3825"/>
              </w:tabs>
              <w:spacing w:after="120"/>
            </w:pPr>
          </w:p>
        </w:tc>
      </w:tr>
      <w:bookmarkEnd w:id="0"/>
    </w:tbl>
    <w:p w:rsidRPr="00544AEC" w:rsidR="00A42CFD" w:rsidP="00E35612" w:rsidRDefault="00A42CFD" w14:paraId="6E99C643" w14:textId="1DAF2205">
      <w:pPr>
        <w:tabs>
          <w:tab w:val="left" w:pos="3825"/>
        </w:tabs>
        <w:spacing w:after="0" w:line="240" w:lineRule="auto"/>
        <w:rPr>
          <w:iCs/>
        </w:rPr>
      </w:pPr>
    </w:p>
    <w:tbl>
      <w:tblPr>
        <w:tblStyle w:val="TableGrid"/>
        <w:tblW w:w="10201" w:type="dxa"/>
        <w:tblCellMar>
          <w:top w:w="57" w:type="dxa"/>
          <w:bottom w:w="57" w:type="dxa"/>
        </w:tblCellMar>
        <w:tblLook w:val="04A0" w:firstRow="1" w:lastRow="0" w:firstColumn="1" w:lastColumn="0" w:noHBand="0" w:noVBand="1"/>
        <w:tblDescription w:val="This table has 2 rows and 1 column. The first row contains: Supporting evidence list. It is used to list documents submitted with the appeal."/>
      </w:tblPr>
      <w:tblGrid>
        <w:gridCol w:w="10201"/>
      </w:tblGrid>
      <w:tr w:rsidR="00544AEC" w:rsidTr="5434A939" w14:paraId="14F2584B" w14:textId="77777777">
        <w:trPr>
          <w:trHeight w:val="300"/>
          <w:tblHeader/>
        </w:trPr>
        <w:tc>
          <w:tcPr>
            <w:tcW w:w="10201" w:type="dxa"/>
            <w:shd w:val="clear" w:color="auto" w:fill="DAEEF3" w:themeFill="accent5" w:themeFillTint="33"/>
          </w:tcPr>
          <w:p w:rsidR="00544AEC" w:rsidP="00A5738B" w:rsidRDefault="00544AEC" w14:paraId="613824E7" w14:textId="792899EF">
            <w:pPr>
              <w:keepNext/>
              <w:tabs>
                <w:tab w:val="left" w:pos="3825"/>
              </w:tabs>
            </w:pPr>
            <w:bookmarkStart w:name="_Hlk20813762" w:id="1"/>
            <w:r>
              <w:t xml:space="preserve">List the </w:t>
            </w:r>
            <w:r w:rsidRPr="30F34CBB">
              <w:rPr>
                <w:b/>
              </w:rPr>
              <w:t>supporting evidence</w:t>
            </w:r>
            <w:r>
              <w:t xml:space="preserve"> you are providing with your appeal (e.g. medical certificates</w:t>
            </w:r>
            <w:r w:rsidRPr="30F34CBB">
              <w:rPr>
                <w:i/>
                <w:iCs/>
              </w:rPr>
              <w:t xml:space="preserve">). </w:t>
            </w:r>
            <w:r>
              <w:t>It will usually not be possible to introduce additional information at a later stage of the appeal.</w:t>
            </w:r>
            <w:r w:rsidR="43ABCDCA">
              <w:t xml:space="preserve"> Section </w:t>
            </w:r>
            <w:r w:rsidR="0D56F5A9">
              <w:t xml:space="preserve">13.10 of the </w:t>
            </w:r>
            <w:hyperlink r:id="rId15">
              <w:r w:rsidRPr="30F34CBB" w:rsidR="0D56F5A9">
                <w:rPr>
                  <w:rStyle w:val="Hyperlink"/>
                </w:rPr>
                <w:t>Exceptional Circumstances Policy</w:t>
              </w:r>
            </w:hyperlink>
            <w:r w:rsidR="43ABCDCA">
              <w:t xml:space="preserve"> </w:t>
            </w:r>
            <w:r w:rsidR="00915A37">
              <w:t xml:space="preserve">details </w:t>
            </w:r>
            <w:r w:rsidRPr="30F34CBB" w:rsidR="00915A37">
              <w:rPr>
                <w:rFonts w:eastAsia="Arial" w:cs="Arial"/>
                <w:szCs w:val="22"/>
              </w:rPr>
              <w:t>suitable</w:t>
            </w:r>
            <w:r w:rsidRPr="30F34CBB" w:rsidR="1C8D9BFD">
              <w:rPr>
                <w:rFonts w:eastAsia="Arial" w:cs="Arial"/>
                <w:szCs w:val="22"/>
              </w:rPr>
              <w:t xml:space="preserve"> types of evidence that could be used for different scenarios</w:t>
            </w:r>
            <w:r w:rsidR="43ABCDCA">
              <w:t>. Please note appeals without evidence are unlikely to be upheld.</w:t>
            </w:r>
          </w:p>
          <w:p w:rsidR="0099231C" w:rsidP="0099231C" w:rsidRDefault="0099231C" w14:paraId="41EC8CCE" w14:textId="77777777">
            <w:pPr>
              <w:keepNext/>
              <w:tabs>
                <w:tab w:val="left" w:pos="3825"/>
              </w:tabs>
            </w:pPr>
            <w:r w:rsidRPr="00336BD1">
              <w:t xml:space="preserve">Supporting evidence should be provided in English. Where the original document is in another language, </w:t>
            </w:r>
            <w:r>
              <w:t xml:space="preserve">you </w:t>
            </w:r>
            <w:r w:rsidRPr="00336BD1">
              <w:t xml:space="preserve">must provide both the original document and a translation into English. </w:t>
            </w:r>
            <w:r>
              <w:t xml:space="preserve">You </w:t>
            </w:r>
            <w:r w:rsidRPr="00336BD1">
              <w:t xml:space="preserve">may provide </w:t>
            </w:r>
            <w:r>
              <w:t>your</w:t>
            </w:r>
            <w:r w:rsidRPr="00336BD1">
              <w:t xml:space="preserve"> own translation</w:t>
            </w:r>
            <w:r>
              <w:t>. Th</w:t>
            </w:r>
            <w:r w:rsidRPr="00336BD1">
              <w:t xml:space="preserve">e University </w:t>
            </w:r>
            <w:r>
              <w:t>will</w:t>
            </w:r>
            <w:r w:rsidRPr="00336BD1">
              <w:t xml:space="preserve"> check the accuracy of </w:t>
            </w:r>
            <w:r>
              <w:t xml:space="preserve">your </w:t>
            </w:r>
            <w:r w:rsidRPr="00336BD1">
              <w:t>translation.</w:t>
            </w:r>
          </w:p>
          <w:p w:rsidR="0099231C" w:rsidP="0099231C" w:rsidRDefault="0099231C" w14:paraId="3C5B4852" w14:textId="2AE2A157">
            <w:pPr>
              <w:keepNext/>
              <w:tabs>
                <w:tab w:val="left" w:pos="3825"/>
              </w:tabs>
            </w:pPr>
            <w:r w:rsidRPr="00473D27">
              <w:rPr>
                <w:b/>
                <w:bCs w:val="0"/>
              </w:rPr>
              <w:t>Please note appeals without evidence are unlikely to be upheld.</w:t>
            </w:r>
          </w:p>
        </w:tc>
      </w:tr>
      <w:tr w:rsidR="00544AEC" w:rsidTr="30F34CBB" w14:paraId="0882B2CF" w14:textId="77777777">
        <w:trPr>
          <w:trHeight w:val="567"/>
        </w:trPr>
        <w:tc>
          <w:tcPr>
            <w:tcW w:w="10201" w:type="dxa"/>
          </w:tcPr>
          <w:p w:rsidR="00544AEC" w:rsidP="00636B44" w:rsidRDefault="00544AEC" w14:paraId="3031FB4E" w14:textId="77777777">
            <w:pPr>
              <w:tabs>
                <w:tab w:val="left" w:pos="3825"/>
              </w:tabs>
              <w:spacing w:after="120"/>
            </w:pPr>
          </w:p>
        </w:tc>
      </w:tr>
      <w:bookmarkEnd w:id="1"/>
    </w:tbl>
    <w:p w:rsidR="00567CFE" w:rsidP="00E35612" w:rsidRDefault="00567CFE" w14:paraId="57C6FE12" w14:textId="09DD759F">
      <w:pPr>
        <w:tabs>
          <w:tab w:val="left" w:pos="3825"/>
        </w:tabs>
        <w:spacing w:after="0" w:line="240" w:lineRule="auto"/>
      </w:pPr>
    </w:p>
    <w:p w:rsidRPr="00434100" w:rsidR="00822CC1" w:rsidP="00822CC1" w:rsidRDefault="00822CC1" w14:paraId="13B91C2B" w14:textId="3852951F">
      <w:pPr>
        <w:pStyle w:val="Heading2"/>
      </w:pPr>
      <w:r w:rsidRPr="00434100">
        <w:t>Confirmation</w:t>
      </w:r>
    </w:p>
    <w:p w:rsidR="00822CC1" w:rsidP="00E35612" w:rsidRDefault="00822CC1" w14:paraId="5F3FE955" w14:textId="77777777">
      <w:pPr>
        <w:tabs>
          <w:tab w:val="left" w:pos="3825"/>
        </w:tabs>
        <w:spacing w:after="0" w:line="240" w:lineRule="auto"/>
      </w:pPr>
    </w:p>
    <w:tbl>
      <w:tblPr>
        <w:tblStyle w:val="TableGrid"/>
        <w:tblW w:w="0" w:type="auto"/>
        <w:tblCellMar>
          <w:top w:w="57" w:type="dxa"/>
          <w:bottom w:w="57" w:type="dxa"/>
        </w:tblCellMar>
        <w:tblLook w:val="04A0" w:firstRow="1" w:lastRow="0" w:firstColumn="1" w:lastColumn="0" w:noHBand="0" w:noVBand="1"/>
        <w:tblDescription w:val=" This table has 2 rows and 1 column. The first row contains: Confirmation Statement. It confirms the accuracy and consent for the appeal."/>
      </w:tblPr>
      <w:tblGrid>
        <w:gridCol w:w="10194"/>
      </w:tblGrid>
      <w:tr w:rsidRPr="00DA3044" w:rsidR="00DA3044" w:rsidTr="5434A939" w14:paraId="264249D7" w14:textId="77777777">
        <w:trPr>
          <w:trHeight w:val="300"/>
          <w:tblHeader/>
        </w:trPr>
        <w:tc>
          <w:tcPr>
            <w:tcW w:w="10194" w:type="dxa"/>
            <w:shd w:val="clear" w:color="auto" w:fill="DAEEF3" w:themeFill="accent5" w:themeFillTint="33"/>
          </w:tcPr>
          <w:p w:rsidRPr="00DA3044" w:rsidR="00DA3044" w:rsidP="274E0131" w:rsidRDefault="00DA3044" w14:paraId="55F4AA9E" w14:textId="0D76D370">
            <w:pPr>
              <w:keepNext/>
              <w:tabs>
                <w:tab w:val="left" w:pos="3825"/>
              </w:tabs>
              <w:rPr>
                <w:b/>
              </w:rPr>
            </w:pPr>
            <w:r w:rsidRPr="5434A939">
              <w:rPr>
                <w:b/>
              </w:rPr>
              <w:lastRenderedPageBreak/>
              <w:t>Confirmation Statement</w:t>
            </w:r>
          </w:p>
        </w:tc>
      </w:tr>
      <w:tr w:rsidR="00544AEC" w:rsidTr="5434A939" w14:paraId="737F65A4" w14:textId="77777777">
        <w:trPr>
          <w:trHeight w:val="300"/>
        </w:trPr>
        <w:tc>
          <w:tcPr>
            <w:tcW w:w="10194" w:type="dxa"/>
          </w:tcPr>
          <w:p w:rsidR="00544AEC" w:rsidP="00A5738B" w:rsidRDefault="00544AEC" w14:paraId="4C655EDD" w14:textId="1B5524BC">
            <w:pPr>
              <w:keepNext/>
              <w:tabs>
                <w:tab w:val="left" w:pos="3825"/>
              </w:tabs>
            </w:pPr>
            <w:bookmarkStart w:name="_Hlk20813840" w:id="2"/>
            <w:r>
              <w:t>I certify that the information I have given in this appeal is correct to the best of my knowledge and I give my consent for the information to be disclosed to those parties involved in the investigation and judgement of the appeal, to be disclosed as necessary to progress the appeal or process the outcome, or as required by law.</w:t>
            </w:r>
          </w:p>
          <w:p w:rsidR="00544AEC" w:rsidP="00A5738B" w:rsidRDefault="00544AEC" w14:paraId="227C88F0" w14:textId="10CE8EEB">
            <w:pPr>
              <w:keepNext/>
              <w:tabs>
                <w:tab w:val="left" w:pos="3825"/>
              </w:tabs>
            </w:pPr>
          </w:p>
          <w:p w:rsidR="00544AEC" w:rsidP="00A5738B" w:rsidRDefault="3567CC08" w14:paraId="7300746D" w14:textId="72C448C8">
            <w:pPr>
              <w:keepNext/>
              <w:tabs>
                <w:tab w:val="left" w:pos="3825"/>
              </w:tabs>
            </w:pPr>
            <w:r w:rsidRPr="30F34CBB">
              <w:rPr>
                <w:rFonts w:eastAsia="Arial" w:cs="Arial"/>
                <w:szCs w:val="22"/>
              </w:rPr>
              <w:t xml:space="preserve">I am aware that appeals submitted with fraudulent evidence or based on false exceptional circumstances will be considered as deception and will be subject to the University’s Student Behaviour and Disciplinary procedures, which may lead to the appeal not being processed or referred to the </w:t>
            </w:r>
            <w:r w:rsidR="008D09DC">
              <w:rPr>
                <w:rFonts w:eastAsia="Arial" w:cs="Arial"/>
                <w:szCs w:val="22"/>
              </w:rPr>
              <w:t xml:space="preserve">University Secretary </w:t>
            </w:r>
            <w:r w:rsidR="00744E6B">
              <w:rPr>
                <w:rFonts w:eastAsia="Arial" w:cs="Arial"/>
                <w:szCs w:val="22"/>
              </w:rPr>
              <w:t>and Registrar and Academic Registrar</w:t>
            </w:r>
            <w:r w:rsidRPr="30F34CBB">
              <w:rPr>
                <w:rFonts w:eastAsia="Arial" w:cs="Arial"/>
                <w:szCs w:val="22"/>
              </w:rPr>
              <w:t>.</w:t>
            </w:r>
          </w:p>
        </w:tc>
      </w:tr>
    </w:tbl>
    <w:p w:rsidR="00FF3B2F" w:rsidRDefault="00FF3B2F" w14:paraId="4CF9E302" w14:textId="77777777"/>
    <w:tbl>
      <w:tblPr>
        <w:tblStyle w:val="TableGrid"/>
        <w:tblW w:w="10194" w:type="dxa"/>
        <w:tblCellMar>
          <w:top w:w="57" w:type="dxa"/>
          <w:bottom w:w="57" w:type="dxa"/>
        </w:tblCellMar>
        <w:tblLook w:val="04A0" w:firstRow="1" w:lastRow="0" w:firstColumn="1" w:lastColumn="0" w:noHBand="0" w:noVBand="1"/>
        <w:tblDescription w:val="This table has 3 rows and 2 columns. The first row contains: [blank] | [blank]. It is used for signature and date fields. "/>
      </w:tblPr>
      <w:tblGrid>
        <w:gridCol w:w="1845"/>
        <w:gridCol w:w="8349"/>
      </w:tblGrid>
      <w:tr w:rsidR="75CD25BB" w:rsidTr="65D474A1" w14:paraId="66F379A0" w14:textId="77777777">
        <w:trPr>
          <w:trHeight w:val="300"/>
          <w:tblHeader/>
        </w:trPr>
        <w:tc>
          <w:tcPr>
            <w:tcW w:w="1845" w:type="dxa"/>
            <w:vAlign w:val="center"/>
          </w:tcPr>
          <w:p w:rsidRPr="00BE6622" w:rsidR="75CD25BB" w:rsidP="75CD25BB" w:rsidRDefault="7D678E93" w14:paraId="1902E242" w14:textId="207C9705">
            <w:pPr>
              <w:rPr>
                <w:rFonts w:eastAsia="Arial" w:cs="Arial"/>
                <w:b/>
              </w:rPr>
            </w:pPr>
            <w:r w:rsidRPr="5434A939">
              <w:rPr>
                <w:rFonts w:eastAsia="Arial" w:cs="Arial"/>
                <w:b/>
              </w:rPr>
              <w:t>Information Requested</w:t>
            </w:r>
          </w:p>
        </w:tc>
        <w:tc>
          <w:tcPr>
            <w:tcW w:w="8349" w:type="dxa"/>
            <w:vAlign w:val="center"/>
          </w:tcPr>
          <w:p w:rsidRPr="00BE6622" w:rsidR="7D678E93" w:rsidP="75CD25BB" w:rsidRDefault="7D678E93" w14:paraId="07390BA1" w14:textId="198D0E59">
            <w:pPr>
              <w:rPr>
                <w:b/>
              </w:rPr>
            </w:pPr>
            <w:r w:rsidRPr="5434A939">
              <w:rPr>
                <w:b/>
              </w:rPr>
              <w:t>Your Response</w:t>
            </w:r>
          </w:p>
        </w:tc>
      </w:tr>
      <w:tr w:rsidRPr="00544AEC" w:rsidR="00544AEC" w:rsidTr="65D474A1" w14:paraId="142931CA" w14:textId="77777777">
        <w:trPr>
          <w:trHeight w:val="300"/>
        </w:trPr>
        <w:tc>
          <w:tcPr>
            <w:tcW w:w="1845" w:type="dxa"/>
            <w:vAlign w:val="center"/>
          </w:tcPr>
          <w:p w:rsidRPr="0010705F" w:rsidR="00544AEC" w:rsidP="00544AEC" w:rsidRDefault="00544AEC" w14:paraId="796B4214" w14:textId="4343FE3A">
            <w:pPr>
              <w:tabs>
                <w:tab w:val="left" w:pos="3825"/>
              </w:tabs>
              <w:rPr>
                <w:b/>
                <w:bCs w:val="0"/>
                <w:iCs/>
              </w:rPr>
            </w:pPr>
            <w:r w:rsidRPr="0010705F">
              <w:rPr>
                <w:b/>
                <w:bCs w:val="0"/>
                <w:iCs/>
              </w:rPr>
              <w:t>Signed:</w:t>
            </w:r>
          </w:p>
        </w:tc>
        <w:tc>
          <w:tcPr>
            <w:tcW w:w="8349" w:type="dxa"/>
            <w:vAlign w:val="center"/>
          </w:tcPr>
          <w:p w:rsidRPr="00544AEC" w:rsidR="00544AEC" w:rsidP="00544AEC" w:rsidRDefault="00544AEC" w14:paraId="22D30310" w14:textId="77777777">
            <w:pPr>
              <w:tabs>
                <w:tab w:val="left" w:pos="3825"/>
              </w:tabs>
              <w:rPr>
                <w:iCs/>
              </w:rPr>
            </w:pPr>
          </w:p>
        </w:tc>
      </w:tr>
      <w:tr w:rsidRPr="00544AEC" w:rsidR="00544AEC" w:rsidTr="65D474A1" w14:paraId="6FA94119" w14:textId="77777777">
        <w:trPr>
          <w:trHeight w:val="300"/>
        </w:trPr>
        <w:tc>
          <w:tcPr>
            <w:tcW w:w="1845" w:type="dxa"/>
            <w:vAlign w:val="center"/>
          </w:tcPr>
          <w:p w:rsidRPr="0010705F" w:rsidR="00544AEC" w:rsidP="00544AEC" w:rsidRDefault="00544AEC" w14:paraId="0B67D5F9" w14:textId="171D8AA8">
            <w:pPr>
              <w:tabs>
                <w:tab w:val="left" w:pos="3825"/>
              </w:tabs>
              <w:rPr>
                <w:b/>
                <w:bCs w:val="0"/>
                <w:iCs/>
              </w:rPr>
            </w:pPr>
            <w:r w:rsidRPr="0010705F">
              <w:rPr>
                <w:b/>
                <w:bCs w:val="0"/>
                <w:iCs/>
              </w:rPr>
              <w:t>Dated:</w:t>
            </w:r>
          </w:p>
        </w:tc>
        <w:sdt>
          <w:sdtPr>
            <w:rPr>
              <w:bCs w:val="0"/>
              <w:iCs/>
            </w:rPr>
            <w:alias w:val="Date"/>
            <w:tag w:val="Date"/>
            <w:id w:val="-1853949715"/>
            <w:lock w:val="sdtLocked"/>
            <w:placeholder>
              <w:docPart w:val="A789F6AC5E8D4D42927D82B14E5F245E"/>
            </w:placeholder>
            <w:date>
              <w:dateFormat w:val="dd/MM/yyyy"/>
              <w:lid w:val="en-GB"/>
              <w:storeMappedDataAs w:val="dateTime"/>
              <w:calendar w:val="gregorian"/>
            </w:date>
          </w:sdtPr>
          <w:sdtEndPr/>
          <w:sdtContent>
            <w:tc>
              <w:tcPr>
                <w:tcW w:w="8349" w:type="dxa"/>
                <w:vAlign w:val="center"/>
              </w:tcPr>
              <w:p w:rsidRPr="0061094F" w:rsidR="00544AEC" w:rsidP="00544AEC" w:rsidRDefault="008E327C" w14:paraId="29885ECA" w14:textId="54C7A871">
                <w:pPr>
                  <w:tabs>
                    <w:tab w:val="left" w:pos="3825"/>
                  </w:tabs>
                  <w:rPr>
                    <w:iCs/>
                  </w:rPr>
                </w:pPr>
                <w:r w:rsidRPr="004D14B5">
                  <w:rPr>
                    <w:bCs w:val="0"/>
                    <w:iCs/>
                  </w:rPr>
                  <w:t>Date (DD/MM/YYYY)</w:t>
                </w:r>
              </w:p>
            </w:tc>
          </w:sdtContent>
        </w:sdt>
      </w:tr>
    </w:tbl>
    <w:p w:rsidR="00257149" w:rsidP="00257149" w:rsidRDefault="00257149" w14:paraId="4A7D3806" w14:textId="77777777">
      <w:pPr>
        <w:tabs>
          <w:tab w:val="left" w:pos="3825"/>
        </w:tabs>
        <w:spacing w:after="0" w:line="240" w:lineRule="auto"/>
      </w:pPr>
    </w:p>
    <w:p w:rsidRPr="00F64FD3" w:rsidR="00F64FD3" w:rsidP="5434A939" w:rsidRDefault="00F64FD3" w14:paraId="46B1BDE9" w14:textId="2334D66F">
      <w:pPr>
        <w:keepNext/>
        <w:tabs>
          <w:tab w:val="left" w:pos="3825"/>
        </w:tabs>
        <w:rPr>
          <w:b/>
        </w:rPr>
      </w:pPr>
      <w:r w:rsidRPr="00257149">
        <w:rPr>
          <w:b/>
          <w:bCs w:val="0"/>
        </w:rPr>
        <w:t>Please submit this appeal using one of the following methods:</w:t>
      </w:r>
    </w:p>
    <w:tbl>
      <w:tblPr>
        <w:tblStyle w:val="TableGrid"/>
        <w:tblW w:w="10194" w:type="dxa"/>
        <w:tblCellMar>
          <w:top w:w="57" w:type="dxa"/>
          <w:bottom w:w="57" w:type="dxa"/>
        </w:tblCellMar>
        <w:tblLook w:val="04A0" w:firstRow="1" w:lastRow="0" w:firstColumn="1" w:lastColumn="0" w:noHBand="0" w:noVBand="1"/>
        <w:tblDescription w:val="This table has 3 rows and 2 columns. The first row contains: Submission method | Detail. It outlines how to submit the appeal form.&#10;&#10;&#10;"/>
      </w:tblPr>
      <w:tblGrid>
        <w:gridCol w:w="1830"/>
        <w:gridCol w:w="8364"/>
      </w:tblGrid>
      <w:tr w:rsidR="274E0131" w:rsidTr="5434A939" w14:paraId="116C1321" w14:textId="77777777">
        <w:trPr>
          <w:trHeight w:val="300"/>
          <w:tblHeader/>
        </w:trPr>
        <w:tc>
          <w:tcPr>
            <w:tcW w:w="1830" w:type="dxa"/>
            <w:shd w:val="clear" w:color="auto" w:fill="DAEEF3" w:themeFill="accent5" w:themeFillTint="33"/>
          </w:tcPr>
          <w:p w:rsidR="4E906E5C" w:rsidP="274E0131" w:rsidRDefault="13A319EF" w14:paraId="5F11CA7A" w14:textId="463E0EED">
            <w:pPr>
              <w:rPr>
                <w:b/>
              </w:rPr>
            </w:pPr>
            <w:r w:rsidRPr="732521F0">
              <w:rPr>
                <w:b/>
              </w:rPr>
              <w:t>Submission method</w:t>
            </w:r>
          </w:p>
        </w:tc>
        <w:tc>
          <w:tcPr>
            <w:tcW w:w="8364" w:type="dxa"/>
            <w:shd w:val="clear" w:color="auto" w:fill="DAEEF3" w:themeFill="accent5" w:themeFillTint="33"/>
          </w:tcPr>
          <w:p w:rsidR="4E906E5C" w:rsidP="274E0131" w:rsidRDefault="4E906E5C" w14:paraId="1BC83EF4" w14:textId="106252D8">
            <w:pPr>
              <w:rPr>
                <w:b/>
              </w:rPr>
            </w:pPr>
            <w:r w:rsidRPr="5434A939">
              <w:rPr>
                <w:b/>
              </w:rPr>
              <w:t>Detail</w:t>
            </w:r>
          </w:p>
        </w:tc>
      </w:tr>
      <w:tr w:rsidR="00257149" w:rsidTr="5434A939" w14:paraId="70BB2D80" w14:textId="77777777">
        <w:trPr>
          <w:trHeight w:val="300"/>
        </w:trPr>
        <w:tc>
          <w:tcPr>
            <w:tcW w:w="1830" w:type="dxa"/>
          </w:tcPr>
          <w:p w:rsidRPr="00257149" w:rsidR="00257149" w:rsidP="00257149" w:rsidRDefault="00257149" w14:paraId="3361A03B" w14:textId="0D088860">
            <w:pPr>
              <w:tabs>
                <w:tab w:val="left" w:pos="3825"/>
              </w:tabs>
              <w:spacing w:before="60"/>
              <w:rPr>
                <w:b/>
              </w:rPr>
            </w:pPr>
            <w:r>
              <w:rPr>
                <w:b/>
              </w:rPr>
              <w:t>By e</w:t>
            </w:r>
            <w:r w:rsidRPr="00567CFE">
              <w:rPr>
                <w:b/>
              </w:rPr>
              <w:t>mail</w:t>
            </w:r>
            <w:r>
              <w:rPr>
                <w:b/>
              </w:rPr>
              <w:t>:</w:t>
            </w:r>
          </w:p>
        </w:tc>
        <w:tc>
          <w:tcPr>
            <w:tcW w:w="8364" w:type="dxa"/>
          </w:tcPr>
          <w:p w:rsidR="00257149" w:rsidP="00257149" w:rsidRDefault="00257149" w14:paraId="5D2D5A60" w14:textId="77777777">
            <w:pPr>
              <w:pStyle w:val="ListParagraph"/>
              <w:numPr>
                <w:ilvl w:val="0"/>
                <w:numId w:val="4"/>
              </w:numPr>
              <w:tabs>
                <w:tab w:val="left" w:pos="3825"/>
              </w:tabs>
              <w:spacing w:before="60" w:after="60"/>
              <w:ind w:left="312" w:hanging="284"/>
              <w:contextualSpacing w:val="0"/>
            </w:pPr>
            <w:r>
              <w:t xml:space="preserve">Send as an attachment to </w:t>
            </w:r>
            <w:hyperlink w:history="1" r:id="rId16">
              <w:r w:rsidRPr="00C440FE">
                <w:rPr>
                  <w:rStyle w:val="Hyperlink"/>
                </w:rPr>
                <w:t>casework@yorksj.ac.uk</w:t>
              </w:r>
            </w:hyperlink>
          </w:p>
          <w:p w:rsidR="00257149" w:rsidP="00257149" w:rsidRDefault="00154B8A" w14:paraId="434CB4A6" w14:textId="5D308778">
            <w:pPr>
              <w:pStyle w:val="ListParagraph"/>
              <w:numPr>
                <w:ilvl w:val="0"/>
                <w:numId w:val="4"/>
              </w:numPr>
              <w:tabs>
                <w:tab w:val="left" w:pos="3825"/>
              </w:tabs>
              <w:spacing w:before="60" w:after="60"/>
              <w:ind w:left="312" w:hanging="284"/>
              <w:contextualSpacing w:val="0"/>
            </w:pPr>
            <w:r w:rsidRPr="00F610C2">
              <w:t>Send any supporting documentary evidence with this attachment to </w:t>
            </w:r>
            <w:hyperlink w:tgtFrame="_blank" w:history="1" r:id="rId17">
              <w:r w:rsidRPr="00F610C2">
                <w:rPr>
                  <w:rStyle w:val="Hyperlink"/>
                </w:rPr>
                <w:t>casework@yorksj.ac.uk</w:t>
              </w:r>
            </w:hyperlink>
          </w:p>
        </w:tc>
      </w:tr>
      <w:tr w:rsidR="00257149" w:rsidTr="5434A939" w14:paraId="71FFD3C2" w14:textId="77777777">
        <w:trPr>
          <w:trHeight w:val="300"/>
        </w:trPr>
        <w:tc>
          <w:tcPr>
            <w:tcW w:w="1830" w:type="dxa"/>
          </w:tcPr>
          <w:p w:rsidRPr="00257149" w:rsidR="00257149" w:rsidP="00257149" w:rsidRDefault="00257149" w14:paraId="57CD889A" w14:textId="0BC7DA26">
            <w:pPr>
              <w:tabs>
                <w:tab w:val="left" w:pos="3825"/>
              </w:tabs>
              <w:spacing w:before="60"/>
              <w:rPr>
                <w:b/>
              </w:rPr>
            </w:pPr>
            <w:r w:rsidRPr="00567CFE">
              <w:rPr>
                <w:b/>
              </w:rPr>
              <w:t>By post or in person:</w:t>
            </w:r>
          </w:p>
        </w:tc>
        <w:tc>
          <w:tcPr>
            <w:tcW w:w="8364" w:type="dxa"/>
          </w:tcPr>
          <w:p w:rsidR="00257149" w:rsidP="00257149" w:rsidRDefault="00257149" w14:paraId="428C12E1" w14:textId="1D9B7949">
            <w:pPr>
              <w:pStyle w:val="ListParagraph"/>
              <w:numPr>
                <w:ilvl w:val="0"/>
                <w:numId w:val="3"/>
              </w:numPr>
              <w:tabs>
                <w:tab w:val="left" w:pos="3825"/>
              </w:tabs>
              <w:spacing w:before="60" w:after="120"/>
              <w:ind w:left="312" w:hanging="284"/>
              <w:contextualSpacing w:val="0"/>
            </w:pPr>
            <w:r>
              <w:t xml:space="preserve">Send your completed form and any additional documentation in a sealed envelope to: </w:t>
            </w:r>
          </w:p>
          <w:p w:rsidR="00257149" w:rsidP="00257149" w:rsidRDefault="00257149" w14:paraId="12BD23E6" w14:textId="21134743">
            <w:pPr>
              <w:pStyle w:val="ListParagraph"/>
              <w:tabs>
                <w:tab w:val="left" w:pos="3825"/>
              </w:tabs>
              <w:ind w:left="314"/>
            </w:pPr>
            <w:r>
              <w:t xml:space="preserve">Student Casework </w:t>
            </w:r>
          </w:p>
          <w:p w:rsidR="00257149" w:rsidP="00257149" w:rsidRDefault="00257149" w14:paraId="7D16E014" w14:textId="77777777">
            <w:pPr>
              <w:pStyle w:val="ListParagraph"/>
              <w:tabs>
                <w:tab w:val="left" w:pos="3825"/>
              </w:tabs>
              <w:ind w:left="314"/>
            </w:pPr>
            <w:r>
              <w:t>University Secretary’s Office</w:t>
            </w:r>
          </w:p>
          <w:p w:rsidR="00257149" w:rsidP="00257149" w:rsidRDefault="00257149" w14:paraId="719F61F0" w14:textId="77777777">
            <w:pPr>
              <w:pStyle w:val="ListParagraph"/>
              <w:tabs>
                <w:tab w:val="left" w:pos="3825"/>
              </w:tabs>
              <w:ind w:left="314"/>
            </w:pPr>
            <w:r>
              <w:t>York St John University</w:t>
            </w:r>
          </w:p>
          <w:p w:rsidR="00257149" w:rsidP="00257149" w:rsidRDefault="00257149" w14:paraId="0A7D2C00" w14:textId="77777777">
            <w:pPr>
              <w:pStyle w:val="ListParagraph"/>
              <w:tabs>
                <w:tab w:val="left" w:pos="3825"/>
              </w:tabs>
              <w:ind w:left="314"/>
            </w:pPr>
            <w:r>
              <w:t>Lord Mayor’s Walk</w:t>
            </w:r>
          </w:p>
          <w:p w:rsidR="00257149" w:rsidP="00257149" w:rsidRDefault="00257149" w14:paraId="7F0DC08E" w14:textId="77777777">
            <w:pPr>
              <w:pStyle w:val="ListParagraph"/>
              <w:tabs>
                <w:tab w:val="left" w:pos="3825"/>
              </w:tabs>
              <w:ind w:left="314"/>
            </w:pPr>
            <w:r>
              <w:t>York</w:t>
            </w:r>
          </w:p>
          <w:p w:rsidR="00257149" w:rsidP="00257149" w:rsidRDefault="00257149" w14:paraId="02FE5497" w14:textId="1B647091">
            <w:pPr>
              <w:pStyle w:val="ListParagraph"/>
              <w:tabs>
                <w:tab w:val="left" w:pos="3825"/>
              </w:tabs>
              <w:ind w:left="314"/>
            </w:pPr>
            <w:r>
              <w:t>YO31 7EX</w:t>
            </w:r>
          </w:p>
        </w:tc>
      </w:tr>
    </w:tbl>
    <w:bookmarkEnd w:id="2"/>
    <w:p w:rsidRPr="00622E5E" w:rsidR="00453907" w:rsidP="00453907" w:rsidRDefault="00453907" w14:paraId="71EEFE56" w14:textId="77777777">
      <w:pPr>
        <w:tabs>
          <w:tab w:val="left" w:pos="3825"/>
        </w:tabs>
        <w:spacing w:before="120" w:after="120" w:line="240" w:lineRule="auto"/>
      </w:pPr>
      <w:r w:rsidRPr="00622E5E">
        <w:t>The University is committed to providing an inclusive environment for all students.  </w:t>
      </w:r>
    </w:p>
    <w:p w:rsidRPr="00622E5E" w:rsidR="00453907" w:rsidP="00453907" w:rsidRDefault="00453907" w14:paraId="78A02206" w14:textId="77777777">
      <w:pPr>
        <w:tabs>
          <w:tab w:val="left" w:pos="3825"/>
        </w:tabs>
        <w:spacing w:before="120" w:after="120" w:line="240" w:lineRule="auto"/>
      </w:pPr>
      <w:r w:rsidRPr="00622E5E">
        <w:t xml:space="preserve">If you believe discrimination or harassment related to a protected characteristic is relevant to your </w:t>
      </w:r>
      <w:r>
        <w:t>appeal</w:t>
      </w:r>
      <w:r w:rsidRPr="00622E5E">
        <w:t xml:space="preserve">, please tell us below. This information helps us understand your </w:t>
      </w:r>
      <w:r>
        <w:t xml:space="preserve">appeal </w:t>
      </w:r>
      <w:r w:rsidRPr="00622E5E">
        <w:t xml:space="preserve">and monitor our equality commitments. It will not affect how your </w:t>
      </w:r>
      <w:r>
        <w:t>appeal</w:t>
      </w:r>
      <w:r w:rsidRPr="00622E5E">
        <w:t xml:space="preserve"> is considered. </w:t>
      </w:r>
    </w:p>
    <w:p w:rsidR="468F404F" w:rsidP="468F404F" w:rsidRDefault="7FA12975" w14:paraId="24159D13" w14:textId="63E78472">
      <w:pPr>
        <w:tabs>
          <w:tab w:val="left" w:pos="3825"/>
        </w:tabs>
        <w:spacing w:before="120" w:after="120" w:line="240" w:lineRule="auto"/>
        <w:rPr>
          <w:b/>
        </w:rPr>
      </w:pPr>
      <w:r w:rsidRPr="5434A939">
        <w:rPr>
          <w:b/>
        </w:rPr>
        <w:t xml:space="preserve">Declaration </w:t>
      </w:r>
    </w:p>
    <w:tbl>
      <w:tblPr>
        <w:tblStyle w:val="TableGrid"/>
        <w:tblW w:w="10194" w:type="dxa"/>
        <w:tblCellMar>
          <w:top w:w="57" w:type="dxa"/>
          <w:bottom w:w="57" w:type="dxa"/>
        </w:tblCellMar>
        <w:tblLook w:val="04A0" w:firstRow="1" w:lastRow="0" w:firstColumn="1" w:lastColumn="0" w:noHBand="0" w:noVBand="1"/>
        <w:tblDescription w:val="This table has 2 rows and 2 columns. The first row contains: Declaration | Details. It allows students to indicate if discrimination is relevant to their appeal."/>
      </w:tblPr>
      <w:tblGrid>
        <w:gridCol w:w="4106"/>
        <w:gridCol w:w="6088"/>
      </w:tblGrid>
      <w:tr w:rsidR="002D0DB1" w:rsidTr="00A63B85" w14:paraId="6CB44B1B" w14:textId="77777777">
        <w:trPr>
          <w:trHeight w:val="300"/>
          <w:tblHeader/>
        </w:trPr>
        <w:tc>
          <w:tcPr>
            <w:tcW w:w="4106" w:type="dxa"/>
            <w:shd w:val="clear" w:color="auto" w:fill="DAEEF3" w:themeFill="accent5" w:themeFillTint="33"/>
            <w:vAlign w:val="center"/>
          </w:tcPr>
          <w:p w:rsidR="002D0DB1" w:rsidP="00A63B85" w:rsidRDefault="002D0DB1" w14:paraId="37D57A32" w14:textId="77777777">
            <w:pPr>
              <w:rPr>
                <w:rFonts w:eastAsia="Arial" w:cs="Arial"/>
                <w:b/>
              </w:rPr>
            </w:pPr>
            <w:r w:rsidRPr="5434A939">
              <w:rPr>
                <w:rFonts w:eastAsia="Arial" w:cs="Arial"/>
                <w:b/>
              </w:rPr>
              <w:t>Declaration</w:t>
            </w:r>
          </w:p>
        </w:tc>
        <w:tc>
          <w:tcPr>
            <w:tcW w:w="6088" w:type="dxa"/>
            <w:shd w:val="clear" w:color="auto" w:fill="DAEEF3" w:themeFill="accent5" w:themeFillTint="33"/>
          </w:tcPr>
          <w:p w:rsidR="002D0DB1" w:rsidP="00A63B85" w:rsidRDefault="002D0DB1" w14:paraId="13BDA01E" w14:textId="77777777">
            <w:pPr>
              <w:rPr>
                <w:b/>
              </w:rPr>
            </w:pPr>
            <w:r>
              <w:rPr>
                <w:rStyle w:val="normaltextrun"/>
                <w:rFonts w:cs="Arial"/>
                <w:b/>
                <w:bCs w:val="0"/>
                <w:szCs w:val="22"/>
              </w:rPr>
              <w:t>Response</w:t>
            </w:r>
            <w:r>
              <w:rPr>
                <w:rStyle w:val="eop"/>
                <w:rFonts w:cs="Arial"/>
                <w:szCs w:val="22"/>
              </w:rPr>
              <w:t> </w:t>
            </w:r>
          </w:p>
        </w:tc>
      </w:tr>
      <w:tr w:rsidR="002D0DB1" w:rsidTr="00A63B85" w14:paraId="7B4653AD" w14:textId="77777777">
        <w:trPr>
          <w:trHeight w:val="300"/>
        </w:trPr>
        <w:tc>
          <w:tcPr>
            <w:tcW w:w="4106" w:type="dxa"/>
            <w:shd w:val="clear" w:color="auto" w:fill="DAEEF3" w:themeFill="accent5" w:themeFillTint="33"/>
            <w:vAlign w:val="center"/>
          </w:tcPr>
          <w:p w:rsidR="002D0DB1" w:rsidP="00A63B85" w:rsidRDefault="002D0DB1" w14:paraId="5BB22B17" w14:textId="77777777">
            <w:pPr>
              <w:keepNext/>
              <w:tabs>
                <w:tab w:val="left" w:pos="3825"/>
              </w:tabs>
            </w:pPr>
            <w:r>
              <w:t>I believe this is relevant to my appeal.</w:t>
            </w:r>
          </w:p>
        </w:tc>
        <w:tc>
          <w:tcPr>
            <w:tcW w:w="6088" w:type="dxa"/>
          </w:tcPr>
          <w:p w:rsidRPr="00A5738B" w:rsidR="002D0DB1" w:rsidP="00A63B85" w:rsidRDefault="00DD5A1F" w14:paraId="5D2BFAEE" w14:textId="19865418">
            <w:pPr>
              <w:keepNext/>
              <w:tabs>
                <w:tab w:val="left" w:pos="3825"/>
              </w:tabs>
              <w:rPr>
                <w:iCs/>
              </w:rPr>
            </w:pPr>
            <w:sdt>
              <w:sdtPr>
                <w:id w:val="-1222746400"/>
                <w:lock w:val="sdtLocked"/>
                <w14:checkbox>
                  <w14:checked w14:val="0"/>
                  <w14:checkedState w14:val="2612" w14:font="MS Gothic"/>
                  <w14:uncheckedState w14:val="2610" w14:font="MS Gothic"/>
                </w14:checkbox>
              </w:sdtPr>
              <w:sdtEndPr/>
              <w:sdtContent>
                <w:r w:rsidR="008E327C">
                  <w:rPr>
                    <w:rFonts w:hint="eastAsia" w:ascii="MS Gothic" w:hAnsi="MS Gothic" w:eastAsia="MS Gothic"/>
                  </w:rPr>
                  <w:t>☐</w:t>
                </w:r>
              </w:sdtContent>
            </w:sdt>
            <w:r w:rsidR="002D0DB1">
              <w:rPr>
                <w:rStyle w:val="normaltextrun"/>
                <w:rFonts w:cs="Arial"/>
                <w:szCs w:val="22"/>
              </w:rPr>
              <w:t xml:space="preserve"> (Tick if applicable)</w:t>
            </w:r>
            <w:r w:rsidR="002D0DB1">
              <w:rPr>
                <w:rStyle w:val="eop"/>
                <w:rFonts w:cs="Arial"/>
                <w:szCs w:val="22"/>
              </w:rPr>
              <w:t> </w:t>
            </w:r>
          </w:p>
        </w:tc>
      </w:tr>
      <w:tr w:rsidR="002D0DB1" w:rsidTr="00A63B85" w14:paraId="7C03FBE0" w14:textId="77777777">
        <w:trPr>
          <w:trHeight w:val="300"/>
        </w:trPr>
        <w:tc>
          <w:tcPr>
            <w:tcW w:w="4106" w:type="dxa"/>
            <w:shd w:val="clear" w:color="auto" w:fill="DAEEF3" w:themeFill="accent5" w:themeFillTint="33"/>
            <w:vAlign w:val="center"/>
          </w:tcPr>
          <w:p w:rsidR="002D0DB1" w:rsidP="00A63B85" w:rsidRDefault="002D0DB1" w14:paraId="5404FE2C" w14:textId="77777777">
            <w:pPr>
              <w:keepNext/>
              <w:tabs>
                <w:tab w:val="left" w:pos="3825"/>
              </w:tabs>
            </w:pPr>
            <w:r>
              <w:t>Please provide details:</w:t>
            </w:r>
          </w:p>
        </w:tc>
        <w:tc>
          <w:tcPr>
            <w:tcW w:w="6088" w:type="dxa"/>
            <w:vAlign w:val="center"/>
          </w:tcPr>
          <w:p w:rsidR="002D0DB1" w:rsidP="00A63B85" w:rsidRDefault="002D0DB1" w14:paraId="5E97AE3B" w14:textId="77777777">
            <w:pPr>
              <w:keepNext/>
              <w:tabs>
                <w:tab w:val="left" w:pos="3825"/>
              </w:tabs>
            </w:pPr>
          </w:p>
        </w:tc>
      </w:tr>
    </w:tbl>
    <w:p w:rsidR="00A30387" w:rsidP="00A30387" w:rsidRDefault="00A30387" w14:paraId="4B7BF517" w14:textId="0588AF67"/>
    <w:p w:rsidR="00A30387" w:rsidP="00A30387" w:rsidRDefault="00A30387" w14:paraId="08EE868C" w14:textId="03A5B119">
      <w:pPr>
        <w:pStyle w:val="Heading2"/>
        <w:numPr>
          <w:ilvl w:val="0"/>
          <w:numId w:val="0"/>
        </w:numPr>
        <w:ind w:left="284" w:hanging="284"/>
      </w:pPr>
      <w:r>
        <w:t>Reasonable Adjustments</w:t>
      </w:r>
    </w:p>
    <w:tbl>
      <w:tblPr>
        <w:tblStyle w:val="TableGrid"/>
        <w:tblW w:w="0" w:type="auto"/>
        <w:tblInd w:w="3" w:type="dxa"/>
        <w:tblLook w:val="04A0" w:firstRow="1" w:lastRow="0" w:firstColumn="1" w:lastColumn="0" w:noHBand="0" w:noVBand="1"/>
        <w:tblDescription w:val="This table has 2 rows and 1 column. The first row contains: Disability-related adjustments. It allows students to request accommodations during the appeal process."/>
      </w:tblPr>
      <w:tblGrid>
        <w:gridCol w:w="4103"/>
        <w:gridCol w:w="5866"/>
      </w:tblGrid>
      <w:tr w:rsidRPr="00A5738B" w:rsidR="000B1E24" w:rsidTr="00F60B63" w14:paraId="32C072E5" w14:textId="77777777">
        <w:trPr>
          <w:trHeight w:val="300"/>
        </w:trPr>
        <w:tc>
          <w:tcPr>
            <w:tcW w:w="9969" w:type="dxa"/>
            <w:gridSpan w:val="2"/>
            <w:shd w:val="clear" w:color="auto" w:fill="DAEEF3" w:themeFill="accent5" w:themeFillTint="33"/>
          </w:tcPr>
          <w:p w:rsidRPr="00A5738B" w:rsidR="000B1E24" w:rsidP="00A63B85" w:rsidRDefault="000B1E24" w14:paraId="20A345FB" w14:textId="77777777">
            <w:pPr>
              <w:keepNext/>
              <w:tabs>
                <w:tab w:val="left" w:pos="3825"/>
              </w:tabs>
              <w:rPr>
                <w:iCs/>
              </w:rPr>
            </w:pPr>
            <w:r w:rsidRPr="00A5738B">
              <w:rPr>
                <w:iCs/>
              </w:rPr>
              <w:t>If you have a disability that requires reasonable adjustments to accommodate your needs during the appeal process, please provide details below.</w:t>
            </w:r>
          </w:p>
        </w:tc>
      </w:tr>
      <w:tr w:rsidR="002567DE" w:rsidTr="002567DE" w14:paraId="01163A8B" w14:textId="77777777">
        <w:trPr>
          <w:trHeight w:val="567"/>
        </w:trPr>
        <w:tc>
          <w:tcPr>
            <w:tcW w:w="4103" w:type="dxa"/>
            <w:shd w:val="clear" w:color="auto" w:fill="DAEEF3" w:themeFill="accent5" w:themeFillTint="33"/>
          </w:tcPr>
          <w:p w:rsidR="002567DE" w:rsidP="00A63B85" w:rsidRDefault="002567DE" w14:paraId="38DB2719" w14:textId="77777777">
            <w:pPr>
              <w:tabs>
                <w:tab w:val="left" w:pos="3825"/>
              </w:tabs>
              <w:spacing w:after="120"/>
            </w:pPr>
            <w:r>
              <w:t>Please provide details:</w:t>
            </w:r>
          </w:p>
        </w:tc>
        <w:tc>
          <w:tcPr>
            <w:tcW w:w="5866" w:type="dxa"/>
          </w:tcPr>
          <w:p w:rsidR="002567DE" w:rsidP="00A63B85" w:rsidRDefault="002567DE" w14:paraId="1C048453" w14:textId="6F089F7B">
            <w:pPr>
              <w:tabs>
                <w:tab w:val="left" w:pos="3825"/>
              </w:tabs>
              <w:spacing w:after="120"/>
            </w:pPr>
          </w:p>
        </w:tc>
      </w:tr>
    </w:tbl>
    <w:p w:rsidR="00820AE9" w:rsidP="00DA4190" w:rsidRDefault="00820AE9" w14:paraId="1E40A29A" w14:textId="5A48B006"/>
    <w:p w:rsidRPr="00F57D3B" w:rsidR="00411290" w:rsidP="00411290" w:rsidRDefault="00411290" w14:paraId="10F2ECE0" w14:textId="77777777">
      <w:pPr>
        <w:pStyle w:val="Heading2"/>
        <w:numPr>
          <w:ilvl w:val="0"/>
          <w:numId w:val="0"/>
        </w:numPr>
        <w:ind w:left="284" w:hanging="284"/>
      </w:pPr>
      <w:r w:rsidRPr="00434100">
        <w:lastRenderedPageBreak/>
        <w:t>Data Governance</w:t>
      </w:r>
    </w:p>
    <w:tbl>
      <w:tblPr>
        <w:tblStyle w:val="TableGrid"/>
        <w:tblW w:w="0" w:type="auto"/>
        <w:tblCellMar>
          <w:top w:w="57" w:type="dxa"/>
          <w:bottom w:w="57" w:type="dxa"/>
        </w:tblCellMar>
        <w:tblLook w:val="04A0" w:firstRow="1" w:lastRow="0" w:firstColumn="1" w:lastColumn="0" w:noHBand="0" w:noVBand="1"/>
        <w:tblDescription w:val="This table has 2 rows and 1 column. The first row contains: Data Governance. It explains how personal data will be handled under GDPR."/>
      </w:tblPr>
      <w:tblGrid>
        <w:gridCol w:w="4103"/>
        <w:gridCol w:w="6085"/>
      </w:tblGrid>
      <w:tr w:rsidR="00E57DFA" w:rsidTr="00A63B85" w14:paraId="3731CF4F" w14:textId="77777777">
        <w:trPr>
          <w:trHeight w:val="404"/>
          <w:tblHeader/>
        </w:trPr>
        <w:tc>
          <w:tcPr>
            <w:tcW w:w="4103" w:type="dxa"/>
            <w:tcBorders>
              <w:top w:val="single" w:color="auto" w:sz="6" w:space="0"/>
              <w:left w:val="single" w:color="auto" w:sz="6" w:space="0"/>
              <w:bottom w:val="single" w:color="auto" w:sz="6" w:space="0"/>
              <w:right w:val="single" w:color="auto" w:sz="6" w:space="0"/>
            </w:tcBorders>
            <w:shd w:val="clear" w:color="auto" w:fill="E1F2FA"/>
            <w:tcMar>
              <w:top w:w="45" w:type="dxa"/>
              <w:left w:w="105" w:type="dxa"/>
              <w:bottom w:w="45" w:type="dxa"/>
              <w:right w:w="105" w:type="dxa"/>
            </w:tcMar>
          </w:tcPr>
          <w:p w:rsidRPr="00330D6C" w:rsidR="00E57DFA" w:rsidP="00A63B85" w:rsidRDefault="00E57DFA" w14:paraId="2FA78DB5" w14:textId="77777777">
            <w:pPr>
              <w:pStyle w:val="Heading2"/>
              <w:numPr>
                <w:ilvl w:val="0"/>
                <w:numId w:val="0"/>
              </w:numPr>
              <w:ind w:left="284" w:hanging="284"/>
            </w:pPr>
            <w:r w:rsidRPr="00330D6C">
              <w:t>Subject</w:t>
            </w:r>
          </w:p>
        </w:tc>
        <w:tc>
          <w:tcPr>
            <w:tcW w:w="6085" w:type="dxa"/>
            <w:tcBorders>
              <w:top w:val="single" w:color="auto" w:sz="6" w:space="0"/>
              <w:left w:val="single" w:color="auto" w:sz="6" w:space="0"/>
              <w:bottom w:val="single" w:color="auto" w:sz="6" w:space="0"/>
              <w:right w:val="single" w:color="auto" w:sz="6" w:space="0"/>
            </w:tcBorders>
            <w:shd w:val="clear" w:color="auto" w:fill="E1F2FA"/>
          </w:tcPr>
          <w:p w:rsidRPr="00330D6C" w:rsidR="00E57DFA" w:rsidP="00A63B85" w:rsidRDefault="00E57DFA" w14:paraId="49F42B66" w14:textId="77777777">
            <w:pPr>
              <w:pStyle w:val="Heading2"/>
              <w:numPr>
                <w:ilvl w:val="0"/>
                <w:numId w:val="0"/>
              </w:numPr>
              <w:ind w:left="284" w:hanging="284"/>
            </w:pPr>
            <w:r w:rsidRPr="00330D6C">
              <w:t>Information Provided</w:t>
            </w:r>
          </w:p>
        </w:tc>
      </w:tr>
      <w:tr w:rsidR="00E57DFA" w:rsidTr="00A63B85" w14:paraId="7E8D54B4" w14:textId="77777777">
        <w:trPr>
          <w:trHeight w:val="300"/>
        </w:trPr>
        <w:tc>
          <w:tcPr>
            <w:tcW w:w="4103" w:type="dxa"/>
            <w:tcBorders>
              <w:top w:val="single" w:color="auto" w:sz="6" w:space="0"/>
              <w:left w:val="single" w:color="auto" w:sz="6" w:space="0"/>
              <w:bottom w:val="single" w:color="auto" w:sz="6" w:space="0"/>
              <w:right w:val="single" w:color="auto" w:sz="6" w:space="0"/>
            </w:tcBorders>
            <w:shd w:val="clear" w:color="auto" w:fill="E1F2FA"/>
            <w:tcMar>
              <w:top w:w="45" w:type="dxa"/>
              <w:left w:w="105" w:type="dxa"/>
              <w:bottom w:w="45" w:type="dxa"/>
              <w:right w:w="105" w:type="dxa"/>
            </w:tcMar>
          </w:tcPr>
          <w:p w:rsidRPr="00434100" w:rsidR="00E57DFA" w:rsidP="00A63B85" w:rsidRDefault="00E57DFA" w14:paraId="0CEAC8B8" w14:textId="77777777">
            <w:pPr>
              <w:tabs>
                <w:tab w:val="left" w:pos="3825"/>
              </w:tabs>
              <w:spacing w:before="60" w:after="60"/>
              <w:rPr>
                <w:rFonts w:eastAsia="Arial" w:cs="Arial"/>
                <w:bCs w:val="0"/>
                <w:szCs w:val="22"/>
              </w:rPr>
            </w:pPr>
            <w:r w:rsidRPr="00330D6C">
              <w:rPr>
                <w:rFonts w:eastAsia="Arial" w:cs="Arial"/>
                <w:b/>
                <w:szCs w:val="22"/>
              </w:rPr>
              <w:t>Privacy Statement</w:t>
            </w:r>
          </w:p>
        </w:tc>
        <w:tc>
          <w:tcPr>
            <w:tcW w:w="6085" w:type="dxa"/>
            <w:tcBorders>
              <w:top w:val="single" w:color="auto" w:sz="6" w:space="0"/>
              <w:left w:val="single" w:color="auto" w:sz="6" w:space="0"/>
              <w:bottom w:val="single" w:color="auto" w:sz="6" w:space="0"/>
              <w:right w:val="single" w:color="auto" w:sz="6" w:space="0"/>
            </w:tcBorders>
            <w:shd w:val="clear" w:color="auto" w:fill="E1F2FA"/>
          </w:tcPr>
          <w:p w:rsidRPr="00CC06DE" w:rsidR="00E57DFA" w:rsidP="00A63B85" w:rsidRDefault="00E57DFA" w14:paraId="2622E51B" w14:textId="77777777">
            <w:pPr>
              <w:tabs>
                <w:tab w:val="left" w:pos="3825"/>
              </w:tabs>
              <w:spacing w:before="60" w:after="60"/>
              <w:rPr>
                <w:rFonts w:eastAsia="Arial" w:cs="Arial"/>
                <w:bCs w:val="0"/>
                <w:szCs w:val="22"/>
              </w:rPr>
            </w:pPr>
            <w:r w:rsidRPr="00CC06DE">
              <w:rPr>
                <w:rFonts w:eastAsia="Arial" w:cs="Arial"/>
                <w:bCs w:val="0"/>
                <w:szCs w:val="22"/>
              </w:rPr>
              <w:t xml:space="preserve">We will use the information you provide to consider your </w:t>
            </w:r>
            <w:r>
              <w:rPr>
                <w:rFonts w:eastAsia="Arial" w:cs="Arial"/>
                <w:bCs w:val="0"/>
                <w:szCs w:val="22"/>
              </w:rPr>
              <w:t>appeal</w:t>
            </w:r>
            <w:r w:rsidRPr="00CC06DE">
              <w:rPr>
                <w:rFonts w:eastAsia="Arial" w:cs="Arial"/>
                <w:bCs w:val="0"/>
                <w:szCs w:val="22"/>
              </w:rPr>
              <w:t>. Your personal information will be handled in accordance with UK data protection legislation. </w:t>
            </w:r>
          </w:p>
          <w:p w:rsidRPr="00450D99" w:rsidR="00E57DFA" w:rsidP="00A63B85" w:rsidRDefault="00E57DFA" w14:paraId="23BC015F" w14:textId="77777777">
            <w:pPr>
              <w:tabs>
                <w:tab w:val="left" w:pos="3825"/>
              </w:tabs>
              <w:spacing w:before="60" w:after="60"/>
              <w:rPr>
                <w:rFonts w:eastAsia="Arial" w:cs="Arial"/>
                <w:bCs w:val="0"/>
                <w:szCs w:val="22"/>
              </w:rPr>
            </w:pPr>
            <w:r w:rsidRPr="00CC06DE">
              <w:rPr>
                <w:rFonts w:eastAsia="Arial" w:cs="Arial"/>
                <w:bCs w:val="0"/>
                <w:szCs w:val="22"/>
              </w:rPr>
              <w:t>For more information, please see our </w:t>
            </w:r>
            <w:hyperlink w:tgtFrame="_blank" w:history="1" r:id="rId18">
              <w:r w:rsidRPr="00CC06DE">
                <w:rPr>
                  <w:rStyle w:val="Hyperlink"/>
                  <w:rFonts w:eastAsia="Arial" w:cs="Arial"/>
                  <w:bCs w:val="0"/>
                  <w:szCs w:val="22"/>
                </w:rPr>
                <w:t>Data Protection Page</w:t>
              </w:r>
            </w:hyperlink>
            <w:r w:rsidRPr="00CC06DE">
              <w:rPr>
                <w:rFonts w:eastAsia="Arial" w:cs="Arial"/>
                <w:bCs w:val="0"/>
                <w:szCs w:val="22"/>
              </w:rPr>
              <w:t>. </w:t>
            </w:r>
          </w:p>
        </w:tc>
      </w:tr>
      <w:tr w:rsidR="00E57DFA" w:rsidTr="00A63B85" w14:paraId="5753894C" w14:textId="77777777">
        <w:trPr>
          <w:trHeight w:val="300"/>
        </w:trPr>
        <w:tc>
          <w:tcPr>
            <w:tcW w:w="4103" w:type="dxa"/>
            <w:tcBorders>
              <w:top w:val="single" w:color="auto" w:sz="6" w:space="0"/>
              <w:left w:val="single" w:color="auto" w:sz="6" w:space="0"/>
              <w:bottom w:val="single" w:color="auto" w:sz="6" w:space="0"/>
              <w:right w:val="single" w:color="auto" w:sz="6" w:space="0"/>
            </w:tcBorders>
            <w:shd w:val="clear" w:color="auto" w:fill="E1F2FA"/>
            <w:tcMar>
              <w:top w:w="45" w:type="dxa"/>
              <w:left w:w="105" w:type="dxa"/>
              <w:bottom w:w="45" w:type="dxa"/>
              <w:right w:w="105" w:type="dxa"/>
            </w:tcMar>
          </w:tcPr>
          <w:p w:rsidRPr="00330D6C" w:rsidR="00E57DFA" w:rsidP="00A63B85" w:rsidRDefault="00E57DFA" w14:paraId="0EF76A44" w14:textId="77777777">
            <w:pPr>
              <w:tabs>
                <w:tab w:val="left" w:pos="1630"/>
              </w:tabs>
              <w:rPr>
                <w:rFonts w:eastAsia="Arial" w:cs="Arial"/>
                <w:b/>
                <w:bCs w:val="0"/>
                <w:szCs w:val="22"/>
              </w:rPr>
            </w:pPr>
            <w:r w:rsidRPr="00330D6C">
              <w:rPr>
                <w:rFonts w:eastAsia="Arial" w:cs="Arial"/>
                <w:b/>
                <w:bCs w:val="0"/>
                <w:szCs w:val="22"/>
              </w:rPr>
              <w:t>Retention Period</w:t>
            </w:r>
          </w:p>
        </w:tc>
        <w:tc>
          <w:tcPr>
            <w:tcW w:w="6085" w:type="dxa"/>
            <w:tcBorders>
              <w:top w:val="single" w:color="auto" w:sz="6" w:space="0"/>
              <w:left w:val="single" w:color="auto" w:sz="6" w:space="0"/>
              <w:bottom w:val="single" w:color="auto" w:sz="6" w:space="0"/>
              <w:right w:val="single" w:color="auto" w:sz="6" w:space="0"/>
            </w:tcBorders>
            <w:shd w:val="clear" w:color="auto" w:fill="E1F2FA"/>
          </w:tcPr>
          <w:p w:rsidR="00E57DFA" w:rsidP="00A63B85" w:rsidRDefault="00E57DFA" w14:paraId="44B46355" w14:textId="77777777">
            <w:pPr>
              <w:tabs>
                <w:tab w:val="left" w:pos="3825"/>
              </w:tabs>
              <w:spacing w:before="60" w:after="60"/>
              <w:rPr>
                <w:rFonts w:eastAsia="Arial" w:cs="Arial"/>
                <w:bCs w:val="0"/>
                <w:color w:val="D13438"/>
                <w:szCs w:val="22"/>
              </w:rPr>
            </w:pPr>
            <w:r>
              <w:rPr>
                <w:rFonts w:eastAsia="Arial" w:cs="Arial"/>
                <w:szCs w:val="22"/>
              </w:rPr>
              <w:t xml:space="preserve">Appeal </w:t>
            </w:r>
            <w:r w:rsidRPr="00450D99">
              <w:rPr>
                <w:rFonts w:eastAsia="Arial" w:cs="Arial"/>
                <w:szCs w:val="22"/>
              </w:rPr>
              <w:t>records are normally retained for 6 years plus the current year.</w:t>
            </w:r>
          </w:p>
        </w:tc>
      </w:tr>
    </w:tbl>
    <w:p w:rsidR="00432361" w:rsidRDefault="00432361" w14:paraId="64A0F7C4" w14:textId="77777777"/>
    <w:p w:rsidRPr="00044653" w:rsidR="00044653" w:rsidP="00044653" w:rsidRDefault="00044653" w14:paraId="0D544D78" w14:textId="124C27A8">
      <w:r w:rsidRPr="00044653">
        <w:t>Once we receive your c</w:t>
      </w:r>
      <w:r>
        <w:t>ompleted form</w:t>
      </w:r>
      <w:r w:rsidRPr="00044653">
        <w:t>, we will: </w:t>
      </w:r>
    </w:p>
    <w:p w:rsidRPr="00044653" w:rsidR="00044653" w:rsidP="00044653" w:rsidRDefault="00044653" w14:paraId="762CB075" w14:textId="77777777">
      <w:pPr>
        <w:pStyle w:val="ListParagraph"/>
        <w:numPr>
          <w:ilvl w:val="0"/>
          <w:numId w:val="18"/>
        </w:numPr>
      </w:pPr>
      <w:r w:rsidRPr="00044653">
        <w:t>acknowledge receipt </w:t>
      </w:r>
    </w:p>
    <w:p w:rsidRPr="00044653" w:rsidR="00044653" w:rsidP="00044653" w:rsidRDefault="00044653" w14:paraId="2B7A7DBA" w14:textId="77777777">
      <w:pPr>
        <w:pStyle w:val="ListParagraph"/>
        <w:numPr>
          <w:ilvl w:val="0"/>
          <w:numId w:val="18"/>
        </w:numPr>
      </w:pPr>
      <w:r w:rsidRPr="00044653">
        <w:t>let you know if we need any further information </w:t>
      </w:r>
    </w:p>
    <w:p w:rsidRPr="00044653" w:rsidR="00044653" w:rsidP="00044653" w:rsidRDefault="00044653" w14:paraId="153620EA" w14:textId="32EC228B">
      <w:pPr>
        <w:pStyle w:val="ListParagraph"/>
        <w:numPr>
          <w:ilvl w:val="0"/>
          <w:numId w:val="18"/>
        </w:numPr>
      </w:pPr>
      <w:r w:rsidRPr="00044653">
        <w:t>explain the next stages of the process and expected timescales. </w:t>
      </w:r>
    </w:p>
    <w:p w:rsidR="00820AE9" w:rsidRDefault="00820AE9" w14:paraId="3195C2AD" w14:textId="4AFCF071">
      <w:r>
        <w:br w:type="page"/>
      </w:r>
    </w:p>
    <w:p w:rsidRPr="007B3860" w:rsidR="00651A2C" w:rsidP="007B3860" w:rsidRDefault="007B3860" w14:paraId="55207C2D" w14:textId="169FEAE6">
      <w:pPr>
        <w:spacing w:after="0"/>
        <w:rPr>
          <w:b/>
          <w:bCs w:val="0"/>
          <w:szCs w:val="22"/>
        </w:rPr>
      </w:pPr>
      <w:r>
        <w:rPr>
          <w:b/>
          <w:bCs w:val="0"/>
          <w:szCs w:val="22"/>
        </w:rPr>
        <w:lastRenderedPageBreak/>
        <w:t xml:space="preserve">Appendix A: </w:t>
      </w:r>
      <w:r w:rsidRPr="007B3860" w:rsidR="00820AE9">
        <w:rPr>
          <w:b/>
          <w:bCs w:val="0"/>
          <w:szCs w:val="22"/>
        </w:rPr>
        <w:t>Criteria for an appeal</w:t>
      </w:r>
    </w:p>
    <w:p w:rsidR="007B3860" w:rsidP="007B3860" w:rsidRDefault="007B3860" w14:paraId="7515A091" w14:textId="77777777">
      <w:pPr>
        <w:spacing w:after="0"/>
        <w:ind w:right="242"/>
        <w:rPr>
          <w:szCs w:val="22"/>
          <w:u w:val="single"/>
        </w:rPr>
      </w:pPr>
    </w:p>
    <w:p w:rsidRPr="007B3860" w:rsidR="00820AE9" w:rsidP="007B3860" w:rsidRDefault="00820AE9" w14:paraId="7C7E1AAD" w14:textId="04E234F0">
      <w:pPr>
        <w:spacing w:after="0"/>
        <w:ind w:right="242"/>
        <w:rPr>
          <w:szCs w:val="22"/>
          <w:u w:val="single"/>
        </w:rPr>
      </w:pPr>
      <w:r w:rsidRPr="007B3860">
        <w:rPr>
          <w:szCs w:val="22"/>
          <w:u w:val="single"/>
        </w:rPr>
        <w:t>Against the outcome of a Visa Compliance Review panel (Section 20 of the Code of Practice)</w:t>
      </w:r>
    </w:p>
    <w:p w:rsidR="007B3860" w:rsidP="007B3860" w:rsidRDefault="007B3860" w14:paraId="66F165E9" w14:textId="77777777">
      <w:pPr>
        <w:spacing w:after="0"/>
        <w:rPr>
          <w:szCs w:val="22"/>
        </w:rPr>
      </w:pPr>
    </w:p>
    <w:p w:rsidRPr="007B3860" w:rsidR="00820AE9" w:rsidP="007B3860" w:rsidRDefault="00820AE9" w14:paraId="7C7014A8" w14:textId="10033ABF">
      <w:pPr>
        <w:spacing w:after="0"/>
        <w:rPr>
          <w:szCs w:val="22"/>
        </w:rPr>
      </w:pPr>
      <w:r w:rsidRPr="007B3860">
        <w:rPr>
          <w:szCs w:val="22"/>
        </w:rPr>
        <w:t xml:space="preserve">A student may appeal the decision of a Visa Compliance Review on the grounds of: </w:t>
      </w:r>
    </w:p>
    <w:p w:rsidRPr="007B3860" w:rsidR="00820AE9" w:rsidP="007B3860" w:rsidRDefault="00820AE9" w14:paraId="0220B411" w14:textId="77777777">
      <w:pPr>
        <w:pStyle w:val="ListParagraph"/>
        <w:numPr>
          <w:ilvl w:val="0"/>
          <w:numId w:val="10"/>
        </w:numPr>
        <w:spacing w:after="0" w:line="240" w:lineRule="auto"/>
        <w:contextualSpacing w:val="0"/>
        <w:rPr>
          <w:rFonts w:cs="Arial"/>
          <w:szCs w:val="22"/>
        </w:rPr>
      </w:pPr>
      <w:r w:rsidRPr="007B3860">
        <w:rPr>
          <w:rFonts w:cs="Arial"/>
          <w:szCs w:val="22"/>
        </w:rPr>
        <w:t>a procedural irregularity in the process undertaken by the Visa Compliance Review Panel which has had a material impact on the decision</w:t>
      </w:r>
    </w:p>
    <w:p w:rsidRPr="007B3860" w:rsidR="00820AE9" w:rsidP="007B3860" w:rsidRDefault="00820AE9" w14:paraId="3BA8A3F4" w14:textId="77777777">
      <w:pPr>
        <w:pStyle w:val="ListParagraph"/>
        <w:numPr>
          <w:ilvl w:val="0"/>
          <w:numId w:val="10"/>
        </w:numPr>
        <w:spacing w:after="0" w:line="240" w:lineRule="auto"/>
        <w:contextualSpacing w:val="0"/>
        <w:rPr>
          <w:rFonts w:cs="Arial"/>
          <w:szCs w:val="22"/>
        </w:rPr>
      </w:pPr>
      <w:r w:rsidRPr="007B3860">
        <w:rPr>
          <w:rFonts w:cs="Arial"/>
          <w:szCs w:val="22"/>
        </w:rPr>
        <w:t>where there is new relevant evidence that was not previously available and could have materially impacted the outcome</w:t>
      </w:r>
    </w:p>
    <w:p w:rsidRPr="007B3860" w:rsidR="00820AE9" w:rsidP="007B3860" w:rsidRDefault="00820AE9" w14:paraId="4FA68ED3" w14:textId="77777777">
      <w:pPr>
        <w:pStyle w:val="ListParagraph"/>
        <w:numPr>
          <w:ilvl w:val="0"/>
          <w:numId w:val="10"/>
        </w:numPr>
        <w:spacing w:after="0" w:line="240" w:lineRule="auto"/>
        <w:contextualSpacing w:val="0"/>
        <w:rPr>
          <w:rFonts w:cs="Arial"/>
          <w:szCs w:val="22"/>
        </w:rPr>
      </w:pPr>
      <w:r w:rsidRPr="007B3860">
        <w:rPr>
          <w:rFonts w:cs="Arial"/>
          <w:szCs w:val="22"/>
        </w:rPr>
        <w:t>exceptional circumstances not possible to have been made known at the time and could have materially impacted the outcome;</w:t>
      </w:r>
    </w:p>
    <w:p w:rsidRPr="007B3860" w:rsidR="00820AE9" w:rsidP="007B3860" w:rsidRDefault="00820AE9" w14:paraId="3F167655" w14:textId="77777777">
      <w:pPr>
        <w:spacing w:after="0"/>
        <w:rPr>
          <w:szCs w:val="22"/>
        </w:rPr>
      </w:pPr>
    </w:p>
    <w:p w:rsidRPr="007B3860" w:rsidR="00820AE9" w:rsidP="007B3860" w:rsidRDefault="00820AE9" w14:paraId="2949547D" w14:textId="334829BC">
      <w:pPr>
        <w:spacing w:after="0"/>
        <w:rPr>
          <w:szCs w:val="22"/>
        </w:rPr>
      </w:pPr>
      <w:r w:rsidRPr="007B3860">
        <w:rPr>
          <w:szCs w:val="22"/>
        </w:rPr>
        <w:t xml:space="preserve">If a student appeals, the case will be considered by the University Secretary and Registrar and Academic Registrar, or their delegates. If the appeal is upheld, the case will be referred to a newly constituted Visa Compliance Review Panel. Any appeal must be made to the Student Casework team – </w:t>
      </w:r>
      <w:hyperlink w:history="1" r:id="rId19">
        <w:r w:rsidRPr="007B3860">
          <w:rPr>
            <w:rStyle w:val="Hyperlink"/>
            <w:szCs w:val="22"/>
          </w:rPr>
          <w:t>casework@yorksj.ac.uk</w:t>
        </w:r>
      </w:hyperlink>
      <w:r w:rsidRPr="007B3860">
        <w:rPr>
          <w:szCs w:val="22"/>
        </w:rPr>
        <w:t xml:space="preserve">  within 10 working days of the original decision. Where a student seeks to appeal but does not meet the grounds for appeal, or where an appeal is not upheld, a Completion of Procedures letter will be issued to enable the student to raise the matter with the OIA.</w:t>
      </w:r>
    </w:p>
    <w:p w:rsidR="007B3860" w:rsidP="007B3860" w:rsidRDefault="007B3860" w14:paraId="7A90B1DC" w14:textId="77777777">
      <w:pPr>
        <w:spacing w:after="0"/>
        <w:ind w:right="242"/>
        <w:rPr>
          <w:szCs w:val="22"/>
          <w:u w:val="single"/>
        </w:rPr>
      </w:pPr>
    </w:p>
    <w:p w:rsidRPr="007B3860" w:rsidR="00820AE9" w:rsidP="007B3860" w:rsidRDefault="00820AE9" w14:paraId="7D3AFA86" w14:textId="55DF8225">
      <w:pPr>
        <w:spacing w:after="0"/>
        <w:ind w:right="242"/>
        <w:rPr>
          <w:szCs w:val="22"/>
          <w:u w:val="single"/>
        </w:rPr>
      </w:pPr>
      <w:r w:rsidRPr="007B3860">
        <w:rPr>
          <w:szCs w:val="22"/>
          <w:u w:val="single"/>
        </w:rPr>
        <w:t>Against an enforced withdrawal under the Student Financial Regulations</w:t>
      </w:r>
    </w:p>
    <w:p w:rsidR="007B3860" w:rsidP="007B3860" w:rsidRDefault="007B3860" w14:paraId="69E85970" w14:textId="77777777">
      <w:pPr>
        <w:spacing w:after="0"/>
        <w:rPr>
          <w:szCs w:val="22"/>
        </w:rPr>
      </w:pPr>
    </w:p>
    <w:p w:rsidRPr="007B3860" w:rsidR="00820AE9" w:rsidP="007B3860" w:rsidRDefault="00820AE9" w14:paraId="5AA9F2F2" w14:textId="1C043EC2">
      <w:pPr>
        <w:spacing w:after="0"/>
        <w:rPr>
          <w:szCs w:val="22"/>
        </w:rPr>
      </w:pPr>
      <w:r w:rsidRPr="007B3860">
        <w:rPr>
          <w:szCs w:val="22"/>
        </w:rPr>
        <w:t xml:space="preserve">Where a student is withdrawn from studies </w:t>
      </w:r>
      <w:proofErr w:type="gramStart"/>
      <w:r w:rsidRPr="007B3860">
        <w:rPr>
          <w:szCs w:val="22"/>
        </w:rPr>
        <w:t>as a result of</w:t>
      </w:r>
      <w:proofErr w:type="gramEnd"/>
      <w:r w:rsidRPr="007B3860">
        <w:rPr>
          <w:szCs w:val="22"/>
        </w:rPr>
        <w:t xml:space="preserve"> breaching these Regulations, they can appeal the withdrawal on the grounds of: </w:t>
      </w:r>
    </w:p>
    <w:p w:rsidRPr="007B3860" w:rsidR="007B3860" w:rsidP="007B3860" w:rsidRDefault="007B3860" w14:paraId="62190461" w14:textId="59322F92">
      <w:pPr>
        <w:pStyle w:val="ListParagraph"/>
        <w:numPr>
          <w:ilvl w:val="0"/>
          <w:numId w:val="11"/>
        </w:numPr>
        <w:spacing w:after="0" w:line="240" w:lineRule="auto"/>
        <w:contextualSpacing w:val="0"/>
        <w:rPr>
          <w:rFonts w:cs="Arial"/>
          <w:szCs w:val="22"/>
        </w:rPr>
      </w:pPr>
      <w:r w:rsidRPr="007B3860">
        <w:rPr>
          <w:rFonts w:cs="Arial"/>
          <w:szCs w:val="22"/>
        </w:rPr>
        <w:t>a procedural irregularity in the process undertaken under these Regulations which has had a material impact on the decision</w:t>
      </w:r>
    </w:p>
    <w:p w:rsidRPr="007B3860" w:rsidR="007B3860" w:rsidP="007B3860" w:rsidRDefault="007B3860" w14:paraId="683D282A" w14:textId="77777777">
      <w:pPr>
        <w:pStyle w:val="ListParagraph"/>
        <w:numPr>
          <w:ilvl w:val="0"/>
          <w:numId w:val="11"/>
        </w:numPr>
        <w:spacing w:after="0" w:line="240" w:lineRule="auto"/>
        <w:contextualSpacing w:val="0"/>
        <w:rPr>
          <w:rFonts w:cs="Arial"/>
          <w:szCs w:val="22"/>
        </w:rPr>
      </w:pPr>
      <w:r w:rsidRPr="007B3860">
        <w:rPr>
          <w:rFonts w:cs="Arial"/>
          <w:szCs w:val="22"/>
        </w:rPr>
        <w:t>where there is new relevant evidence that was not previously available and could have materially impacted the outcome</w:t>
      </w:r>
    </w:p>
    <w:p w:rsidRPr="007B3860" w:rsidR="007B3860" w:rsidP="007B3860" w:rsidRDefault="007B3860" w14:paraId="0D3AB4F8" w14:textId="77777777">
      <w:pPr>
        <w:pStyle w:val="ListParagraph"/>
        <w:numPr>
          <w:ilvl w:val="0"/>
          <w:numId w:val="11"/>
        </w:numPr>
        <w:spacing w:after="0" w:line="240" w:lineRule="auto"/>
        <w:contextualSpacing w:val="0"/>
        <w:rPr>
          <w:rFonts w:cs="Arial"/>
          <w:szCs w:val="22"/>
        </w:rPr>
      </w:pPr>
      <w:r w:rsidRPr="007B3860">
        <w:rPr>
          <w:rFonts w:cs="Arial"/>
          <w:szCs w:val="22"/>
        </w:rPr>
        <w:t>exceptional circumstances not possible to have been made known at the time and could have materially impacted the outcome;</w:t>
      </w:r>
    </w:p>
    <w:p w:rsidRPr="007B3860" w:rsidR="00820AE9" w:rsidP="007B3860" w:rsidRDefault="00820AE9" w14:paraId="6A23A009" w14:textId="77777777">
      <w:pPr>
        <w:spacing w:after="0"/>
        <w:rPr>
          <w:rFonts w:ascii="Aptos" w:hAnsi="Aptos"/>
          <w:szCs w:val="22"/>
        </w:rPr>
      </w:pPr>
    </w:p>
    <w:p w:rsidRPr="007B3860" w:rsidR="00820AE9" w:rsidP="007B3860" w:rsidRDefault="00820AE9" w14:paraId="73BF7712" w14:textId="3A41FFE3">
      <w:pPr>
        <w:spacing w:after="0"/>
        <w:rPr>
          <w:szCs w:val="22"/>
        </w:rPr>
      </w:pPr>
      <w:r w:rsidRPr="007B3860">
        <w:rPr>
          <w:szCs w:val="22"/>
        </w:rPr>
        <w:t xml:space="preserve">If a student appeals, the case will be considered by the University Secretary and Registrar and Academic Registrar, or their delegates. If the appeal is upheld, the case will be reconsidered under these Regulations. Any appeal must be made to the Student Casework team – </w:t>
      </w:r>
      <w:hyperlink w:history="1" r:id="rId20">
        <w:r w:rsidRPr="007B3860">
          <w:rPr>
            <w:szCs w:val="22"/>
          </w:rPr>
          <w:t>casework@yorksj.ac.uk</w:t>
        </w:r>
      </w:hyperlink>
      <w:r w:rsidRPr="007B3860" w:rsidR="007B3860">
        <w:rPr>
          <w:szCs w:val="22"/>
        </w:rPr>
        <w:t xml:space="preserve"> </w:t>
      </w:r>
      <w:r w:rsidRPr="007B3860">
        <w:rPr>
          <w:szCs w:val="22"/>
        </w:rPr>
        <w:t>within 10 working days of the original decision. Where a student seeks to appeal but does not meet the grounds for appeal, or where an appeal is not upheld, a Completion of Procedures letter will be issued to enable the student to raise the matter with the OIA.</w:t>
      </w:r>
    </w:p>
    <w:p w:rsidR="007B3860" w:rsidP="007B3860" w:rsidRDefault="007B3860" w14:paraId="75D9C7C5" w14:textId="77777777">
      <w:pPr>
        <w:spacing w:after="0"/>
        <w:ind w:right="242"/>
        <w:rPr>
          <w:szCs w:val="22"/>
          <w:u w:val="single"/>
        </w:rPr>
      </w:pPr>
    </w:p>
    <w:p w:rsidRPr="007B3860" w:rsidR="00820AE9" w:rsidP="007B3860" w:rsidRDefault="00820AE9" w14:paraId="1107DC38" w14:textId="11BC0A09">
      <w:pPr>
        <w:spacing w:after="0"/>
        <w:ind w:right="242"/>
        <w:rPr>
          <w:szCs w:val="22"/>
          <w:u w:val="single"/>
        </w:rPr>
      </w:pPr>
      <w:r w:rsidRPr="007B3860">
        <w:rPr>
          <w:szCs w:val="22"/>
          <w:u w:val="single"/>
        </w:rPr>
        <w:t>Against a decision not to process a refund under the Student Financial Regulations</w:t>
      </w:r>
    </w:p>
    <w:p w:rsidR="007B3860" w:rsidP="007B3860" w:rsidRDefault="007B3860" w14:paraId="0F20EB53" w14:textId="77777777">
      <w:pPr>
        <w:spacing w:after="0"/>
        <w:rPr>
          <w:szCs w:val="22"/>
        </w:rPr>
      </w:pPr>
    </w:p>
    <w:p w:rsidRPr="007B3860" w:rsidR="00820AE9" w:rsidP="007B3860" w:rsidRDefault="00820AE9" w14:paraId="75981174" w14:textId="3ED1BBDD">
      <w:pPr>
        <w:spacing w:after="0"/>
        <w:rPr>
          <w:szCs w:val="22"/>
        </w:rPr>
      </w:pPr>
      <w:r w:rsidRPr="007B3860">
        <w:rPr>
          <w:szCs w:val="22"/>
        </w:rPr>
        <w:t xml:space="preserve">Where the University </w:t>
      </w:r>
      <w:proofErr w:type="gramStart"/>
      <w:r w:rsidRPr="007B3860">
        <w:rPr>
          <w:szCs w:val="22"/>
        </w:rPr>
        <w:t>makes a decision</w:t>
      </w:r>
      <w:proofErr w:type="gramEnd"/>
      <w:r w:rsidRPr="007B3860">
        <w:rPr>
          <w:szCs w:val="22"/>
        </w:rPr>
        <w:t xml:space="preserve"> that a student is not entitled to a refund of tuition fees or other charges under these regulations the student may request a review of that decision. A student may appeal a refund decision on the following grounds:</w:t>
      </w:r>
    </w:p>
    <w:p w:rsidRPr="007B3860" w:rsidR="00820AE9" w:rsidP="007B3860" w:rsidRDefault="00820AE9" w14:paraId="65E2896C" w14:textId="77777777">
      <w:pPr>
        <w:pStyle w:val="ListParagraph"/>
        <w:numPr>
          <w:ilvl w:val="0"/>
          <w:numId w:val="11"/>
        </w:numPr>
        <w:spacing w:after="0" w:line="240" w:lineRule="auto"/>
        <w:contextualSpacing w:val="0"/>
        <w:rPr>
          <w:rFonts w:cs="Arial"/>
          <w:szCs w:val="22"/>
        </w:rPr>
      </w:pPr>
      <w:r w:rsidRPr="007B3860">
        <w:rPr>
          <w:rFonts w:cs="Arial"/>
          <w:szCs w:val="22"/>
        </w:rPr>
        <w:t>that there has been a procedural irregularity in the consideration of the refund which has had a material impact on the decision;</w:t>
      </w:r>
    </w:p>
    <w:p w:rsidRPr="007B3860" w:rsidR="00820AE9" w:rsidP="007B3860" w:rsidRDefault="00820AE9" w14:paraId="3EBEDEDC" w14:textId="77777777">
      <w:pPr>
        <w:pStyle w:val="ListParagraph"/>
        <w:numPr>
          <w:ilvl w:val="0"/>
          <w:numId w:val="11"/>
        </w:numPr>
        <w:spacing w:after="0" w:line="240" w:lineRule="auto"/>
        <w:contextualSpacing w:val="0"/>
        <w:rPr>
          <w:rFonts w:cs="Arial"/>
          <w:szCs w:val="22"/>
        </w:rPr>
      </w:pPr>
      <w:r w:rsidRPr="007B3860">
        <w:rPr>
          <w:rFonts w:cs="Arial"/>
          <w:szCs w:val="22"/>
        </w:rPr>
        <w:t>that there is new relevant evidence that was not previously available and could have materially impacted the outcome;</w:t>
      </w:r>
    </w:p>
    <w:p w:rsidRPr="007B3860" w:rsidR="00820AE9" w:rsidP="007B3860" w:rsidRDefault="00820AE9" w14:paraId="3B78639B" w14:textId="77777777">
      <w:pPr>
        <w:pStyle w:val="ListParagraph"/>
        <w:numPr>
          <w:ilvl w:val="0"/>
          <w:numId w:val="11"/>
        </w:numPr>
        <w:spacing w:after="0" w:line="240" w:lineRule="auto"/>
        <w:contextualSpacing w:val="0"/>
        <w:rPr>
          <w:rFonts w:cs="Arial"/>
          <w:szCs w:val="22"/>
        </w:rPr>
      </w:pPr>
      <w:r w:rsidRPr="007B3860">
        <w:rPr>
          <w:rFonts w:cs="Arial"/>
          <w:szCs w:val="22"/>
        </w:rPr>
        <w:t>that there were exceptional circumstances not possible to have been made known at the time and could have materially impacted the outcome;</w:t>
      </w:r>
    </w:p>
    <w:p w:rsidRPr="007B3860" w:rsidR="007B3860" w:rsidP="007B3860" w:rsidRDefault="007B3860" w14:paraId="38A5675D" w14:textId="77777777">
      <w:pPr>
        <w:spacing w:after="0"/>
        <w:rPr>
          <w:szCs w:val="22"/>
        </w:rPr>
      </w:pPr>
    </w:p>
    <w:p w:rsidRPr="007B3860" w:rsidR="00820AE9" w:rsidP="007B3860" w:rsidRDefault="00820AE9" w14:paraId="41554764" w14:textId="6B084E01">
      <w:pPr>
        <w:spacing w:after="0"/>
        <w:rPr>
          <w:szCs w:val="22"/>
        </w:rPr>
      </w:pPr>
      <w:r w:rsidRPr="007B3860">
        <w:rPr>
          <w:szCs w:val="22"/>
        </w:rPr>
        <w:t xml:space="preserve">If a student appeals, the case will be considered by the University Secretary and Registrar and Academic Registrar, or their delegates. If the appeal is upheld, the refund decision will be considered in accordance with this Regulations. Any appeal must be made to the Student Casework team – </w:t>
      </w:r>
      <w:hyperlink w:history="1" r:id="rId21">
        <w:r w:rsidRPr="007B3860">
          <w:rPr>
            <w:szCs w:val="22"/>
          </w:rPr>
          <w:t>casework@yorksj.ac.uk</w:t>
        </w:r>
      </w:hyperlink>
      <w:r w:rsidRPr="007B3860">
        <w:rPr>
          <w:szCs w:val="22"/>
        </w:rPr>
        <w:t xml:space="preserve">  within 10 working days of the original decision. Where a student seeks to </w:t>
      </w:r>
      <w:r w:rsidRPr="007B3860">
        <w:rPr>
          <w:szCs w:val="22"/>
        </w:rPr>
        <w:lastRenderedPageBreak/>
        <w:t>appeal but does not meet the grounds for appeal, or where an appeal is not upheld, a Completion of Procedures letter will be issued to enable the student to raise the matter with the OIA.</w:t>
      </w:r>
    </w:p>
    <w:p w:rsidR="00820AE9" w:rsidP="00DA4190" w:rsidRDefault="00820AE9" w14:paraId="2A6637D9" w14:textId="77777777"/>
    <w:sectPr w:rsidR="00820AE9" w:rsidSect="009370C4">
      <w:footerReference w:type="default" r:id="rId22"/>
      <w:type w:val="continuous"/>
      <w:pgSz w:w="11906" w:h="16838" w:orient="portrait" w:code="9"/>
      <w:pgMar w:top="851" w:right="851" w:bottom="851" w:left="851" w:header="397" w:footer="397" w:gutter="0"/>
      <w:cols w:space="708"/>
      <w:docGrid w:linePitch="360"/>
      <w:headerReference w:type="default" r:id="Radbd54e99e6b40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5A1F" w:rsidP="001B70A2" w:rsidRDefault="00DD5A1F" w14:paraId="5A331112" w14:textId="77777777">
      <w:pPr>
        <w:spacing w:after="0" w:line="240" w:lineRule="auto"/>
      </w:pPr>
      <w:r>
        <w:separator/>
      </w:r>
    </w:p>
  </w:endnote>
  <w:endnote w:type="continuationSeparator" w:id="0">
    <w:p w:rsidR="00DD5A1F" w:rsidP="001B70A2" w:rsidRDefault="00DD5A1F" w14:paraId="74370402" w14:textId="77777777">
      <w:pPr>
        <w:spacing w:after="0" w:line="240" w:lineRule="auto"/>
      </w:pPr>
      <w:r>
        <w:continuationSeparator/>
      </w:r>
    </w:p>
  </w:endnote>
  <w:endnote w:type="continuationNotice" w:id="1">
    <w:p w:rsidR="00DD5A1F" w:rsidRDefault="00DD5A1F" w14:paraId="421434F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96971624"/>
      <w:docPartObj>
        <w:docPartGallery w:val="Page Numbers (Bottom of Page)"/>
        <w:docPartUnique/>
      </w:docPartObj>
    </w:sdtPr>
    <w:sdtEndPr>
      <w:rPr>
        <w:sz w:val="16"/>
        <w:szCs w:val="16"/>
      </w:rPr>
    </w:sdtEndPr>
    <w:sdtContent>
      <w:sdt>
        <w:sdtPr>
          <w:rPr>
            <w:sz w:val="16"/>
            <w:szCs w:val="16"/>
          </w:rPr>
          <w:id w:val="-1669238322"/>
          <w:docPartObj>
            <w:docPartGallery w:val="Page Numbers (Top of Page)"/>
            <w:docPartUnique/>
          </w:docPartObj>
        </w:sdtPr>
        <w:sdtEndPr>
          <w:rPr>
            <w:sz w:val="16"/>
            <w:szCs w:val="16"/>
          </w:rPr>
        </w:sdtEndPr>
        <w:sdtContent>
          <w:p w:rsidRPr="0061094F" w:rsidR="0061094F" w:rsidP="20EDDA65" w:rsidRDefault="30F34CBB" w14:paraId="4FFFB3B5" w14:textId="49E64F53">
            <w:pPr>
              <w:tabs>
                <w:tab w:val="right" w:pos="10772"/>
              </w:tabs>
              <w:spacing w:after="0" w:line="240" w:lineRule="auto"/>
              <w:rPr>
                <w:rFonts w:cs="Arial"/>
                <w:i w:val="1"/>
                <w:iCs w:val="1"/>
                <w:sz w:val="16"/>
                <w:szCs w:val="16"/>
              </w:rPr>
            </w:pPr>
            <w:r w:rsidRPr="20EDDA65" w:rsidR="20EDDA65">
              <w:rPr>
                <w:rFonts w:cs="Arial"/>
                <w:i w:val="1"/>
                <w:iCs w:val="1"/>
                <w:sz w:val="16"/>
                <w:szCs w:val="16"/>
              </w:rPr>
              <w:t>Appea</w:t>
            </w:r>
            <w:r w:rsidRPr="20EDDA65" w:rsidR="20EDDA65">
              <w:rPr>
                <w:rFonts w:cs="Arial"/>
                <w:i w:val="1"/>
                <w:iCs w:val="1"/>
                <w:sz w:val="16"/>
                <w:szCs w:val="16"/>
              </w:rPr>
              <w:t>l form</w:t>
            </w:r>
            <w:r w:rsidRPr="20EDDA65" w:rsidR="20EDDA65">
              <w:rPr>
                <w:rFonts w:cs="Arial"/>
                <w:i w:val="1"/>
                <w:iCs w:val="1"/>
                <w:sz w:val="16"/>
                <w:szCs w:val="16"/>
              </w:rPr>
              <w:t xml:space="preserve"> for </w:t>
            </w:r>
            <w:r w:rsidRPr="20EDDA65" w:rsidR="20EDDA65">
              <w:rPr>
                <w:rFonts w:cs="Arial"/>
                <w:i w:val="1"/>
                <w:iCs w:val="1"/>
                <w:sz w:val="16"/>
                <w:szCs w:val="16"/>
              </w:rPr>
              <w:t>Appeals against a Visa Compliance Review outcome or Student Financial Regulations outcomes</w:t>
            </w:r>
            <w:r w:rsidRPr="20EDDA65" w:rsidR="20EDDA65">
              <w:rPr>
                <w:rFonts w:cs="Arial"/>
                <w:i w:val="1"/>
                <w:iCs w:val="1"/>
                <w:sz w:val="16"/>
                <w:szCs w:val="16"/>
              </w:rPr>
              <w:t xml:space="preserve">; </w:t>
            </w:r>
            <w:r w:rsidRPr="20EDDA65" w:rsidR="20EDDA65">
              <w:rPr>
                <w:rFonts w:cs="Arial"/>
                <w:i w:val="1"/>
                <w:iCs w:val="1"/>
                <w:sz w:val="16"/>
                <w:szCs w:val="16"/>
              </w:rPr>
              <w:t>Maintained</w:t>
            </w:r>
            <w:r w:rsidRPr="20EDDA65" w:rsidR="20EDDA65">
              <w:rPr>
                <w:rFonts w:cs="Arial"/>
                <w:i w:val="1"/>
                <w:iCs w:val="1"/>
                <w:sz w:val="16"/>
                <w:szCs w:val="16"/>
              </w:rPr>
              <w:t xml:space="preserve"> by: Casework; Last updated: </w:t>
            </w:r>
            <w:r w:rsidRPr="20EDDA65" w:rsidR="20EDDA65">
              <w:rPr>
                <w:rFonts w:cs="Arial"/>
                <w:i w:val="1"/>
                <w:iCs w:val="1"/>
                <w:sz w:val="16"/>
                <w:szCs w:val="16"/>
              </w:rPr>
              <w:t>September</w:t>
            </w:r>
            <w:r w:rsidRPr="20EDDA65" w:rsidR="20EDDA65">
              <w:rPr>
                <w:rFonts w:cs="Arial"/>
                <w:i w:val="1"/>
                <w:iCs w:val="1"/>
                <w:sz w:val="16"/>
                <w:szCs w:val="16"/>
              </w:rPr>
              <w:t xml:space="preserve"> </w:t>
            </w:r>
            <w:r w:rsidRPr="20EDDA65" w:rsidR="20EDDA65">
              <w:rPr>
                <w:rFonts w:cs="Arial"/>
                <w:i w:val="1"/>
                <w:iCs w:val="1"/>
                <w:sz w:val="16"/>
                <w:szCs w:val="16"/>
              </w:rPr>
              <w:t>2026</w:t>
            </w:r>
            <w:r>
              <w:tab/>
            </w:r>
            <w:r w:rsidRPr="20EDDA65" w:rsidR="20EDDA65">
              <w:rPr>
                <w:sz w:val="16"/>
                <w:szCs w:val="16"/>
              </w:rPr>
              <w:t xml:space="preserve">Page </w:t>
            </w:r>
            <w:r w:rsidRPr="20EDDA65">
              <w:rPr>
                <w:sz w:val="16"/>
                <w:szCs w:val="16"/>
              </w:rPr>
              <w:fldChar w:fldCharType="begin"/>
            </w:r>
            <w:r w:rsidRPr="20EDDA65">
              <w:rPr>
                <w:sz w:val="16"/>
                <w:szCs w:val="16"/>
              </w:rPr>
              <w:instrText xml:space="preserve"> PAGE </w:instrText>
            </w:r>
            <w:r w:rsidRPr="20EDDA65">
              <w:rPr>
                <w:sz w:val="16"/>
                <w:szCs w:val="16"/>
              </w:rPr>
              <w:fldChar w:fldCharType="separate"/>
            </w:r>
            <w:r w:rsidRPr="20EDDA65" w:rsidR="20EDDA65">
              <w:rPr>
                <w:sz w:val="16"/>
                <w:szCs w:val="16"/>
              </w:rPr>
              <w:t>1</w:t>
            </w:r>
            <w:r w:rsidRPr="20EDDA65">
              <w:rPr>
                <w:sz w:val="16"/>
                <w:szCs w:val="16"/>
              </w:rPr>
              <w:fldChar w:fldCharType="end"/>
            </w:r>
            <w:r w:rsidRPr="20EDDA65" w:rsidR="20EDDA65">
              <w:rPr>
                <w:sz w:val="16"/>
                <w:szCs w:val="16"/>
              </w:rPr>
              <w:t xml:space="preserve"> of </w:t>
            </w:r>
            <w:r w:rsidRPr="20EDDA65">
              <w:rPr>
                <w:sz w:val="16"/>
                <w:szCs w:val="16"/>
              </w:rPr>
              <w:fldChar w:fldCharType="begin"/>
            </w:r>
            <w:r w:rsidRPr="20EDDA65">
              <w:rPr>
                <w:sz w:val="16"/>
                <w:szCs w:val="16"/>
              </w:rPr>
              <w:instrText xml:space="preserve"> NUMPAGES  </w:instrText>
            </w:r>
            <w:r w:rsidRPr="20EDDA65">
              <w:rPr>
                <w:sz w:val="16"/>
                <w:szCs w:val="16"/>
              </w:rPr>
              <w:fldChar w:fldCharType="separate"/>
            </w:r>
            <w:r w:rsidRPr="20EDDA65" w:rsidR="20EDDA65">
              <w:rPr>
                <w:sz w:val="16"/>
                <w:szCs w:val="16"/>
              </w:rPr>
              <w:t>5</w:t>
            </w:r>
            <w:r w:rsidRPr="20EDDA65">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5A1F" w:rsidP="001B70A2" w:rsidRDefault="00DD5A1F" w14:paraId="205EE88D" w14:textId="77777777">
      <w:pPr>
        <w:spacing w:after="0" w:line="240" w:lineRule="auto"/>
      </w:pPr>
      <w:r>
        <w:separator/>
      </w:r>
    </w:p>
  </w:footnote>
  <w:footnote w:type="continuationSeparator" w:id="0">
    <w:p w:rsidR="00DD5A1F" w:rsidP="001B70A2" w:rsidRDefault="00DD5A1F" w14:paraId="1284705F" w14:textId="77777777">
      <w:pPr>
        <w:spacing w:after="0" w:line="240" w:lineRule="auto"/>
      </w:pPr>
      <w:r>
        <w:continuationSeparator/>
      </w:r>
    </w:p>
  </w:footnote>
  <w:footnote w:type="continuationNotice" w:id="1">
    <w:p w:rsidR="00DD5A1F" w:rsidRDefault="00DD5A1F" w14:paraId="54E4F5C9" w14:textId="77777777">
      <w:pPr>
        <w:spacing w:after="0" w:line="240" w:lineRule="auto"/>
      </w:pP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20EDDA65" w:rsidTr="20EDDA65" w14:paraId="4484EA44">
      <w:trPr>
        <w:trHeight w:val="300"/>
      </w:trPr>
      <w:tc>
        <w:tcPr>
          <w:tcW w:w="3400" w:type="dxa"/>
          <w:tcMar/>
        </w:tcPr>
        <w:p w:rsidR="20EDDA65" w:rsidP="20EDDA65" w:rsidRDefault="20EDDA65" w14:paraId="227508B6" w14:textId="7824706C">
          <w:pPr>
            <w:pStyle w:val="Header"/>
            <w:bidi w:val="0"/>
            <w:ind w:left="-115"/>
            <w:jc w:val="left"/>
          </w:pPr>
        </w:p>
      </w:tc>
      <w:tc>
        <w:tcPr>
          <w:tcW w:w="3400" w:type="dxa"/>
          <w:tcMar/>
        </w:tcPr>
        <w:p w:rsidR="20EDDA65" w:rsidP="20EDDA65" w:rsidRDefault="20EDDA65" w14:paraId="3D53128E" w14:textId="10141CD5">
          <w:pPr>
            <w:pStyle w:val="Header"/>
            <w:bidi w:val="0"/>
            <w:jc w:val="center"/>
          </w:pPr>
        </w:p>
      </w:tc>
      <w:tc>
        <w:tcPr>
          <w:tcW w:w="3400" w:type="dxa"/>
          <w:tcMar/>
        </w:tcPr>
        <w:p w:rsidR="20EDDA65" w:rsidP="20EDDA65" w:rsidRDefault="20EDDA65" w14:paraId="19FAAD94" w14:textId="5FBC8B08">
          <w:pPr>
            <w:pStyle w:val="Header"/>
            <w:bidi w:val="0"/>
            <w:ind w:right="-115"/>
            <w:jc w:val="right"/>
          </w:pPr>
        </w:p>
      </w:tc>
    </w:tr>
  </w:tbl>
  <w:p w:rsidR="20EDDA65" w:rsidP="20EDDA65" w:rsidRDefault="20EDDA65" w14:paraId="195F596C" w14:textId="47BBFD27">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B7732"/>
    <w:multiLevelType w:val="multilevel"/>
    <w:tmpl w:val="36DA98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0DE3644"/>
    <w:multiLevelType w:val="hybridMultilevel"/>
    <w:tmpl w:val="BED6CD92"/>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12A85249"/>
    <w:multiLevelType w:val="hybridMultilevel"/>
    <w:tmpl w:val="2EBC2E20"/>
    <w:lvl w:ilvl="0" w:tplc="09BCEC70">
      <w:start w:val="1"/>
      <w:numFmt w:val="bullet"/>
      <w:lvlText w:val=""/>
      <w:lvlJc w:val="left"/>
      <w:pPr>
        <w:ind w:left="1080" w:hanging="360"/>
      </w:pPr>
      <w:rPr>
        <w:rFonts w:hint="default" w:ascii="Symbol" w:hAnsi="Symbol"/>
      </w:rPr>
    </w:lvl>
    <w:lvl w:ilvl="1" w:tplc="30B26340">
      <w:start w:val="1"/>
      <w:numFmt w:val="bullet"/>
      <w:lvlText w:val="o"/>
      <w:lvlJc w:val="left"/>
      <w:pPr>
        <w:ind w:left="1800" w:hanging="360"/>
      </w:pPr>
      <w:rPr>
        <w:rFonts w:hint="default" w:ascii="Courier New" w:hAnsi="Courier New"/>
      </w:rPr>
    </w:lvl>
    <w:lvl w:ilvl="2" w:tplc="EC5057C8">
      <w:start w:val="1"/>
      <w:numFmt w:val="bullet"/>
      <w:lvlText w:val=""/>
      <w:lvlJc w:val="left"/>
      <w:pPr>
        <w:ind w:left="2520" w:hanging="360"/>
      </w:pPr>
      <w:rPr>
        <w:rFonts w:hint="default" w:ascii="Wingdings" w:hAnsi="Wingdings"/>
      </w:rPr>
    </w:lvl>
    <w:lvl w:ilvl="3" w:tplc="10364228">
      <w:start w:val="1"/>
      <w:numFmt w:val="bullet"/>
      <w:lvlText w:val=""/>
      <w:lvlJc w:val="left"/>
      <w:pPr>
        <w:ind w:left="3240" w:hanging="360"/>
      </w:pPr>
      <w:rPr>
        <w:rFonts w:hint="default" w:ascii="Symbol" w:hAnsi="Symbol"/>
      </w:rPr>
    </w:lvl>
    <w:lvl w:ilvl="4" w:tplc="56520EAA">
      <w:start w:val="1"/>
      <w:numFmt w:val="bullet"/>
      <w:lvlText w:val="o"/>
      <w:lvlJc w:val="left"/>
      <w:pPr>
        <w:ind w:left="3960" w:hanging="360"/>
      </w:pPr>
      <w:rPr>
        <w:rFonts w:hint="default" w:ascii="Courier New" w:hAnsi="Courier New"/>
      </w:rPr>
    </w:lvl>
    <w:lvl w:ilvl="5" w:tplc="D83C0C7A">
      <w:start w:val="1"/>
      <w:numFmt w:val="bullet"/>
      <w:lvlText w:val=""/>
      <w:lvlJc w:val="left"/>
      <w:pPr>
        <w:ind w:left="4680" w:hanging="360"/>
      </w:pPr>
      <w:rPr>
        <w:rFonts w:hint="default" w:ascii="Wingdings" w:hAnsi="Wingdings"/>
      </w:rPr>
    </w:lvl>
    <w:lvl w:ilvl="6" w:tplc="E5DE1D00">
      <w:start w:val="1"/>
      <w:numFmt w:val="bullet"/>
      <w:lvlText w:val=""/>
      <w:lvlJc w:val="left"/>
      <w:pPr>
        <w:ind w:left="5400" w:hanging="360"/>
      </w:pPr>
      <w:rPr>
        <w:rFonts w:hint="default" w:ascii="Symbol" w:hAnsi="Symbol"/>
      </w:rPr>
    </w:lvl>
    <w:lvl w:ilvl="7" w:tplc="E414731E">
      <w:start w:val="1"/>
      <w:numFmt w:val="bullet"/>
      <w:lvlText w:val="o"/>
      <w:lvlJc w:val="left"/>
      <w:pPr>
        <w:ind w:left="6120" w:hanging="360"/>
      </w:pPr>
      <w:rPr>
        <w:rFonts w:hint="default" w:ascii="Courier New" w:hAnsi="Courier New"/>
      </w:rPr>
    </w:lvl>
    <w:lvl w:ilvl="8" w:tplc="A9E0A9D0">
      <w:start w:val="1"/>
      <w:numFmt w:val="bullet"/>
      <w:lvlText w:val=""/>
      <w:lvlJc w:val="left"/>
      <w:pPr>
        <w:ind w:left="6840" w:hanging="360"/>
      </w:pPr>
      <w:rPr>
        <w:rFonts w:hint="default" w:ascii="Wingdings" w:hAnsi="Wingdings"/>
      </w:rPr>
    </w:lvl>
  </w:abstractNum>
  <w:abstractNum w:abstractNumId="3" w15:restartNumberingAfterBreak="0">
    <w:nsid w:val="13F83C85"/>
    <w:multiLevelType w:val="hybridMultilevel"/>
    <w:tmpl w:val="5E8809A6"/>
    <w:lvl w:ilvl="0" w:tplc="08090001">
      <w:start w:val="1"/>
      <w:numFmt w:val="bullet"/>
      <w:lvlText w:val=""/>
      <w:lvlJc w:val="left"/>
      <w:pPr>
        <w:ind w:left="360" w:hanging="360"/>
      </w:pPr>
      <w:rPr>
        <w:rFonts w:hint="default" w:ascii="Symbol" w:hAnsi="Symbol"/>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cs="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cs="Courier New"/>
      </w:rPr>
    </w:lvl>
    <w:lvl w:ilvl="8" w:tplc="FFFFFFFF">
      <w:start w:val="1"/>
      <w:numFmt w:val="bullet"/>
      <w:lvlText w:val=""/>
      <w:lvlJc w:val="left"/>
      <w:pPr>
        <w:ind w:left="6120" w:hanging="360"/>
      </w:pPr>
      <w:rPr>
        <w:rFonts w:hint="default" w:ascii="Wingdings" w:hAnsi="Wingdings"/>
      </w:rPr>
    </w:lvl>
  </w:abstractNum>
  <w:abstractNum w:abstractNumId="4" w15:restartNumberingAfterBreak="0">
    <w:nsid w:val="1D404A38"/>
    <w:multiLevelType w:val="hybridMultilevel"/>
    <w:tmpl w:val="868C412E"/>
    <w:lvl w:ilvl="0" w:tplc="EEF0FC3E">
      <w:start w:val="1"/>
      <w:numFmt w:val="decimal"/>
      <w:lvlText w:val="%1."/>
      <w:lvlJc w:val="left"/>
      <w:pPr>
        <w:ind w:left="720" w:hanging="360"/>
      </w:pPr>
      <w:rPr>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FF21E3"/>
    <w:multiLevelType w:val="hybridMultilevel"/>
    <w:tmpl w:val="EDAC772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7175F75"/>
    <w:multiLevelType w:val="multilevel"/>
    <w:tmpl w:val="89A02C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7342056"/>
    <w:multiLevelType w:val="hybridMultilevel"/>
    <w:tmpl w:val="98E0351E"/>
    <w:lvl w:ilvl="0" w:tplc="08090001">
      <w:start w:val="1"/>
      <w:numFmt w:val="bullet"/>
      <w:lvlText w:val=""/>
      <w:lvlJc w:val="left"/>
      <w:pPr>
        <w:ind w:left="899" w:hanging="360"/>
      </w:pPr>
      <w:rPr>
        <w:rFonts w:hint="default" w:ascii="Symbol" w:hAnsi="Symbol"/>
      </w:rPr>
    </w:lvl>
    <w:lvl w:ilvl="1" w:tplc="08090003" w:tentative="1">
      <w:start w:val="1"/>
      <w:numFmt w:val="bullet"/>
      <w:lvlText w:val="o"/>
      <w:lvlJc w:val="left"/>
      <w:pPr>
        <w:ind w:left="1619" w:hanging="360"/>
      </w:pPr>
      <w:rPr>
        <w:rFonts w:hint="default" w:ascii="Courier New" w:hAnsi="Courier New" w:cs="Courier New"/>
      </w:rPr>
    </w:lvl>
    <w:lvl w:ilvl="2" w:tplc="08090005" w:tentative="1">
      <w:start w:val="1"/>
      <w:numFmt w:val="bullet"/>
      <w:lvlText w:val=""/>
      <w:lvlJc w:val="left"/>
      <w:pPr>
        <w:ind w:left="2339" w:hanging="360"/>
      </w:pPr>
      <w:rPr>
        <w:rFonts w:hint="default" w:ascii="Wingdings" w:hAnsi="Wingdings"/>
      </w:rPr>
    </w:lvl>
    <w:lvl w:ilvl="3" w:tplc="08090001" w:tentative="1">
      <w:start w:val="1"/>
      <w:numFmt w:val="bullet"/>
      <w:lvlText w:val=""/>
      <w:lvlJc w:val="left"/>
      <w:pPr>
        <w:ind w:left="3059" w:hanging="360"/>
      </w:pPr>
      <w:rPr>
        <w:rFonts w:hint="default" w:ascii="Symbol" w:hAnsi="Symbol"/>
      </w:rPr>
    </w:lvl>
    <w:lvl w:ilvl="4" w:tplc="08090003" w:tentative="1">
      <w:start w:val="1"/>
      <w:numFmt w:val="bullet"/>
      <w:lvlText w:val="o"/>
      <w:lvlJc w:val="left"/>
      <w:pPr>
        <w:ind w:left="3779" w:hanging="360"/>
      </w:pPr>
      <w:rPr>
        <w:rFonts w:hint="default" w:ascii="Courier New" w:hAnsi="Courier New" w:cs="Courier New"/>
      </w:rPr>
    </w:lvl>
    <w:lvl w:ilvl="5" w:tplc="08090005" w:tentative="1">
      <w:start w:val="1"/>
      <w:numFmt w:val="bullet"/>
      <w:lvlText w:val=""/>
      <w:lvlJc w:val="left"/>
      <w:pPr>
        <w:ind w:left="4499" w:hanging="360"/>
      </w:pPr>
      <w:rPr>
        <w:rFonts w:hint="default" w:ascii="Wingdings" w:hAnsi="Wingdings"/>
      </w:rPr>
    </w:lvl>
    <w:lvl w:ilvl="6" w:tplc="08090001" w:tentative="1">
      <w:start w:val="1"/>
      <w:numFmt w:val="bullet"/>
      <w:lvlText w:val=""/>
      <w:lvlJc w:val="left"/>
      <w:pPr>
        <w:ind w:left="5219" w:hanging="360"/>
      </w:pPr>
      <w:rPr>
        <w:rFonts w:hint="default" w:ascii="Symbol" w:hAnsi="Symbol"/>
      </w:rPr>
    </w:lvl>
    <w:lvl w:ilvl="7" w:tplc="08090003" w:tentative="1">
      <w:start w:val="1"/>
      <w:numFmt w:val="bullet"/>
      <w:lvlText w:val="o"/>
      <w:lvlJc w:val="left"/>
      <w:pPr>
        <w:ind w:left="5939" w:hanging="360"/>
      </w:pPr>
      <w:rPr>
        <w:rFonts w:hint="default" w:ascii="Courier New" w:hAnsi="Courier New" w:cs="Courier New"/>
      </w:rPr>
    </w:lvl>
    <w:lvl w:ilvl="8" w:tplc="08090005" w:tentative="1">
      <w:start w:val="1"/>
      <w:numFmt w:val="bullet"/>
      <w:lvlText w:val=""/>
      <w:lvlJc w:val="left"/>
      <w:pPr>
        <w:ind w:left="6659" w:hanging="360"/>
      </w:pPr>
      <w:rPr>
        <w:rFonts w:hint="default" w:ascii="Wingdings" w:hAnsi="Wingdings"/>
      </w:rPr>
    </w:lvl>
  </w:abstractNum>
  <w:abstractNum w:abstractNumId="8" w15:restartNumberingAfterBreak="0">
    <w:nsid w:val="2DD50AFD"/>
    <w:multiLevelType w:val="multilevel"/>
    <w:tmpl w:val="56EC2E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2E3CD7"/>
    <w:multiLevelType w:val="hybridMultilevel"/>
    <w:tmpl w:val="5EB4BE3A"/>
    <w:lvl w:ilvl="0" w:tplc="697EA632">
      <w:start w:val="1"/>
      <w:numFmt w:val="decimal"/>
      <w:pStyle w:val="Heading2"/>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6EF870"/>
    <w:multiLevelType w:val="hybridMultilevel"/>
    <w:tmpl w:val="F12CC8E8"/>
    <w:lvl w:ilvl="0" w:tplc="E052552E">
      <w:start w:val="1"/>
      <w:numFmt w:val="bullet"/>
      <w:lvlText w:val=""/>
      <w:lvlJc w:val="left"/>
      <w:pPr>
        <w:ind w:left="720" w:hanging="360"/>
      </w:pPr>
      <w:rPr>
        <w:rFonts w:hint="default" w:ascii="Symbol" w:hAnsi="Symbol"/>
      </w:rPr>
    </w:lvl>
    <w:lvl w:ilvl="1" w:tplc="37EA9042">
      <w:start w:val="1"/>
      <w:numFmt w:val="bullet"/>
      <w:lvlText w:val="o"/>
      <w:lvlJc w:val="left"/>
      <w:pPr>
        <w:ind w:left="1440" w:hanging="360"/>
      </w:pPr>
      <w:rPr>
        <w:rFonts w:hint="default" w:ascii="Courier New" w:hAnsi="Courier New"/>
      </w:rPr>
    </w:lvl>
    <w:lvl w:ilvl="2" w:tplc="A55E788A">
      <w:start w:val="1"/>
      <w:numFmt w:val="bullet"/>
      <w:lvlText w:val=""/>
      <w:lvlJc w:val="left"/>
      <w:pPr>
        <w:ind w:left="2160" w:hanging="360"/>
      </w:pPr>
      <w:rPr>
        <w:rFonts w:hint="default" w:ascii="Wingdings" w:hAnsi="Wingdings"/>
      </w:rPr>
    </w:lvl>
    <w:lvl w:ilvl="3" w:tplc="EB82A28E">
      <w:start w:val="1"/>
      <w:numFmt w:val="bullet"/>
      <w:lvlText w:val=""/>
      <w:lvlJc w:val="left"/>
      <w:pPr>
        <w:ind w:left="2880" w:hanging="360"/>
      </w:pPr>
      <w:rPr>
        <w:rFonts w:hint="default" w:ascii="Symbol" w:hAnsi="Symbol"/>
      </w:rPr>
    </w:lvl>
    <w:lvl w:ilvl="4" w:tplc="C89CC48C">
      <w:start w:val="1"/>
      <w:numFmt w:val="bullet"/>
      <w:lvlText w:val="o"/>
      <w:lvlJc w:val="left"/>
      <w:pPr>
        <w:ind w:left="3600" w:hanging="360"/>
      </w:pPr>
      <w:rPr>
        <w:rFonts w:hint="default" w:ascii="Courier New" w:hAnsi="Courier New"/>
      </w:rPr>
    </w:lvl>
    <w:lvl w:ilvl="5" w:tplc="B6D47384">
      <w:start w:val="1"/>
      <w:numFmt w:val="bullet"/>
      <w:lvlText w:val=""/>
      <w:lvlJc w:val="left"/>
      <w:pPr>
        <w:ind w:left="4320" w:hanging="360"/>
      </w:pPr>
      <w:rPr>
        <w:rFonts w:hint="default" w:ascii="Wingdings" w:hAnsi="Wingdings"/>
      </w:rPr>
    </w:lvl>
    <w:lvl w:ilvl="6" w:tplc="F4F28AD8">
      <w:start w:val="1"/>
      <w:numFmt w:val="bullet"/>
      <w:lvlText w:val=""/>
      <w:lvlJc w:val="left"/>
      <w:pPr>
        <w:ind w:left="5040" w:hanging="360"/>
      </w:pPr>
      <w:rPr>
        <w:rFonts w:hint="default" w:ascii="Symbol" w:hAnsi="Symbol"/>
      </w:rPr>
    </w:lvl>
    <w:lvl w:ilvl="7" w:tplc="1B54B702">
      <w:start w:val="1"/>
      <w:numFmt w:val="bullet"/>
      <w:lvlText w:val="o"/>
      <w:lvlJc w:val="left"/>
      <w:pPr>
        <w:ind w:left="5760" w:hanging="360"/>
      </w:pPr>
      <w:rPr>
        <w:rFonts w:hint="default" w:ascii="Courier New" w:hAnsi="Courier New"/>
      </w:rPr>
    </w:lvl>
    <w:lvl w:ilvl="8" w:tplc="3DE4ACFE">
      <w:start w:val="1"/>
      <w:numFmt w:val="bullet"/>
      <w:lvlText w:val=""/>
      <w:lvlJc w:val="left"/>
      <w:pPr>
        <w:ind w:left="6480" w:hanging="360"/>
      </w:pPr>
      <w:rPr>
        <w:rFonts w:hint="default" w:ascii="Wingdings" w:hAnsi="Wingdings"/>
      </w:rPr>
    </w:lvl>
  </w:abstractNum>
  <w:abstractNum w:abstractNumId="11" w15:restartNumberingAfterBreak="0">
    <w:nsid w:val="630B67FD"/>
    <w:multiLevelType w:val="hybridMultilevel"/>
    <w:tmpl w:val="21AC24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38B11D9"/>
    <w:multiLevelType w:val="hybridMultilevel"/>
    <w:tmpl w:val="C46609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C3A4E28"/>
    <w:multiLevelType w:val="hybridMultilevel"/>
    <w:tmpl w:val="367E04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6F0900"/>
    <w:multiLevelType w:val="multilevel"/>
    <w:tmpl w:val="D9A08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5850B3"/>
    <w:multiLevelType w:val="multilevel"/>
    <w:tmpl w:val="455063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F8333F"/>
    <w:multiLevelType w:val="hybridMultilevel"/>
    <w:tmpl w:val="58F41E2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7" w15:restartNumberingAfterBreak="0">
    <w:nsid w:val="7F6F1529"/>
    <w:multiLevelType w:val="multilevel"/>
    <w:tmpl w:val="0C7E9E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36013334">
    <w:abstractNumId w:val="10"/>
  </w:num>
  <w:num w:numId="2" w16cid:durableId="1746880144">
    <w:abstractNumId w:val="2"/>
  </w:num>
  <w:num w:numId="3" w16cid:durableId="677461744">
    <w:abstractNumId w:val="5"/>
  </w:num>
  <w:num w:numId="4" w16cid:durableId="1841041082">
    <w:abstractNumId w:val="12"/>
  </w:num>
  <w:num w:numId="5" w16cid:durableId="645012529">
    <w:abstractNumId w:val="4"/>
  </w:num>
  <w:num w:numId="6" w16cid:durableId="1890610231">
    <w:abstractNumId w:val="9"/>
  </w:num>
  <w:num w:numId="7" w16cid:durableId="1627932133">
    <w:abstractNumId w:val="13"/>
  </w:num>
  <w:num w:numId="8" w16cid:durableId="2043434090">
    <w:abstractNumId w:val="11"/>
  </w:num>
  <w:num w:numId="9" w16cid:durableId="440104180">
    <w:abstractNumId w:val="7"/>
  </w:num>
  <w:num w:numId="10" w16cid:durableId="204490444">
    <w:abstractNumId w:val="16"/>
  </w:num>
  <w:num w:numId="11" w16cid:durableId="1480460719">
    <w:abstractNumId w:val="3"/>
  </w:num>
  <w:num w:numId="12" w16cid:durableId="994992055">
    <w:abstractNumId w:val="17"/>
  </w:num>
  <w:num w:numId="13" w16cid:durableId="1311399542">
    <w:abstractNumId w:val="0"/>
  </w:num>
  <w:num w:numId="14" w16cid:durableId="1424112753">
    <w:abstractNumId w:val="6"/>
  </w:num>
  <w:num w:numId="15" w16cid:durableId="257183416">
    <w:abstractNumId w:val="14"/>
  </w:num>
  <w:num w:numId="16" w16cid:durableId="206141220">
    <w:abstractNumId w:val="8"/>
  </w:num>
  <w:num w:numId="17" w16cid:durableId="2100562660">
    <w:abstractNumId w:val="15"/>
  </w:num>
  <w:num w:numId="18" w16cid:durableId="526720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0A2"/>
    <w:rsid w:val="000079B4"/>
    <w:rsid w:val="00020060"/>
    <w:rsid w:val="000228E8"/>
    <w:rsid w:val="0003134D"/>
    <w:rsid w:val="00037A9D"/>
    <w:rsid w:val="00044135"/>
    <w:rsid w:val="00044653"/>
    <w:rsid w:val="00064C87"/>
    <w:rsid w:val="00065EEA"/>
    <w:rsid w:val="00066444"/>
    <w:rsid w:val="000A11C6"/>
    <w:rsid w:val="000A7530"/>
    <w:rsid w:val="000B1E24"/>
    <w:rsid w:val="000C7FEF"/>
    <w:rsid w:val="000D578E"/>
    <w:rsid w:val="000E3EE5"/>
    <w:rsid w:val="000F343E"/>
    <w:rsid w:val="0010705F"/>
    <w:rsid w:val="00107ADC"/>
    <w:rsid w:val="00110A88"/>
    <w:rsid w:val="00120531"/>
    <w:rsid w:val="00126CA4"/>
    <w:rsid w:val="0013397B"/>
    <w:rsid w:val="0013452C"/>
    <w:rsid w:val="001433D9"/>
    <w:rsid w:val="001518C0"/>
    <w:rsid w:val="00151A1B"/>
    <w:rsid w:val="00154B8A"/>
    <w:rsid w:val="00173888"/>
    <w:rsid w:val="00192166"/>
    <w:rsid w:val="00192C0E"/>
    <w:rsid w:val="00195136"/>
    <w:rsid w:val="00197C34"/>
    <w:rsid w:val="001A5196"/>
    <w:rsid w:val="001B1D27"/>
    <w:rsid w:val="001B52BE"/>
    <w:rsid w:val="001B593B"/>
    <w:rsid w:val="001B70A2"/>
    <w:rsid w:val="001C3947"/>
    <w:rsid w:val="001C46A0"/>
    <w:rsid w:val="001C4F94"/>
    <w:rsid w:val="001D68B8"/>
    <w:rsid w:val="001D6FD2"/>
    <w:rsid w:val="001E0F1E"/>
    <w:rsid w:val="001F4111"/>
    <w:rsid w:val="002009E8"/>
    <w:rsid w:val="002026A6"/>
    <w:rsid w:val="00212E76"/>
    <w:rsid w:val="002217F1"/>
    <w:rsid w:val="00222E08"/>
    <w:rsid w:val="00237927"/>
    <w:rsid w:val="002567DE"/>
    <w:rsid w:val="00257149"/>
    <w:rsid w:val="002635B7"/>
    <w:rsid w:val="0027157B"/>
    <w:rsid w:val="00277555"/>
    <w:rsid w:val="00297246"/>
    <w:rsid w:val="002A41A0"/>
    <w:rsid w:val="002B2C8C"/>
    <w:rsid w:val="002B2DFA"/>
    <w:rsid w:val="002D0DB1"/>
    <w:rsid w:val="002F7004"/>
    <w:rsid w:val="00300F0C"/>
    <w:rsid w:val="0030519B"/>
    <w:rsid w:val="003057BC"/>
    <w:rsid w:val="0031026E"/>
    <w:rsid w:val="00315305"/>
    <w:rsid w:val="003156FD"/>
    <w:rsid w:val="0033213A"/>
    <w:rsid w:val="00347B08"/>
    <w:rsid w:val="00350845"/>
    <w:rsid w:val="003613C9"/>
    <w:rsid w:val="003756CF"/>
    <w:rsid w:val="003802D6"/>
    <w:rsid w:val="00380A4C"/>
    <w:rsid w:val="003A6599"/>
    <w:rsid w:val="003B02E2"/>
    <w:rsid w:val="003B1D4D"/>
    <w:rsid w:val="003B2E84"/>
    <w:rsid w:val="003C500C"/>
    <w:rsid w:val="003C7078"/>
    <w:rsid w:val="003D7D92"/>
    <w:rsid w:val="003E3883"/>
    <w:rsid w:val="003E5E48"/>
    <w:rsid w:val="003E7151"/>
    <w:rsid w:val="003F09E3"/>
    <w:rsid w:val="003F6F6E"/>
    <w:rsid w:val="00404168"/>
    <w:rsid w:val="00407970"/>
    <w:rsid w:val="00407F74"/>
    <w:rsid w:val="00411290"/>
    <w:rsid w:val="00411B79"/>
    <w:rsid w:val="00421CA0"/>
    <w:rsid w:val="004319A0"/>
    <w:rsid w:val="00432361"/>
    <w:rsid w:val="00434100"/>
    <w:rsid w:val="00435306"/>
    <w:rsid w:val="00444022"/>
    <w:rsid w:val="0044490D"/>
    <w:rsid w:val="00453907"/>
    <w:rsid w:val="004547CC"/>
    <w:rsid w:val="00460685"/>
    <w:rsid w:val="00466B98"/>
    <w:rsid w:val="00466CAD"/>
    <w:rsid w:val="004721FB"/>
    <w:rsid w:val="00472785"/>
    <w:rsid w:val="00487532"/>
    <w:rsid w:val="00490B84"/>
    <w:rsid w:val="004E2586"/>
    <w:rsid w:val="004E6521"/>
    <w:rsid w:val="004F0DA7"/>
    <w:rsid w:val="005129BF"/>
    <w:rsid w:val="00517B0F"/>
    <w:rsid w:val="005327B3"/>
    <w:rsid w:val="00535769"/>
    <w:rsid w:val="00537C2D"/>
    <w:rsid w:val="00544AEC"/>
    <w:rsid w:val="00567CFE"/>
    <w:rsid w:val="005752CB"/>
    <w:rsid w:val="00576146"/>
    <w:rsid w:val="00592B85"/>
    <w:rsid w:val="0059660B"/>
    <w:rsid w:val="00596A39"/>
    <w:rsid w:val="005B75BC"/>
    <w:rsid w:val="005C0D78"/>
    <w:rsid w:val="005D78AE"/>
    <w:rsid w:val="005E0535"/>
    <w:rsid w:val="005E1C67"/>
    <w:rsid w:val="005E46B2"/>
    <w:rsid w:val="005F5621"/>
    <w:rsid w:val="005F7513"/>
    <w:rsid w:val="006041B3"/>
    <w:rsid w:val="0061094F"/>
    <w:rsid w:val="006122F3"/>
    <w:rsid w:val="00614F27"/>
    <w:rsid w:val="006176D2"/>
    <w:rsid w:val="0062018C"/>
    <w:rsid w:val="0062448C"/>
    <w:rsid w:val="00626D3B"/>
    <w:rsid w:val="00630266"/>
    <w:rsid w:val="00636B44"/>
    <w:rsid w:val="00637831"/>
    <w:rsid w:val="00651A2C"/>
    <w:rsid w:val="006652AA"/>
    <w:rsid w:val="00680096"/>
    <w:rsid w:val="00684716"/>
    <w:rsid w:val="00685D5C"/>
    <w:rsid w:val="006907BA"/>
    <w:rsid w:val="006C2CEE"/>
    <w:rsid w:val="006D3FBC"/>
    <w:rsid w:val="006E0B32"/>
    <w:rsid w:val="006E500F"/>
    <w:rsid w:val="006F07D1"/>
    <w:rsid w:val="006F355A"/>
    <w:rsid w:val="00704866"/>
    <w:rsid w:val="007050E2"/>
    <w:rsid w:val="0072303B"/>
    <w:rsid w:val="00730842"/>
    <w:rsid w:val="00731693"/>
    <w:rsid w:val="00744E6B"/>
    <w:rsid w:val="007536FB"/>
    <w:rsid w:val="00753772"/>
    <w:rsid w:val="00758ABC"/>
    <w:rsid w:val="0076229F"/>
    <w:rsid w:val="0076610F"/>
    <w:rsid w:val="007706B0"/>
    <w:rsid w:val="0077224C"/>
    <w:rsid w:val="0077440A"/>
    <w:rsid w:val="00795847"/>
    <w:rsid w:val="007975F4"/>
    <w:rsid w:val="007A2DCF"/>
    <w:rsid w:val="007B0BF4"/>
    <w:rsid w:val="007B263B"/>
    <w:rsid w:val="007B3860"/>
    <w:rsid w:val="007C028C"/>
    <w:rsid w:val="007C18A5"/>
    <w:rsid w:val="007C41DB"/>
    <w:rsid w:val="007C484E"/>
    <w:rsid w:val="007D0B93"/>
    <w:rsid w:val="007E53F0"/>
    <w:rsid w:val="00820AE9"/>
    <w:rsid w:val="00822179"/>
    <w:rsid w:val="00822CC1"/>
    <w:rsid w:val="0084290D"/>
    <w:rsid w:val="00842BE4"/>
    <w:rsid w:val="00844966"/>
    <w:rsid w:val="00845FC7"/>
    <w:rsid w:val="0084DDBA"/>
    <w:rsid w:val="008512A4"/>
    <w:rsid w:val="00876DDA"/>
    <w:rsid w:val="00882CD9"/>
    <w:rsid w:val="008966D4"/>
    <w:rsid w:val="008A1F45"/>
    <w:rsid w:val="008A718B"/>
    <w:rsid w:val="008B6144"/>
    <w:rsid w:val="008C6670"/>
    <w:rsid w:val="008D09DC"/>
    <w:rsid w:val="008E327C"/>
    <w:rsid w:val="008E4FF4"/>
    <w:rsid w:val="008F5DA5"/>
    <w:rsid w:val="00910765"/>
    <w:rsid w:val="00913444"/>
    <w:rsid w:val="00914EE5"/>
    <w:rsid w:val="00915A37"/>
    <w:rsid w:val="00916483"/>
    <w:rsid w:val="009169CD"/>
    <w:rsid w:val="009335C1"/>
    <w:rsid w:val="009370C4"/>
    <w:rsid w:val="0095587F"/>
    <w:rsid w:val="009647D7"/>
    <w:rsid w:val="0096573E"/>
    <w:rsid w:val="00966984"/>
    <w:rsid w:val="00975392"/>
    <w:rsid w:val="0097605D"/>
    <w:rsid w:val="009762E5"/>
    <w:rsid w:val="00982F38"/>
    <w:rsid w:val="00983227"/>
    <w:rsid w:val="00987113"/>
    <w:rsid w:val="0099231C"/>
    <w:rsid w:val="00992EBF"/>
    <w:rsid w:val="009956B1"/>
    <w:rsid w:val="0099768E"/>
    <w:rsid w:val="009A3CE2"/>
    <w:rsid w:val="009B0B2C"/>
    <w:rsid w:val="009B63D5"/>
    <w:rsid w:val="009B6B73"/>
    <w:rsid w:val="009C7214"/>
    <w:rsid w:val="009D6CD1"/>
    <w:rsid w:val="009E16B8"/>
    <w:rsid w:val="009E371E"/>
    <w:rsid w:val="009E3F30"/>
    <w:rsid w:val="009E4120"/>
    <w:rsid w:val="009F3ABF"/>
    <w:rsid w:val="00A107CB"/>
    <w:rsid w:val="00A30387"/>
    <w:rsid w:val="00A31017"/>
    <w:rsid w:val="00A42CFD"/>
    <w:rsid w:val="00A4379C"/>
    <w:rsid w:val="00A5738B"/>
    <w:rsid w:val="00A63B85"/>
    <w:rsid w:val="00A66F3F"/>
    <w:rsid w:val="00A77EF8"/>
    <w:rsid w:val="00A8290B"/>
    <w:rsid w:val="00A83846"/>
    <w:rsid w:val="00A861FE"/>
    <w:rsid w:val="00A86FB0"/>
    <w:rsid w:val="00A93CFB"/>
    <w:rsid w:val="00A96E02"/>
    <w:rsid w:val="00AB554F"/>
    <w:rsid w:val="00AC349A"/>
    <w:rsid w:val="00AC70C7"/>
    <w:rsid w:val="00AE0EB7"/>
    <w:rsid w:val="00AF08D6"/>
    <w:rsid w:val="00AF2717"/>
    <w:rsid w:val="00B03837"/>
    <w:rsid w:val="00B06478"/>
    <w:rsid w:val="00B164C8"/>
    <w:rsid w:val="00B16667"/>
    <w:rsid w:val="00B2769A"/>
    <w:rsid w:val="00B304EE"/>
    <w:rsid w:val="00B30878"/>
    <w:rsid w:val="00B333BA"/>
    <w:rsid w:val="00B40DA9"/>
    <w:rsid w:val="00B41F9C"/>
    <w:rsid w:val="00B46271"/>
    <w:rsid w:val="00B629A6"/>
    <w:rsid w:val="00B70170"/>
    <w:rsid w:val="00B763F1"/>
    <w:rsid w:val="00B76D90"/>
    <w:rsid w:val="00B813B0"/>
    <w:rsid w:val="00B8614F"/>
    <w:rsid w:val="00B91921"/>
    <w:rsid w:val="00B94068"/>
    <w:rsid w:val="00BA6135"/>
    <w:rsid w:val="00BB4A08"/>
    <w:rsid w:val="00BB67F8"/>
    <w:rsid w:val="00BD1DC4"/>
    <w:rsid w:val="00BD29AD"/>
    <w:rsid w:val="00BD521A"/>
    <w:rsid w:val="00BE2E11"/>
    <w:rsid w:val="00BE5684"/>
    <w:rsid w:val="00BE5795"/>
    <w:rsid w:val="00BE6622"/>
    <w:rsid w:val="00BF1490"/>
    <w:rsid w:val="00BF1CA4"/>
    <w:rsid w:val="00C02021"/>
    <w:rsid w:val="00C14069"/>
    <w:rsid w:val="00C16A03"/>
    <w:rsid w:val="00C32E46"/>
    <w:rsid w:val="00C7034F"/>
    <w:rsid w:val="00C704CD"/>
    <w:rsid w:val="00C72C8F"/>
    <w:rsid w:val="00C8264C"/>
    <w:rsid w:val="00CB25F3"/>
    <w:rsid w:val="00CB6258"/>
    <w:rsid w:val="00CE76FE"/>
    <w:rsid w:val="00CF0438"/>
    <w:rsid w:val="00CF2F82"/>
    <w:rsid w:val="00D00153"/>
    <w:rsid w:val="00D01F76"/>
    <w:rsid w:val="00D11A15"/>
    <w:rsid w:val="00D423C3"/>
    <w:rsid w:val="00D47FFB"/>
    <w:rsid w:val="00D51F5A"/>
    <w:rsid w:val="00D55471"/>
    <w:rsid w:val="00D61A94"/>
    <w:rsid w:val="00D83D9B"/>
    <w:rsid w:val="00D953A7"/>
    <w:rsid w:val="00DA3044"/>
    <w:rsid w:val="00DA4190"/>
    <w:rsid w:val="00DA48BA"/>
    <w:rsid w:val="00DA4DB7"/>
    <w:rsid w:val="00DA5BA0"/>
    <w:rsid w:val="00DB1C01"/>
    <w:rsid w:val="00DC1069"/>
    <w:rsid w:val="00DC68EA"/>
    <w:rsid w:val="00DD268B"/>
    <w:rsid w:val="00DD5A1F"/>
    <w:rsid w:val="00DD6AE0"/>
    <w:rsid w:val="00DD77FA"/>
    <w:rsid w:val="00DE054E"/>
    <w:rsid w:val="00DE28ED"/>
    <w:rsid w:val="00DE4C95"/>
    <w:rsid w:val="00DF3544"/>
    <w:rsid w:val="00DF4040"/>
    <w:rsid w:val="00E030BD"/>
    <w:rsid w:val="00E03DA4"/>
    <w:rsid w:val="00E122E0"/>
    <w:rsid w:val="00E35612"/>
    <w:rsid w:val="00E35C11"/>
    <w:rsid w:val="00E368D3"/>
    <w:rsid w:val="00E37749"/>
    <w:rsid w:val="00E40A38"/>
    <w:rsid w:val="00E57DFA"/>
    <w:rsid w:val="00E6661B"/>
    <w:rsid w:val="00E67EE5"/>
    <w:rsid w:val="00E74537"/>
    <w:rsid w:val="00E831FE"/>
    <w:rsid w:val="00E87A55"/>
    <w:rsid w:val="00EA007E"/>
    <w:rsid w:val="00EA4440"/>
    <w:rsid w:val="00EB20C5"/>
    <w:rsid w:val="00EB3B8C"/>
    <w:rsid w:val="00EB69C2"/>
    <w:rsid w:val="00EB7970"/>
    <w:rsid w:val="00EC1F97"/>
    <w:rsid w:val="00EE34E0"/>
    <w:rsid w:val="00EE6B43"/>
    <w:rsid w:val="00EE708D"/>
    <w:rsid w:val="00EF64DD"/>
    <w:rsid w:val="00F10D93"/>
    <w:rsid w:val="00F11171"/>
    <w:rsid w:val="00F23966"/>
    <w:rsid w:val="00F25997"/>
    <w:rsid w:val="00F44CE3"/>
    <w:rsid w:val="00F50907"/>
    <w:rsid w:val="00F577D6"/>
    <w:rsid w:val="00F57D3B"/>
    <w:rsid w:val="00F60B63"/>
    <w:rsid w:val="00F64FD3"/>
    <w:rsid w:val="00F72DFB"/>
    <w:rsid w:val="00F7370A"/>
    <w:rsid w:val="00F83C5F"/>
    <w:rsid w:val="00F93705"/>
    <w:rsid w:val="00F969D2"/>
    <w:rsid w:val="00FB0474"/>
    <w:rsid w:val="00FB2F91"/>
    <w:rsid w:val="00FB77B1"/>
    <w:rsid w:val="00FC612C"/>
    <w:rsid w:val="00FD051B"/>
    <w:rsid w:val="00FD6976"/>
    <w:rsid w:val="00FF1F22"/>
    <w:rsid w:val="00FF3B2F"/>
    <w:rsid w:val="01DFB238"/>
    <w:rsid w:val="01E058A4"/>
    <w:rsid w:val="02339A07"/>
    <w:rsid w:val="02CE1CF9"/>
    <w:rsid w:val="0344F923"/>
    <w:rsid w:val="056D8677"/>
    <w:rsid w:val="067FEA04"/>
    <w:rsid w:val="0A559BBE"/>
    <w:rsid w:val="0A99BCC8"/>
    <w:rsid w:val="0B502922"/>
    <w:rsid w:val="0B9A4CFA"/>
    <w:rsid w:val="0BABEB64"/>
    <w:rsid w:val="0C070BBB"/>
    <w:rsid w:val="0D56F5A9"/>
    <w:rsid w:val="0DC1D8E4"/>
    <w:rsid w:val="0DDF8504"/>
    <w:rsid w:val="0EA4E02C"/>
    <w:rsid w:val="0F6377AB"/>
    <w:rsid w:val="0FC55196"/>
    <w:rsid w:val="117022ED"/>
    <w:rsid w:val="11A8FB9B"/>
    <w:rsid w:val="1255A977"/>
    <w:rsid w:val="132ED75A"/>
    <w:rsid w:val="13A319EF"/>
    <w:rsid w:val="140C8777"/>
    <w:rsid w:val="14152F87"/>
    <w:rsid w:val="14797323"/>
    <w:rsid w:val="15329F76"/>
    <w:rsid w:val="15E58EEC"/>
    <w:rsid w:val="166B2463"/>
    <w:rsid w:val="16C718FD"/>
    <w:rsid w:val="16CBD369"/>
    <w:rsid w:val="18D5A307"/>
    <w:rsid w:val="196074F3"/>
    <w:rsid w:val="19ECAD03"/>
    <w:rsid w:val="1A96176B"/>
    <w:rsid w:val="1B77BFEE"/>
    <w:rsid w:val="1C5BF767"/>
    <w:rsid w:val="1C8D9BFD"/>
    <w:rsid w:val="1D245CB5"/>
    <w:rsid w:val="1E9E9617"/>
    <w:rsid w:val="20EDDA65"/>
    <w:rsid w:val="21D59FA3"/>
    <w:rsid w:val="21E5570D"/>
    <w:rsid w:val="23C0E685"/>
    <w:rsid w:val="2400E10A"/>
    <w:rsid w:val="243B9555"/>
    <w:rsid w:val="2559CB43"/>
    <w:rsid w:val="26A7FD1C"/>
    <w:rsid w:val="274E0131"/>
    <w:rsid w:val="280F6B68"/>
    <w:rsid w:val="29513536"/>
    <w:rsid w:val="296CB2AA"/>
    <w:rsid w:val="2B229A65"/>
    <w:rsid w:val="2C376EC4"/>
    <w:rsid w:val="2C618226"/>
    <w:rsid w:val="2D422561"/>
    <w:rsid w:val="2E244BD5"/>
    <w:rsid w:val="2E6387F3"/>
    <w:rsid w:val="2FCBD78D"/>
    <w:rsid w:val="30D98096"/>
    <w:rsid w:val="30F34CBB"/>
    <w:rsid w:val="31B8382F"/>
    <w:rsid w:val="322C3C5B"/>
    <w:rsid w:val="330D6598"/>
    <w:rsid w:val="33C89884"/>
    <w:rsid w:val="33E03B69"/>
    <w:rsid w:val="346CCB77"/>
    <w:rsid w:val="349C9DFE"/>
    <w:rsid w:val="34B88637"/>
    <w:rsid w:val="3567CC08"/>
    <w:rsid w:val="380A063B"/>
    <w:rsid w:val="380E8A3F"/>
    <w:rsid w:val="398E8B10"/>
    <w:rsid w:val="3C871F75"/>
    <w:rsid w:val="3CA26218"/>
    <w:rsid w:val="3CADD480"/>
    <w:rsid w:val="3F3BFE84"/>
    <w:rsid w:val="3F74B968"/>
    <w:rsid w:val="41957C8E"/>
    <w:rsid w:val="419D3309"/>
    <w:rsid w:val="41E31874"/>
    <w:rsid w:val="42BD1BD0"/>
    <w:rsid w:val="435047B4"/>
    <w:rsid w:val="43ABCDCA"/>
    <w:rsid w:val="44934B30"/>
    <w:rsid w:val="44FE5C3B"/>
    <w:rsid w:val="468F404F"/>
    <w:rsid w:val="46C7E9B1"/>
    <w:rsid w:val="47837D89"/>
    <w:rsid w:val="4BF7AD5B"/>
    <w:rsid w:val="4E1DD530"/>
    <w:rsid w:val="4E906E5C"/>
    <w:rsid w:val="4F177897"/>
    <w:rsid w:val="4FBFC3E1"/>
    <w:rsid w:val="50E716AC"/>
    <w:rsid w:val="5145CC73"/>
    <w:rsid w:val="51E2F7C0"/>
    <w:rsid w:val="5232FF28"/>
    <w:rsid w:val="523C8045"/>
    <w:rsid w:val="52B48292"/>
    <w:rsid w:val="5434A939"/>
    <w:rsid w:val="5640624B"/>
    <w:rsid w:val="568553D5"/>
    <w:rsid w:val="5896272B"/>
    <w:rsid w:val="59AFA8D3"/>
    <w:rsid w:val="5A814EFE"/>
    <w:rsid w:val="5AA8A131"/>
    <w:rsid w:val="5AD26C31"/>
    <w:rsid w:val="5AFD0119"/>
    <w:rsid w:val="5B4A4863"/>
    <w:rsid w:val="5D64BDC0"/>
    <w:rsid w:val="5DE44EED"/>
    <w:rsid w:val="5E39CA4C"/>
    <w:rsid w:val="5F18B98E"/>
    <w:rsid w:val="612012F2"/>
    <w:rsid w:val="621385A9"/>
    <w:rsid w:val="6247B841"/>
    <w:rsid w:val="637C67F3"/>
    <w:rsid w:val="65D474A1"/>
    <w:rsid w:val="664D69E6"/>
    <w:rsid w:val="66BC7355"/>
    <w:rsid w:val="67D52B37"/>
    <w:rsid w:val="68108D72"/>
    <w:rsid w:val="6B27B08F"/>
    <w:rsid w:val="6C94C2A9"/>
    <w:rsid w:val="6CFE2687"/>
    <w:rsid w:val="6DFBF3F0"/>
    <w:rsid w:val="6FA26546"/>
    <w:rsid w:val="6FEE260D"/>
    <w:rsid w:val="70AC90C8"/>
    <w:rsid w:val="70CAC84E"/>
    <w:rsid w:val="7107B267"/>
    <w:rsid w:val="71D7A08D"/>
    <w:rsid w:val="72DF3831"/>
    <w:rsid w:val="732521F0"/>
    <w:rsid w:val="74051407"/>
    <w:rsid w:val="740BFC99"/>
    <w:rsid w:val="74672F91"/>
    <w:rsid w:val="747FF766"/>
    <w:rsid w:val="752A0F75"/>
    <w:rsid w:val="75CD25BB"/>
    <w:rsid w:val="763C2833"/>
    <w:rsid w:val="769DDDA0"/>
    <w:rsid w:val="76F72DD3"/>
    <w:rsid w:val="7733EFE7"/>
    <w:rsid w:val="7AB0A727"/>
    <w:rsid w:val="7AD89131"/>
    <w:rsid w:val="7AE233ED"/>
    <w:rsid w:val="7D678E93"/>
    <w:rsid w:val="7E7D6E43"/>
    <w:rsid w:val="7F152FDC"/>
    <w:rsid w:val="7FA129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115C52"/>
  <w15:docId w15:val="{9B873E07-B493-4F5C-8F09-E4A1680E2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cs="Times New Roman" w:eastAsiaTheme="minorHAnsi"/>
        <w:bCs/>
        <w:sz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B1C01"/>
    <w:pPr>
      <w:spacing w:before="120" w:after="120" w:line="240" w:lineRule="auto"/>
      <w:outlineLvl w:val="0"/>
    </w:pPr>
    <w:rPr>
      <w:b/>
      <w:bCs w:val="0"/>
      <w:iCs/>
      <w:sz w:val="28"/>
      <w:szCs w:val="28"/>
    </w:rPr>
  </w:style>
  <w:style w:type="paragraph" w:styleId="Heading2">
    <w:name w:val="heading 2"/>
    <w:basedOn w:val="Heading1"/>
    <w:next w:val="Normal"/>
    <w:link w:val="Heading2Char"/>
    <w:uiPriority w:val="9"/>
    <w:unhideWhenUsed/>
    <w:qFormat/>
    <w:rsid w:val="00DB1C01"/>
    <w:pPr>
      <w:numPr>
        <w:numId w:val="6"/>
      </w:numPr>
      <w:ind w:left="284" w:hanging="284"/>
      <w:outlineLvl w:val="1"/>
    </w:pPr>
    <w:rPr>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B70A2"/>
    <w:pPr>
      <w:tabs>
        <w:tab w:val="center" w:pos="4513"/>
        <w:tab w:val="right" w:pos="9026"/>
      </w:tabs>
      <w:spacing w:after="0" w:line="240" w:lineRule="auto"/>
    </w:pPr>
  </w:style>
  <w:style w:type="character" w:styleId="HeaderChar" w:customStyle="1">
    <w:name w:val="Header Char"/>
    <w:basedOn w:val="DefaultParagraphFont"/>
    <w:link w:val="Header"/>
    <w:uiPriority w:val="99"/>
    <w:rsid w:val="001B70A2"/>
  </w:style>
  <w:style w:type="paragraph" w:styleId="Footer">
    <w:name w:val="footer"/>
    <w:basedOn w:val="Normal"/>
    <w:link w:val="FooterChar"/>
    <w:uiPriority w:val="99"/>
    <w:unhideWhenUsed/>
    <w:rsid w:val="001B70A2"/>
    <w:pPr>
      <w:tabs>
        <w:tab w:val="center" w:pos="4513"/>
        <w:tab w:val="right" w:pos="9026"/>
      </w:tabs>
      <w:spacing w:after="0" w:line="240" w:lineRule="auto"/>
    </w:pPr>
  </w:style>
  <w:style w:type="character" w:styleId="FooterChar" w:customStyle="1">
    <w:name w:val="Footer Char"/>
    <w:basedOn w:val="DefaultParagraphFont"/>
    <w:link w:val="Footer"/>
    <w:uiPriority w:val="99"/>
    <w:rsid w:val="001B70A2"/>
  </w:style>
  <w:style w:type="paragraph" w:styleId="BalloonText">
    <w:name w:val="Balloon Text"/>
    <w:basedOn w:val="Normal"/>
    <w:link w:val="BalloonTextChar"/>
    <w:uiPriority w:val="99"/>
    <w:semiHidden/>
    <w:unhideWhenUsed/>
    <w:rsid w:val="001B70A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1B70A2"/>
    <w:rPr>
      <w:rFonts w:ascii="Tahoma" w:hAnsi="Tahoma" w:cs="Tahoma"/>
      <w:sz w:val="16"/>
      <w:szCs w:val="16"/>
    </w:rPr>
  </w:style>
  <w:style w:type="character" w:styleId="PlaceholderText">
    <w:name w:val="Placeholder Text"/>
    <w:basedOn w:val="DefaultParagraphFont"/>
    <w:uiPriority w:val="99"/>
    <w:semiHidden/>
    <w:rsid w:val="00CB25F3"/>
    <w:rPr>
      <w:color w:val="808080"/>
    </w:rPr>
  </w:style>
  <w:style w:type="table" w:styleId="TableGrid">
    <w:name w:val="Table Grid"/>
    <w:basedOn w:val="TableNormal"/>
    <w:uiPriority w:val="59"/>
    <w:rsid w:val="002635B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67CFE"/>
    <w:pPr>
      <w:ind w:left="720"/>
      <w:contextualSpacing/>
    </w:pPr>
  </w:style>
  <w:style w:type="character" w:styleId="Hyperlink">
    <w:name w:val="Hyperlink"/>
    <w:basedOn w:val="DefaultParagraphFont"/>
    <w:uiPriority w:val="99"/>
    <w:unhideWhenUsed/>
    <w:rsid w:val="00567CFE"/>
    <w:rPr>
      <w:color w:val="0000FF" w:themeColor="hyperlink"/>
      <w:u w:val="single"/>
    </w:rPr>
  </w:style>
  <w:style w:type="paragraph" w:styleId="FootnoteText">
    <w:name w:val="footnote text"/>
    <w:basedOn w:val="Normal"/>
    <w:link w:val="FootnoteTextChar"/>
    <w:uiPriority w:val="99"/>
    <w:semiHidden/>
    <w:unhideWhenUsed/>
    <w:rsid w:val="00151A1B"/>
    <w:pPr>
      <w:spacing w:after="0" w:line="240" w:lineRule="auto"/>
    </w:pPr>
    <w:rPr>
      <w:sz w:val="20"/>
    </w:rPr>
  </w:style>
  <w:style w:type="character" w:styleId="FootnoteTextChar" w:customStyle="1">
    <w:name w:val="Footnote Text Char"/>
    <w:basedOn w:val="DefaultParagraphFont"/>
    <w:link w:val="FootnoteText"/>
    <w:uiPriority w:val="99"/>
    <w:semiHidden/>
    <w:rsid w:val="00151A1B"/>
    <w:rPr>
      <w:sz w:val="20"/>
    </w:rPr>
  </w:style>
  <w:style w:type="character" w:styleId="FootnoteReference">
    <w:name w:val="footnote reference"/>
    <w:basedOn w:val="DefaultParagraphFont"/>
    <w:uiPriority w:val="99"/>
    <w:semiHidden/>
    <w:unhideWhenUsed/>
    <w:rsid w:val="00151A1B"/>
    <w:rPr>
      <w:vertAlign w:val="superscript"/>
    </w:rPr>
  </w:style>
  <w:style w:type="character" w:styleId="FollowedHyperlink">
    <w:name w:val="FollowedHyperlink"/>
    <w:basedOn w:val="DefaultParagraphFont"/>
    <w:uiPriority w:val="99"/>
    <w:semiHidden/>
    <w:unhideWhenUsed/>
    <w:rsid w:val="00A66F3F"/>
    <w:rPr>
      <w:color w:val="800080" w:themeColor="followedHyperlink"/>
      <w:u w:val="single"/>
    </w:rPr>
  </w:style>
  <w:style w:type="paragraph" w:styleId="Default" w:customStyle="1">
    <w:name w:val="Default"/>
    <w:rsid w:val="00EC1F97"/>
    <w:pPr>
      <w:autoSpaceDE w:val="0"/>
      <w:autoSpaceDN w:val="0"/>
      <w:adjustRightInd w:val="0"/>
      <w:spacing w:after="0" w:line="240" w:lineRule="auto"/>
    </w:pPr>
    <w:rPr>
      <w:rFonts w:cs="Arial"/>
      <w:color w:val="000000"/>
      <w:sz w:val="24"/>
      <w:szCs w:val="24"/>
    </w:rPr>
  </w:style>
  <w:style w:type="table" w:styleId="TableGrid1" w:customStyle="1">
    <w:name w:val="Table Grid1"/>
    <w:basedOn w:val="TableNormal"/>
    <w:next w:val="TableGrid"/>
    <w:uiPriority w:val="59"/>
    <w:rsid w:val="009370C4"/>
    <w:pPr>
      <w:spacing w:after="0" w:line="240" w:lineRule="auto"/>
    </w:pPr>
    <w:rPr>
      <w:rFonts w:asciiTheme="minorHAnsi" w:hAnsiTheme="minorHAnsi" w:cstheme="minorBidi"/>
      <w:bCs w:val="0"/>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next w:val="Normal"/>
    <w:link w:val="TitleChar"/>
    <w:uiPriority w:val="1"/>
    <w:qFormat/>
    <w:rsid w:val="003C500C"/>
    <w:pPr>
      <w:pBdr>
        <w:left w:val="single" w:color="auto" w:sz="4" w:space="4"/>
      </w:pBdr>
      <w:spacing w:after="0" w:line="240" w:lineRule="auto"/>
    </w:pPr>
    <w:rPr>
      <w:rFonts w:cs="Arial" w:asciiTheme="minorHAnsi" w:hAnsiTheme="minorHAnsi" w:eastAsiaTheme="minorEastAsia"/>
      <w:b/>
      <w:sz w:val="40"/>
      <w:szCs w:val="40"/>
      <w:lang w:eastAsia="zh-CN"/>
    </w:rPr>
  </w:style>
  <w:style w:type="character" w:styleId="TitleChar" w:customStyle="1">
    <w:name w:val="Title Char"/>
    <w:basedOn w:val="DefaultParagraphFont"/>
    <w:link w:val="Title"/>
    <w:uiPriority w:val="1"/>
    <w:rsid w:val="003C500C"/>
    <w:rPr>
      <w:rFonts w:cs="Arial" w:asciiTheme="minorHAnsi" w:hAnsiTheme="minorHAnsi" w:eastAsiaTheme="minorEastAsia"/>
      <w:b/>
      <w:sz w:val="40"/>
      <w:szCs w:val="40"/>
      <w:lang w:eastAsia="zh-CN"/>
    </w:rPr>
  </w:style>
  <w:style w:type="character" w:styleId="Heading1Char" w:customStyle="1">
    <w:name w:val="Heading 1 Char"/>
    <w:basedOn w:val="DefaultParagraphFont"/>
    <w:link w:val="Heading1"/>
    <w:uiPriority w:val="9"/>
    <w:rsid w:val="00DB1C01"/>
    <w:rPr>
      <w:b/>
      <w:bCs w:val="0"/>
      <w:iCs/>
      <w:sz w:val="28"/>
      <w:szCs w:val="28"/>
    </w:rPr>
  </w:style>
  <w:style w:type="character" w:styleId="UnresolvedMention">
    <w:name w:val="Unresolved Mention"/>
    <w:basedOn w:val="DefaultParagraphFont"/>
    <w:uiPriority w:val="99"/>
    <w:semiHidden/>
    <w:unhideWhenUsed/>
    <w:rsid w:val="009370C4"/>
    <w:rPr>
      <w:color w:val="605E5C"/>
      <w:shd w:val="clear" w:color="auto" w:fill="E1DFDD"/>
    </w:rPr>
  </w:style>
  <w:style w:type="character" w:styleId="Heading2Char" w:customStyle="1">
    <w:name w:val="Heading 2 Char"/>
    <w:basedOn w:val="DefaultParagraphFont"/>
    <w:link w:val="Heading2"/>
    <w:uiPriority w:val="9"/>
    <w:rsid w:val="00DB1C01"/>
    <w:rPr>
      <w:b/>
      <w:bCs w:val="0"/>
      <w:iCs/>
      <w:szCs w:val="22"/>
    </w:rPr>
  </w:style>
  <w:style w:type="paragraph" w:styleId="CommentText">
    <w:name w:val="annotation text"/>
    <w:basedOn w:val="Normal"/>
    <w:link w:val="CommentTextChar"/>
    <w:uiPriority w:val="99"/>
    <w:unhideWhenUsed/>
    <w:pPr>
      <w:spacing w:line="240" w:lineRule="auto"/>
    </w:pPr>
    <w:rPr>
      <w:sz w:val="20"/>
    </w:rPr>
  </w:style>
  <w:style w:type="character" w:styleId="CommentTextChar" w:customStyle="1">
    <w:name w:val="Comment Text Char"/>
    <w:basedOn w:val="DefaultParagraphFont"/>
    <w:link w:val="CommentText"/>
    <w:uiPriority w:val="99"/>
    <w:rPr>
      <w:sz w:val="20"/>
    </w:rPr>
  </w:style>
  <w:style w:type="character" w:styleId="CommentReference">
    <w:name w:val="annotation reference"/>
    <w:basedOn w:val="DefaultParagraphFont"/>
    <w:uiPriority w:val="99"/>
    <w:semiHidden/>
    <w:unhideWhenUsed/>
    <w:rPr>
      <w:sz w:val="16"/>
      <w:szCs w:val="16"/>
    </w:rPr>
  </w:style>
  <w:style w:type="character" w:styleId="contentcontrolboundarysink" w:customStyle="1">
    <w:name w:val="contentcontrolboundarysink"/>
    <w:basedOn w:val="DefaultParagraphFont"/>
    <w:rsid w:val="00044135"/>
  </w:style>
  <w:style w:type="character" w:styleId="normaltextrun" w:customStyle="1">
    <w:name w:val="normaltextrun"/>
    <w:basedOn w:val="DefaultParagraphFont"/>
    <w:rsid w:val="00044135"/>
  </w:style>
  <w:style w:type="paragraph" w:styleId="CommentSubject">
    <w:name w:val="annotation subject"/>
    <w:basedOn w:val="CommentText"/>
    <w:next w:val="CommentText"/>
    <w:link w:val="CommentSubjectChar"/>
    <w:uiPriority w:val="99"/>
    <w:semiHidden/>
    <w:unhideWhenUsed/>
    <w:rsid w:val="009B6B73"/>
    <w:rPr>
      <w:b/>
    </w:rPr>
  </w:style>
  <w:style w:type="character" w:styleId="CommentSubjectChar" w:customStyle="1">
    <w:name w:val="Comment Subject Char"/>
    <w:basedOn w:val="CommentTextChar"/>
    <w:link w:val="CommentSubject"/>
    <w:uiPriority w:val="99"/>
    <w:semiHidden/>
    <w:rsid w:val="009B6B73"/>
    <w:rPr>
      <w:b/>
      <w:sz w:val="20"/>
    </w:rPr>
  </w:style>
  <w:style w:type="character" w:styleId="eop" w:customStyle="1">
    <w:name w:val="eop"/>
    <w:basedOn w:val="DefaultParagraphFont"/>
    <w:rsid w:val="002D0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yorksj.ac.uk/media/content-assets/registry/policies/code-of-practice-for-assessment/13.Exceptional-circumstances-policy-202526.pdf" TargetMode="External" Id="rId13" /><Relationship Type="http://schemas.openxmlformats.org/officeDocument/2006/relationships/hyperlink" Target="https://www.yorksj.ac.uk/policies-and-documents/data-protection/" TargetMode="External" Id="rId18" /><Relationship Type="http://schemas.openxmlformats.org/officeDocument/2006/relationships/customXml" Target="../customXml/item3.xml" Id="rId3" /><Relationship Type="http://schemas.openxmlformats.org/officeDocument/2006/relationships/hyperlink" Target="mailto:casework@yorksj.ac.uk" TargetMode="External" Id="rId21" /><Relationship Type="http://schemas.openxmlformats.org/officeDocument/2006/relationships/settings" Target="settings.xml" Id="rId7" /><Relationship Type="http://schemas.openxmlformats.org/officeDocument/2006/relationships/hyperlink" Target="https://www.yorksj.ac.uk/media/content-assets/university-secretary-office/documents/student-casework/Appeal-Form-.docx" TargetMode="External" Id="rId12" /><Relationship Type="http://schemas.openxmlformats.org/officeDocument/2006/relationships/hyperlink" Target="mailto:casework@yorksj.ac.uk"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mailto:casework@yorksj.ac.uk" TargetMode="External" Id="rId16" /><Relationship Type="http://schemas.openxmlformats.org/officeDocument/2006/relationships/hyperlink" Target="mailto:casework@yorksj.ac.uk"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glossaryDocument" Target="glossary/document.xml" Id="rId24" /><Relationship Type="http://schemas.openxmlformats.org/officeDocument/2006/relationships/numbering" Target="numbering.xml" Id="rId5" /><Relationship Type="http://schemas.openxmlformats.org/officeDocument/2006/relationships/hyperlink" Target="https://www.yorksj.ac.uk/media/content-assets/registry/policies/code-of-practice-for-assessment/13.Exceptional-circumstances-policy-202526.pdf"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mailto:casework@yorksj.ac.uk"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casework@yorksj.ac.uk" TargetMode="External" Id="rId14" /><Relationship Type="http://schemas.openxmlformats.org/officeDocument/2006/relationships/footer" Target="footer1.xml" Id="rId22" /><Relationship Type="http://schemas.openxmlformats.org/officeDocument/2006/relationships/header" Target="header.xml" Id="Radbd54e99e6b408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9F774CB8234674AC75FCDC81C0DC1F"/>
        <w:category>
          <w:name w:val="General"/>
          <w:gallery w:val="placeholder"/>
        </w:category>
        <w:types>
          <w:type w:val="bbPlcHdr"/>
        </w:types>
        <w:behaviors>
          <w:behavior w:val="content"/>
        </w:behaviors>
        <w:guid w:val="{423F7115-BB30-407F-96D7-2741AE4BA376}"/>
      </w:docPartPr>
      <w:docPartBody>
        <w:p w:rsidR="00F56F8A" w:rsidP="00F93705" w:rsidRDefault="00F93705">
          <w:pPr>
            <w:pStyle w:val="959F774CB8234674AC75FCDC81C0DC1F5"/>
          </w:pPr>
          <w:r w:rsidRPr="002635B7">
            <w:rPr>
              <w:rStyle w:val="PlaceholderText"/>
            </w:rPr>
            <w:t>Click here to enter a date.</w:t>
          </w:r>
        </w:p>
      </w:docPartBody>
    </w:docPart>
    <w:docPart>
      <w:docPartPr>
        <w:name w:val="DefaultPlaceholder_1082065159"/>
        <w:category>
          <w:name w:val="General"/>
          <w:gallery w:val="placeholder"/>
        </w:category>
        <w:types>
          <w:type w:val="bbPlcHdr"/>
        </w:types>
        <w:behaviors>
          <w:behavior w:val="content"/>
        </w:behaviors>
        <w:guid w:val="{DF10EFA7-3FCB-44EF-8331-D21A18E504CE}"/>
      </w:docPartPr>
      <w:docPartBody>
        <w:p w:rsidR="00B23A7A" w:rsidP="00D00153" w:rsidRDefault="00D00153">
          <w:pPr>
            <w:pStyle w:val="DefaultPlaceholder10820651591"/>
          </w:pPr>
          <w:r>
            <w:rPr>
              <w:rStyle w:val="PlaceholderText"/>
              <w:color w:val="auto"/>
            </w:rPr>
            <w:t>Choose the reason for your appeal</w:t>
          </w:r>
        </w:p>
      </w:docPartBody>
    </w:docPart>
    <w:docPart>
      <w:docPartPr>
        <w:name w:val="E9B5C1F1D9C948D18FF410DFCDD6662D"/>
        <w:category>
          <w:name w:val="General"/>
          <w:gallery w:val="placeholder"/>
        </w:category>
        <w:types>
          <w:type w:val="bbPlcHdr"/>
        </w:types>
        <w:behaviors>
          <w:behavior w:val="content"/>
        </w:behaviors>
        <w:guid w:val="{EB490762-C3C4-4FA0-8D8C-140ACCC81ABC}"/>
      </w:docPartPr>
      <w:docPartBody>
        <w:p w:rsidR="00C704CD" w:rsidP="00D00153" w:rsidRDefault="00D00153">
          <w:pPr>
            <w:pStyle w:val="E9B5C1F1D9C948D18FF410DFCDD6662D2"/>
          </w:pPr>
          <w:r w:rsidRPr="001B1D27">
            <w:rPr>
              <w:rStyle w:val="PlaceholderText"/>
              <w:color w:val="auto"/>
            </w:rPr>
            <w:t>Choose the decision you are appealing against</w:t>
          </w:r>
        </w:p>
      </w:docPartBody>
    </w:docPart>
    <w:docPart>
      <w:docPartPr>
        <w:name w:val="C71917A604F34C04992E5E4937723A58"/>
        <w:category>
          <w:name w:val="General"/>
          <w:gallery w:val="placeholder"/>
        </w:category>
        <w:types>
          <w:type w:val="bbPlcHdr"/>
        </w:types>
        <w:behaviors>
          <w:behavior w:val="content"/>
        </w:behaviors>
        <w:guid w:val="{98525C9A-EC24-4DED-B205-E8CE5629F97A}"/>
      </w:docPartPr>
      <w:docPartBody>
        <w:p w:rsidR="007637B0" w:rsidP="00D00153" w:rsidRDefault="00D00153">
          <w:pPr>
            <w:pStyle w:val="C71917A604F34C04992E5E4937723A582"/>
          </w:pPr>
          <w:r w:rsidRPr="0061094F">
            <w:rPr>
              <w:rStyle w:val="PlaceholderText"/>
              <w:color w:val="auto"/>
              <w:szCs w:val="22"/>
            </w:rPr>
            <w:t>Choose an item.</w:t>
          </w:r>
        </w:p>
      </w:docPartBody>
    </w:docPart>
    <w:docPart>
      <w:docPartPr>
        <w:name w:val="941C9133CB084AFA9877A665E99791F7"/>
        <w:category>
          <w:name w:val="General"/>
          <w:gallery w:val="placeholder"/>
        </w:category>
        <w:types>
          <w:type w:val="bbPlcHdr"/>
        </w:types>
        <w:behaviors>
          <w:behavior w:val="content"/>
        </w:behaviors>
        <w:guid w:val="{A1F36076-4A88-40FC-B18A-339BC00BC34A}"/>
      </w:docPartPr>
      <w:docPartBody>
        <w:p w:rsidR="00F23AB6" w:rsidP="00D00153" w:rsidRDefault="00D00153">
          <w:pPr>
            <w:pStyle w:val="941C9133CB084AFA9877A665E99791F72"/>
          </w:pPr>
          <w:r w:rsidRPr="000210B4">
            <w:rPr>
              <w:rStyle w:val="PlaceholderText"/>
              <w:color w:val="auto"/>
            </w:rPr>
            <w:t>Choose your level of programme</w:t>
          </w:r>
        </w:p>
      </w:docPartBody>
    </w:docPart>
    <w:docPart>
      <w:docPartPr>
        <w:name w:val="A789F6AC5E8D4D42927D82B14E5F245E"/>
        <w:category>
          <w:name w:val="General"/>
          <w:gallery w:val="placeholder"/>
        </w:category>
        <w:types>
          <w:type w:val="bbPlcHdr"/>
        </w:types>
        <w:behaviors>
          <w:behavior w:val="content"/>
        </w:behaviors>
        <w:guid w:val="{06025DAE-DA04-4345-A626-3FD60FFA42C4}"/>
      </w:docPartPr>
      <w:docPartBody>
        <w:p w:rsidR="00F23AB6" w:rsidP="00D00153" w:rsidRDefault="00D00153">
          <w:pPr>
            <w:pStyle w:val="A789F6AC5E8D4D42927D82B14E5F245E"/>
          </w:pPr>
          <w:r w:rsidRPr="00E350BD">
            <w:rPr>
              <w:rStyle w:val="PlaceholderText"/>
              <w:color w:val="auto"/>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0090"/>
    <w:rsid w:val="000540C9"/>
    <w:rsid w:val="000E3EE5"/>
    <w:rsid w:val="000F647B"/>
    <w:rsid w:val="002B4D8E"/>
    <w:rsid w:val="002C66A8"/>
    <w:rsid w:val="0033213A"/>
    <w:rsid w:val="003F409F"/>
    <w:rsid w:val="003F6D42"/>
    <w:rsid w:val="004721FB"/>
    <w:rsid w:val="0048535A"/>
    <w:rsid w:val="004D0CD3"/>
    <w:rsid w:val="006907BA"/>
    <w:rsid w:val="006D7969"/>
    <w:rsid w:val="007536FB"/>
    <w:rsid w:val="007637B0"/>
    <w:rsid w:val="00764C4F"/>
    <w:rsid w:val="0085238D"/>
    <w:rsid w:val="0085534E"/>
    <w:rsid w:val="008603C7"/>
    <w:rsid w:val="008F51B7"/>
    <w:rsid w:val="008F5DA5"/>
    <w:rsid w:val="009016B7"/>
    <w:rsid w:val="00983651"/>
    <w:rsid w:val="009D6065"/>
    <w:rsid w:val="00AF08D6"/>
    <w:rsid w:val="00B03837"/>
    <w:rsid w:val="00B23A7A"/>
    <w:rsid w:val="00B41F9C"/>
    <w:rsid w:val="00BD5054"/>
    <w:rsid w:val="00C23694"/>
    <w:rsid w:val="00C35907"/>
    <w:rsid w:val="00C56CD0"/>
    <w:rsid w:val="00C704CD"/>
    <w:rsid w:val="00C8264C"/>
    <w:rsid w:val="00D00153"/>
    <w:rsid w:val="00D65164"/>
    <w:rsid w:val="00DA4DB7"/>
    <w:rsid w:val="00DC2721"/>
    <w:rsid w:val="00E70090"/>
    <w:rsid w:val="00E8185A"/>
    <w:rsid w:val="00EC344D"/>
    <w:rsid w:val="00F203F0"/>
    <w:rsid w:val="00F23AB6"/>
    <w:rsid w:val="00F4186F"/>
    <w:rsid w:val="00F56F8A"/>
    <w:rsid w:val="00F93705"/>
    <w:rsid w:val="00FB04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0153"/>
    <w:rPr>
      <w:color w:val="808080"/>
    </w:rPr>
  </w:style>
  <w:style w:type="paragraph" w:customStyle="1" w:styleId="959F774CB8234674AC75FCDC81C0DC1F5">
    <w:name w:val="959F774CB8234674AC75FCDC81C0DC1F5"/>
    <w:rsid w:val="00F93705"/>
    <w:rPr>
      <w:rFonts w:ascii="Arial" w:eastAsiaTheme="minorHAnsi" w:hAnsi="Arial" w:cs="Times New Roman"/>
      <w:bCs/>
      <w:szCs w:val="20"/>
      <w:lang w:eastAsia="en-US"/>
    </w:rPr>
  </w:style>
  <w:style w:type="paragraph" w:customStyle="1" w:styleId="C71917A604F34C04992E5E4937723A582">
    <w:name w:val="C71917A604F34C04992E5E4937723A582"/>
    <w:rsid w:val="00D00153"/>
    <w:rPr>
      <w:rFonts w:ascii="Arial" w:eastAsiaTheme="minorHAnsi" w:hAnsi="Arial" w:cs="Times New Roman"/>
      <w:bCs/>
      <w:szCs w:val="20"/>
      <w:lang w:eastAsia="en-US"/>
    </w:rPr>
  </w:style>
  <w:style w:type="paragraph" w:customStyle="1" w:styleId="941C9133CB084AFA9877A665E99791F72">
    <w:name w:val="941C9133CB084AFA9877A665E99791F72"/>
    <w:rsid w:val="00D00153"/>
    <w:rPr>
      <w:rFonts w:ascii="Arial" w:eastAsiaTheme="minorHAnsi" w:hAnsi="Arial" w:cs="Times New Roman"/>
      <w:bCs/>
      <w:szCs w:val="20"/>
      <w:lang w:eastAsia="en-US"/>
    </w:rPr>
  </w:style>
  <w:style w:type="paragraph" w:customStyle="1" w:styleId="E9B5C1F1D9C948D18FF410DFCDD6662D2">
    <w:name w:val="E9B5C1F1D9C948D18FF410DFCDD6662D2"/>
    <w:rsid w:val="00D00153"/>
    <w:rPr>
      <w:rFonts w:ascii="Arial" w:eastAsiaTheme="minorHAnsi" w:hAnsi="Arial" w:cs="Times New Roman"/>
      <w:bCs/>
      <w:szCs w:val="20"/>
      <w:lang w:eastAsia="en-US"/>
    </w:rPr>
  </w:style>
  <w:style w:type="paragraph" w:customStyle="1" w:styleId="DefaultPlaceholder10820651591">
    <w:name w:val="DefaultPlaceholder_10820651591"/>
    <w:rsid w:val="00D00153"/>
    <w:rPr>
      <w:rFonts w:ascii="Arial" w:eastAsiaTheme="minorHAnsi" w:hAnsi="Arial" w:cs="Times New Roman"/>
      <w:bCs/>
      <w:szCs w:val="20"/>
      <w:lang w:eastAsia="en-US"/>
    </w:rPr>
  </w:style>
  <w:style w:type="paragraph" w:customStyle="1" w:styleId="A789F6AC5E8D4D42927D82B14E5F245E">
    <w:name w:val="A789F6AC5E8D4D42927D82B14E5F245E"/>
    <w:rsid w:val="00D00153"/>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2F4A1C5737404AA29ACCAF4ACF7929" ma:contentTypeVersion="15" ma:contentTypeDescription="Create a new document." ma:contentTypeScope="" ma:versionID="576d929fb31d6edc600d63d3c5815c7c">
  <xsd:schema xmlns:xsd="http://www.w3.org/2001/XMLSchema" xmlns:xs="http://www.w3.org/2001/XMLSchema" xmlns:p="http://schemas.microsoft.com/office/2006/metadata/properties" xmlns:ns2="5f174165-9e85-4698-9101-9df70a8b8bcc" xmlns:ns3="59cd5ed3-f717-4fd0-ac6b-966345ff2509" targetNamespace="http://schemas.microsoft.com/office/2006/metadata/properties" ma:root="true" ma:fieldsID="960a9076efd907187f33234508b2fef7" ns2:_="" ns3:_="">
    <xsd:import namespace="5f174165-9e85-4698-9101-9df70a8b8bcc"/>
    <xsd:import namespace="59cd5ed3-f717-4fd0-ac6b-966345ff2509"/>
    <xsd:element name="properties">
      <xsd:complexType>
        <xsd:sequence>
          <xsd:element name="documentManagement">
            <xsd:complexType>
              <xsd:all>
                <xsd:element ref="ns2:MediaServiceMetadata" minOccurs="0"/>
                <xsd:element ref="ns2:MediaServiceFastMetadata" minOccurs="0"/>
                <xsd:element ref="ns2:Note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74165-9e85-4698-9101-9df70a8b8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0" nillable="true" ma:displayName="Notes" ma:format="Dropdown" ma:internalName="Note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bb1a67c-477c-4f54-866d-e73c7b3fe04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cd5ed3-f717-4fd0-ac6b-966345ff25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s xmlns="5f174165-9e85-4698-9101-9df70a8b8bcc" xsi:nil="true"/>
    <lcf76f155ced4ddcb4097134ff3c332f xmlns="5f174165-9e85-4698-9101-9df70a8b8bc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0DC13-7137-44CD-A7D5-1E7554B36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74165-9e85-4698-9101-9df70a8b8bcc"/>
    <ds:schemaRef ds:uri="59cd5ed3-f717-4fd0-ac6b-966345ff25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AC892-5E42-4790-B21B-51A52C687739}">
  <ds:schemaRefs>
    <ds:schemaRef ds:uri="http://schemas.microsoft.com/office/2006/metadata/properties"/>
    <ds:schemaRef ds:uri="http://schemas.microsoft.com/office/infopath/2007/PartnerControls"/>
    <ds:schemaRef ds:uri="5f174165-9e85-4698-9101-9df70a8b8bcc"/>
  </ds:schemaRefs>
</ds:datastoreItem>
</file>

<file path=customXml/itemProps3.xml><?xml version="1.0" encoding="utf-8"?>
<ds:datastoreItem xmlns:ds="http://schemas.openxmlformats.org/officeDocument/2006/customXml" ds:itemID="{9C061ADC-3908-4799-A453-0AA60A2E646C}">
  <ds:schemaRefs>
    <ds:schemaRef ds:uri="http://schemas.microsoft.com/sharepoint/v3/contenttype/forms"/>
  </ds:schemaRefs>
</ds:datastoreItem>
</file>

<file path=customXml/itemProps4.xml><?xml version="1.0" encoding="utf-8"?>
<ds:datastoreItem xmlns:ds="http://schemas.openxmlformats.org/officeDocument/2006/customXml" ds:itemID="{A6DD2E72-7B52-4CB6-888D-82B21D62CC77}">
  <ds:schemaRefs>
    <ds:schemaRef ds:uri="http://schemas.openxmlformats.org/officeDocument/2006/bibliography"/>
  </ds:schemaRefs>
</ds:datastoreItem>
</file>

<file path=docMetadata/LabelInfo.xml><?xml version="1.0" encoding="utf-8"?>
<clbl:labelList xmlns:clbl="http://schemas.microsoft.com/office/2020/mipLabelMetadata">
  <clbl:label id="{5c8ae38e-f85b-4309-b7ec-862815a37aee}" enabled="0" method="" siteId="{5c8ae38e-f85b-4309-b7ec-862815a37ae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Kathryn Kendon</dc:creator>
  <keywords/>
  <lastModifiedBy>Helen McNally</lastModifiedBy>
  <revision>68</revision>
  <dcterms:created xsi:type="dcterms:W3CDTF">2026-04-14T19:53:00.0000000Z</dcterms:created>
  <dcterms:modified xsi:type="dcterms:W3CDTF">2026-09-08T08:46:45.9139599Z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0x0101001E2F4A1C5737404AA29ACCAF4ACF7929</vt:lpwstr>
  </property>
  <property fmtid="{D5CDD505-2E9C-101B-9397-08002B2CF9AE}" pid="3" name="MediaServiceImageTags">
    <vt:lpwstr/>
  </property>
  <property fmtid="{D5CDD505-2E9C-101B-9397-08002B2CF9AE}" pid="4" name="GrammarlyDocumentId">
    <vt:lpwstr>11becb4e-6af9-4eec-82d3-e16d554ae11f</vt:lpwstr>
  </property>
</Properties>
</file>